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AF5A2A" w14:textId="0AB48CBD" w:rsidR="00EE5EE7" w:rsidRDefault="00EE5EE7" w:rsidP="00EE5EE7">
      <w:pPr>
        <w:pStyle w:val="Textoindependiente"/>
        <w:spacing w:before="11"/>
        <w:rPr>
          <w:rFonts w:ascii="Arial" w:hAnsi="Arial" w:cs="Arial"/>
          <w:sz w:val="60"/>
          <w:szCs w:val="60"/>
        </w:rPr>
      </w:pPr>
      <w:bookmarkStart w:id="0" w:name="_GoBack"/>
      <w:bookmarkEnd w:id="0"/>
    </w:p>
    <w:p w14:paraId="4B87F58B" w14:textId="39E3A8E4" w:rsidR="00BD1518" w:rsidRDefault="00BD1518" w:rsidP="00EE5EE7">
      <w:pPr>
        <w:pStyle w:val="Textoindependiente"/>
        <w:spacing w:before="11"/>
        <w:rPr>
          <w:rFonts w:ascii="Arial" w:hAnsi="Arial" w:cs="Arial"/>
          <w:sz w:val="60"/>
          <w:szCs w:val="60"/>
        </w:rPr>
      </w:pPr>
    </w:p>
    <w:p w14:paraId="6DD31309" w14:textId="558E22CD" w:rsidR="00BD1518" w:rsidRDefault="00BD1518" w:rsidP="00EE5EE7">
      <w:pPr>
        <w:pStyle w:val="Textoindependiente"/>
        <w:spacing w:before="11"/>
        <w:rPr>
          <w:rFonts w:ascii="Arial" w:hAnsi="Arial" w:cs="Arial"/>
          <w:sz w:val="60"/>
          <w:szCs w:val="60"/>
        </w:rPr>
      </w:pPr>
    </w:p>
    <w:p w14:paraId="48D9E6EB" w14:textId="77777777" w:rsidR="00BD1518" w:rsidRPr="00D93B04" w:rsidRDefault="00BD1518" w:rsidP="00EE5EE7">
      <w:pPr>
        <w:pStyle w:val="Textoindependiente"/>
        <w:spacing w:before="11"/>
        <w:rPr>
          <w:rFonts w:ascii="Arial" w:hAnsi="Arial" w:cs="Arial"/>
          <w:sz w:val="60"/>
          <w:szCs w:val="60"/>
        </w:rPr>
      </w:pPr>
    </w:p>
    <w:p w14:paraId="6222BC6C" w14:textId="77777777" w:rsidR="00EE5EE7" w:rsidRPr="00D93B04" w:rsidRDefault="00EE5EE7" w:rsidP="00EE5EE7">
      <w:pPr>
        <w:ind w:left="-284" w:right="-553"/>
        <w:jc w:val="center"/>
        <w:rPr>
          <w:rFonts w:cs="Arial"/>
          <w:b/>
          <w:bCs/>
          <w:sz w:val="60"/>
          <w:szCs w:val="60"/>
        </w:rPr>
      </w:pPr>
      <w:r w:rsidRPr="00D93B04">
        <w:rPr>
          <w:rFonts w:cs="Arial"/>
          <w:b/>
          <w:bCs/>
          <w:color w:val="auto"/>
          <w:sz w:val="60"/>
          <w:szCs w:val="60"/>
        </w:rPr>
        <w:t>PLAN DE IGUALDAD</w:t>
      </w:r>
    </w:p>
    <w:p w14:paraId="69A359CB" w14:textId="77777777" w:rsidR="00EE5EE7" w:rsidRPr="00D93B04" w:rsidRDefault="00EE5EE7" w:rsidP="00EE5EE7">
      <w:pPr>
        <w:ind w:left="-284" w:right="-553"/>
        <w:jc w:val="center"/>
        <w:rPr>
          <w:rFonts w:ascii="Calibri" w:eastAsia="Calibri" w:hAnsi="Calibri" w:cs="Calibri"/>
          <w:i/>
          <w:iCs/>
          <w:color w:val="auto"/>
          <w:sz w:val="60"/>
          <w:szCs w:val="60"/>
        </w:rPr>
      </w:pPr>
    </w:p>
    <w:p w14:paraId="3AB8AEE4" w14:textId="77777777" w:rsidR="00EE5EE7" w:rsidRPr="00D93B04" w:rsidRDefault="00EE5EE7" w:rsidP="00EE5EE7">
      <w:pPr>
        <w:ind w:left="-284" w:right="-553"/>
        <w:jc w:val="center"/>
        <w:rPr>
          <w:rFonts w:cs="Arial"/>
          <w:b/>
          <w:bCs/>
          <w:sz w:val="60"/>
          <w:szCs w:val="60"/>
        </w:rPr>
      </w:pPr>
      <w:r w:rsidRPr="00D93B04">
        <w:rPr>
          <w:rFonts w:cs="Arial"/>
          <w:b/>
          <w:bCs/>
          <w:color w:val="auto"/>
          <w:sz w:val="60"/>
          <w:szCs w:val="60"/>
        </w:rPr>
        <w:t xml:space="preserve">ENTRE </w:t>
      </w:r>
      <w:r w:rsidRPr="00D93B04">
        <w:rPr>
          <w:rFonts w:cs="Arial"/>
          <w:b/>
          <w:bCs/>
          <w:color w:val="auto"/>
          <w:spacing w:val="-154"/>
          <w:sz w:val="60"/>
          <w:szCs w:val="60"/>
        </w:rPr>
        <w:t xml:space="preserve"> </w:t>
      </w:r>
      <w:r w:rsidRPr="00D93B04">
        <w:rPr>
          <w:rFonts w:cs="Arial"/>
          <w:b/>
          <w:bCs/>
          <w:color w:val="auto"/>
          <w:sz w:val="60"/>
          <w:szCs w:val="60"/>
        </w:rPr>
        <w:t xml:space="preserve">MUJERES Y HOMBRES </w:t>
      </w:r>
    </w:p>
    <w:p w14:paraId="5A1A3B1E" w14:textId="77777777" w:rsidR="00EE5EE7" w:rsidRPr="00D93B04" w:rsidRDefault="00EE5EE7" w:rsidP="00EE5EE7">
      <w:pPr>
        <w:ind w:left="-284" w:right="-553"/>
        <w:jc w:val="center"/>
        <w:rPr>
          <w:rFonts w:cs="Arial"/>
          <w:b/>
          <w:bCs/>
          <w:sz w:val="60"/>
          <w:szCs w:val="60"/>
        </w:rPr>
      </w:pPr>
    </w:p>
    <w:p w14:paraId="3B5AC305" w14:textId="77777777" w:rsidR="00EE5EE7" w:rsidRPr="00D93B04" w:rsidRDefault="00EE5EE7" w:rsidP="00EE5EE7">
      <w:pPr>
        <w:ind w:left="-284" w:right="-553"/>
        <w:jc w:val="center"/>
        <w:rPr>
          <w:rFonts w:cs="Arial"/>
          <w:b/>
          <w:bCs/>
          <w:sz w:val="60"/>
          <w:szCs w:val="60"/>
        </w:rPr>
      </w:pPr>
      <w:r w:rsidRPr="00D93B04">
        <w:rPr>
          <w:rFonts w:cs="Arial"/>
          <w:b/>
          <w:bCs/>
          <w:color w:val="auto"/>
          <w:sz w:val="60"/>
          <w:szCs w:val="60"/>
        </w:rPr>
        <w:t>DEL</w:t>
      </w:r>
      <w:r w:rsidRPr="00D93B04">
        <w:rPr>
          <w:rFonts w:cs="Arial"/>
          <w:b/>
          <w:bCs/>
          <w:color w:val="auto"/>
          <w:spacing w:val="1"/>
          <w:sz w:val="60"/>
          <w:szCs w:val="60"/>
        </w:rPr>
        <w:t xml:space="preserve"> </w:t>
      </w:r>
      <w:r w:rsidRPr="00D93B04">
        <w:rPr>
          <w:rFonts w:cs="Arial"/>
          <w:b/>
          <w:bCs/>
          <w:color w:val="auto"/>
          <w:sz w:val="60"/>
          <w:szCs w:val="60"/>
        </w:rPr>
        <w:t>AYUNTAMIENTO DE FUENLABRADA</w:t>
      </w:r>
    </w:p>
    <w:p w14:paraId="23F8577B" w14:textId="77777777" w:rsidR="00EE5EE7" w:rsidRPr="00D93B04" w:rsidRDefault="00EE5EE7" w:rsidP="00EE5EE7">
      <w:pPr>
        <w:ind w:left="-284" w:right="-553"/>
        <w:jc w:val="center"/>
        <w:rPr>
          <w:rFonts w:ascii="Calibri" w:eastAsia="Calibri" w:hAnsi="Calibri" w:cs="Calibri"/>
          <w:i/>
          <w:iCs/>
          <w:color w:val="auto"/>
          <w:spacing w:val="-153"/>
          <w:sz w:val="60"/>
          <w:szCs w:val="60"/>
        </w:rPr>
      </w:pPr>
    </w:p>
    <w:p w14:paraId="0940DA29" w14:textId="77777777" w:rsidR="00EE5EE7" w:rsidRPr="00D93B04" w:rsidRDefault="00EE5EE7" w:rsidP="00EE5EE7">
      <w:pPr>
        <w:ind w:left="-284" w:right="-553"/>
        <w:jc w:val="center"/>
        <w:rPr>
          <w:rFonts w:eastAsia="Arial" w:cs="Arial"/>
          <w:b/>
          <w:bCs/>
          <w:sz w:val="60"/>
          <w:szCs w:val="60"/>
        </w:rPr>
      </w:pPr>
      <w:r w:rsidRPr="00D93B04">
        <w:rPr>
          <w:rFonts w:eastAsia="Arial" w:cs="Arial"/>
          <w:b/>
          <w:bCs/>
          <w:color w:val="auto"/>
          <w:sz w:val="60"/>
          <w:szCs w:val="60"/>
        </w:rPr>
        <w:t>Y</w:t>
      </w:r>
      <w:r w:rsidRPr="00D93B04">
        <w:rPr>
          <w:rFonts w:eastAsia="Arial" w:cs="Arial"/>
          <w:b/>
          <w:bCs/>
          <w:color w:val="auto"/>
          <w:spacing w:val="-2"/>
          <w:sz w:val="60"/>
          <w:szCs w:val="60"/>
        </w:rPr>
        <w:t xml:space="preserve"> </w:t>
      </w:r>
      <w:r w:rsidRPr="00D93B04">
        <w:rPr>
          <w:rFonts w:eastAsia="Arial" w:cs="Arial"/>
          <w:b/>
          <w:bCs/>
          <w:color w:val="auto"/>
          <w:sz w:val="60"/>
          <w:szCs w:val="60"/>
        </w:rPr>
        <w:t>SUS</w:t>
      </w:r>
      <w:r w:rsidRPr="00D93B04">
        <w:rPr>
          <w:rFonts w:eastAsia="Arial" w:cs="Arial"/>
          <w:b/>
          <w:bCs/>
          <w:sz w:val="60"/>
          <w:szCs w:val="60"/>
        </w:rPr>
        <w:t xml:space="preserve"> </w:t>
      </w:r>
      <w:r w:rsidRPr="00D93B04">
        <w:rPr>
          <w:rFonts w:eastAsia="Arial" w:cs="Arial"/>
          <w:b/>
          <w:bCs/>
          <w:color w:val="auto"/>
          <w:sz w:val="60"/>
          <w:szCs w:val="60"/>
        </w:rPr>
        <w:t>ORGANISMOS AUTÓNOMOS</w:t>
      </w:r>
    </w:p>
    <w:p w14:paraId="17FE0D85" w14:textId="77777777" w:rsidR="00EE5EE7" w:rsidRPr="00D93B04" w:rsidRDefault="00EE5EE7" w:rsidP="00EE5EE7">
      <w:pPr>
        <w:ind w:left="-284" w:right="-553"/>
        <w:jc w:val="center"/>
        <w:rPr>
          <w:rFonts w:cs="Arial"/>
          <w:b/>
          <w:bCs/>
          <w:color w:val="auto"/>
          <w:sz w:val="60"/>
          <w:szCs w:val="60"/>
        </w:rPr>
      </w:pPr>
    </w:p>
    <w:p w14:paraId="08596AC1" w14:textId="77777777" w:rsidR="00EE5EE7" w:rsidRPr="00D93B04" w:rsidRDefault="00EE5EE7" w:rsidP="00EE5EE7">
      <w:pPr>
        <w:ind w:left="-284" w:right="-553"/>
        <w:jc w:val="center"/>
        <w:rPr>
          <w:rFonts w:cs="Arial"/>
          <w:sz w:val="60"/>
          <w:szCs w:val="60"/>
        </w:rPr>
      </w:pPr>
      <w:r w:rsidRPr="00D93B04">
        <w:rPr>
          <w:rFonts w:cs="Arial"/>
          <w:b/>
          <w:bCs/>
          <w:color w:val="auto"/>
          <w:sz w:val="60"/>
          <w:szCs w:val="60"/>
        </w:rPr>
        <w:t>2022-2026</w:t>
      </w:r>
    </w:p>
    <w:p w14:paraId="510FCFF9" w14:textId="21F05500" w:rsidR="00EE5EE7" w:rsidRPr="001854F6" w:rsidRDefault="00EE5EE7" w:rsidP="001854F6">
      <w:pPr>
        <w:jc w:val="center"/>
        <w:rPr>
          <w:rFonts w:cs="Arial"/>
          <w:b/>
          <w:bCs/>
          <w:sz w:val="24"/>
          <w:szCs w:val="24"/>
        </w:rPr>
      </w:pPr>
      <w:r w:rsidRPr="00D93B04">
        <w:rPr>
          <w:rFonts w:cs="Arial"/>
          <w:b/>
          <w:bCs/>
          <w:sz w:val="24"/>
          <w:szCs w:val="24"/>
        </w:rPr>
        <w:br w:type="page"/>
      </w:r>
    </w:p>
    <w:p w14:paraId="66AA54C1" w14:textId="77777777" w:rsidR="00EE5EE7" w:rsidRPr="00D93B04" w:rsidRDefault="00EE5EE7" w:rsidP="00EE5EE7">
      <w:pPr>
        <w:pStyle w:val="Ttulo1"/>
        <w:ind w:left="582" w:right="118" w:firstLine="411"/>
        <w:jc w:val="both"/>
        <w:rPr>
          <w:rFonts w:ascii="Arial" w:hAnsi="Arial" w:cs="Arial"/>
          <w:sz w:val="24"/>
          <w:szCs w:val="24"/>
        </w:rPr>
      </w:pPr>
      <w:r w:rsidRPr="00D93B04">
        <w:rPr>
          <w:rFonts w:ascii="Arial" w:hAnsi="Arial" w:cs="Arial"/>
          <w:sz w:val="24"/>
          <w:szCs w:val="24"/>
        </w:rPr>
        <w:lastRenderedPageBreak/>
        <w:t>I</w:t>
      </w:r>
      <w:r w:rsidRPr="00D93B04">
        <w:rPr>
          <w:rFonts w:ascii="Arial" w:hAnsi="Arial" w:cs="Arial"/>
          <w:spacing w:val="-5"/>
          <w:sz w:val="24"/>
          <w:szCs w:val="24"/>
        </w:rPr>
        <w:t xml:space="preserve"> </w:t>
      </w:r>
      <w:r w:rsidRPr="00D93B04">
        <w:rPr>
          <w:rFonts w:ascii="Arial" w:hAnsi="Arial" w:cs="Arial"/>
          <w:sz w:val="24"/>
          <w:szCs w:val="24"/>
        </w:rPr>
        <w:t>Plan</w:t>
      </w:r>
      <w:r w:rsidRPr="00D93B04">
        <w:rPr>
          <w:rFonts w:ascii="Arial" w:hAnsi="Arial" w:cs="Arial"/>
          <w:spacing w:val="-3"/>
          <w:sz w:val="24"/>
          <w:szCs w:val="24"/>
        </w:rPr>
        <w:t xml:space="preserve"> </w:t>
      </w:r>
      <w:r w:rsidRPr="00D93B04">
        <w:rPr>
          <w:rFonts w:ascii="Arial" w:hAnsi="Arial" w:cs="Arial"/>
          <w:sz w:val="24"/>
          <w:szCs w:val="24"/>
        </w:rPr>
        <w:t>de</w:t>
      </w:r>
      <w:r w:rsidRPr="00D93B04">
        <w:rPr>
          <w:rFonts w:ascii="Arial" w:hAnsi="Arial" w:cs="Arial"/>
          <w:spacing w:val="-3"/>
          <w:sz w:val="24"/>
          <w:szCs w:val="24"/>
        </w:rPr>
        <w:t xml:space="preserve"> </w:t>
      </w:r>
      <w:r w:rsidRPr="00D93B04">
        <w:rPr>
          <w:rFonts w:ascii="Arial" w:hAnsi="Arial" w:cs="Arial"/>
          <w:sz w:val="24"/>
          <w:szCs w:val="24"/>
        </w:rPr>
        <w:t>Igualdad</w:t>
      </w:r>
      <w:r w:rsidRPr="00D93B04">
        <w:rPr>
          <w:rFonts w:ascii="Arial" w:hAnsi="Arial" w:cs="Arial"/>
          <w:spacing w:val="-4"/>
          <w:sz w:val="24"/>
          <w:szCs w:val="24"/>
        </w:rPr>
        <w:t xml:space="preserve"> </w:t>
      </w:r>
      <w:r w:rsidRPr="00D93B04">
        <w:rPr>
          <w:rFonts w:ascii="Arial" w:hAnsi="Arial" w:cs="Arial"/>
          <w:sz w:val="24"/>
          <w:szCs w:val="24"/>
        </w:rPr>
        <w:t>entre</w:t>
      </w:r>
      <w:r w:rsidRPr="00D93B04">
        <w:rPr>
          <w:rFonts w:ascii="Arial" w:hAnsi="Arial" w:cs="Arial"/>
          <w:spacing w:val="-4"/>
          <w:sz w:val="24"/>
          <w:szCs w:val="24"/>
        </w:rPr>
        <w:t xml:space="preserve"> </w:t>
      </w:r>
      <w:r w:rsidRPr="00D93B04">
        <w:rPr>
          <w:rFonts w:ascii="Arial" w:hAnsi="Arial" w:cs="Arial"/>
          <w:sz w:val="24"/>
          <w:szCs w:val="24"/>
        </w:rPr>
        <w:t>Mujeres</w:t>
      </w:r>
      <w:r w:rsidRPr="00D93B04">
        <w:rPr>
          <w:rFonts w:ascii="Arial" w:hAnsi="Arial" w:cs="Arial"/>
          <w:spacing w:val="-3"/>
          <w:sz w:val="24"/>
          <w:szCs w:val="24"/>
        </w:rPr>
        <w:t xml:space="preserve"> </w:t>
      </w:r>
      <w:r w:rsidRPr="00D93B04">
        <w:rPr>
          <w:rFonts w:ascii="Arial" w:hAnsi="Arial" w:cs="Arial"/>
          <w:sz w:val="24"/>
          <w:szCs w:val="24"/>
        </w:rPr>
        <w:t>y</w:t>
      </w:r>
      <w:r w:rsidRPr="00D93B04">
        <w:rPr>
          <w:rFonts w:ascii="Arial" w:hAnsi="Arial" w:cs="Arial"/>
          <w:spacing w:val="-6"/>
          <w:sz w:val="24"/>
          <w:szCs w:val="24"/>
        </w:rPr>
        <w:t xml:space="preserve"> </w:t>
      </w:r>
      <w:r w:rsidRPr="00D93B04">
        <w:rPr>
          <w:rFonts w:ascii="Arial" w:hAnsi="Arial" w:cs="Arial"/>
          <w:sz w:val="24"/>
          <w:szCs w:val="24"/>
        </w:rPr>
        <w:t>Hombres</w:t>
      </w:r>
      <w:r w:rsidRPr="00D93B04">
        <w:rPr>
          <w:rFonts w:ascii="Arial" w:hAnsi="Arial" w:cs="Arial"/>
          <w:spacing w:val="-3"/>
          <w:sz w:val="24"/>
          <w:szCs w:val="24"/>
        </w:rPr>
        <w:t xml:space="preserve"> </w:t>
      </w:r>
      <w:r w:rsidRPr="00D93B04">
        <w:rPr>
          <w:rFonts w:ascii="Arial" w:hAnsi="Arial" w:cs="Arial"/>
          <w:sz w:val="24"/>
          <w:szCs w:val="24"/>
        </w:rPr>
        <w:t>del</w:t>
      </w:r>
      <w:r w:rsidRPr="00D93B04">
        <w:rPr>
          <w:rFonts w:ascii="Arial" w:hAnsi="Arial" w:cs="Arial"/>
          <w:spacing w:val="-2"/>
          <w:sz w:val="24"/>
          <w:szCs w:val="24"/>
        </w:rPr>
        <w:t xml:space="preserve"> </w:t>
      </w:r>
      <w:r w:rsidRPr="00D93B04">
        <w:rPr>
          <w:rFonts w:ascii="Arial" w:hAnsi="Arial" w:cs="Arial"/>
          <w:sz w:val="24"/>
          <w:szCs w:val="24"/>
        </w:rPr>
        <w:t>Ayuntamiento</w:t>
      </w:r>
      <w:r w:rsidRPr="00D93B04">
        <w:rPr>
          <w:rFonts w:ascii="Arial" w:hAnsi="Arial" w:cs="Arial"/>
          <w:spacing w:val="-7"/>
          <w:sz w:val="24"/>
          <w:szCs w:val="24"/>
        </w:rPr>
        <w:t xml:space="preserve"> </w:t>
      </w:r>
      <w:r w:rsidRPr="00D93B04">
        <w:rPr>
          <w:rFonts w:ascii="Arial" w:hAnsi="Arial" w:cs="Arial"/>
          <w:sz w:val="24"/>
          <w:szCs w:val="24"/>
        </w:rPr>
        <w:t>de</w:t>
      </w:r>
      <w:r w:rsidRPr="00D93B04">
        <w:rPr>
          <w:rFonts w:ascii="Arial" w:hAnsi="Arial" w:cs="Arial"/>
          <w:spacing w:val="-3"/>
          <w:sz w:val="24"/>
          <w:szCs w:val="24"/>
        </w:rPr>
        <w:t xml:space="preserve"> </w:t>
      </w:r>
      <w:r w:rsidRPr="00D93B04">
        <w:rPr>
          <w:rFonts w:ascii="Arial" w:hAnsi="Arial" w:cs="Arial"/>
          <w:sz w:val="24"/>
          <w:szCs w:val="24"/>
        </w:rPr>
        <w:t xml:space="preserve">Fuenlabrada </w:t>
      </w:r>
      <w:r w:rsidRPr="00D93B04">
        <w:rPr>
          <w:rFonts w:ascii="Arial" w:hAnsi="Arial" w:cs="Arial"/>
          <w:spacing w:val="-61"/>
          <w:sz w:val="24"/>
          <w:szCs w:val="24"/>
        </w:rPr>
        <w:t xml:space="preserve"> </w:t>
      </w:r>
      <w:r w:rsidRPr="00D93B04">
        <w:rPr>
          <w:rFonts w:ascii="Arial" w:hAnsi="Arial" w:cs="Arial"/>
          <w:sz w:val="24"/>
          <w:szCs w:val="24"/>
        </w:rPr>
        <w:t>y</w:t>
      </w:r>
      <w:r w:rsidRPr="00D93B04">
        <w:rPr>
          <w:rFonts w:ascii="Arial" w:hAnsi="Arial" w:cs="Arial"/>
          <w:spacing w:val="-3"/>
          <w:sz w:val="24"/>
          <w:szCs w:val="24"/>
        </w:rPr>
        <w:t xml:space="preserve"> </w:t>
      </w:r>
      <w:r w:rsidRPr="00D93B04">
        <w:rPr>
          <w:rFonts w:ascii="Arial" w:hAnsi="Arial" w:cs="Arial"/>
          <w:sz w:val="24"/>
          <w:szCs w:val="24"/>
        </w:rPr>
        <w:t>sus Organismos</w:t>
      </w:r>
      <w:r w:rsidRPr="00D93B04">
        <w:rPr>
          <w:rFonts w:ascii="Arial" w:hAnsi="Arial" w:cs="Arial"/>
          <w:spacing w:val="-1"/>
          <w:sz w:val="24"/>
          <w:szCs w:val="24"/>
        </w:rPr>
        <w:t xml:space="preserve"> </w:t>
      </w:r>
      <w:r w:rsidRPr="00D93B04">
        <w:rPr>
          <w:rFonts w:ascii="Arial" w:hAnsi="Arial" w:cs="Arial"/>
          <w:sz w:val="24"/>
          <w:szCs w:val="24"/>
        </w:rPr>
        <w:t>Autónomos</w:t>
      </w:r>
    </w:p>
    <w:p w14:paraId="2F824D07" w14:textId="77777777" w:rsidR="00EE5EE7" w:rsidRPr="00D93B04" w:rsidRDefault="00EE5EE7" w:rsidP="00EE5EE7">
      <w:pPr>
        <w:pStyle w:val="Textoindependiente"/>
        <w:spacing w:before="166"/>
        <w:ind w:left="582" w:right="115" w:firstLine="411"/>
        <w:jc w:val="both"/>
        <w:rPr>
          <w:rFonts w:ascii="Arial" w:hAnsi="Arial" w:cs="Arial"/>
          <w:b/>
          <w:bCs/>
        </w:rPr>
      </w:pPr>
      <w:r w:rsidRPr="00D93B04">
        <w:rPr>
          <w:rFonts w:ascii="Arial" w:hAnsi="Arial" w:cs="Arial"/>
          <w:b/>
          <w:bCs/>
        </w:rPr>
        <w:t>OBJETIVOS</w:t>
      </w:r>
    </w:p>
    <w:p w14:paraId="34D1C203" w14:textId="77777777" w:rsidR="00EE5EE7" w:rsidRPr="00D93B04" w:rsidRDefault="00EE5EE7" w:rsidP="00EE5EE7">
      <w:pPr>
        <w:pStyle w:val="Textoindependiente"/>
        <w:spacing w:before="166"/>
        <w:ind w:left="582" w:right="115" w:firstLine="411"/>
        <w:jc w:val="both"/>
        <w:rPr>
          <w:rFonts w:ascii="Arial" w:hAnsi="Arial" w:cs="Arial"/>
        </w:rPr>
      </w:pPr>
      <w:r w:rsidRPr="00D93B04">
        <w:rPr>
          <w:rFonts w:ascii="Arial" w:hAnsi="Arial" w:cs="Arial"/>
        </w:rPr>
        <w:t>El I Plan de Igualdad contiene una serie de medidas dirigidas al personal que trabaja en</w:t>
      </w:r>
      <w:r w:rsidRPr="00D93B04">
        <w:rPr>
          <w:rFonts w:ascii="Arial" w:hAnsi="Arial" w:cs="Arial"/>
          <w:spacing w:val="-52"/>
        </w:rPr>
        <w:t xml:space="preserve"> </w:t>
      </w:r>
      <w:r w:rsidRPr="00D93B04">
        <w:rPr>
          <w:rFonts w:ascii="Arial" w:hAnsi="Arial" w:cs="Arial"/>
        </w:rPr>
        <w:t>este</w:t>
      </w:r>
      <w:r w:rsidRPr="00D93B04">
        <w:rPr>
          <w:rFonts w:ascii="Arial" w:hAnsi="Arial" w:cs="Arial"/>
          <w:spacing w:val="-9"/>
        </w:rPr>
        <w:t xml:space="preserve"> </w:t>
      </w:r>
      <w:r w:rsidRPr="00D93B04">
        <w:rPr>
          <w:rFonts w:ascii="Arial" w:hAnsi="Arial" w:cs="Arial"/>
        </w:rPr>
        <w:t>Ayuntamiento</w:t>
      </w:r>
      <w:r w:rsidRPr="00D93B04">
        <w:rPr>
          <w:rFonts w:ascii="Arial" w:hAnsi="Arial" w:cs="Arial"/>
          <w:spacing w:val="-8"/>
        </w:rPr>
        <w:t xml:space="preserve"> </w:t>
      </w:r>
      <w:r w:rsidRPr="00D93B04">
        <w:rPr>
          <w:rFonts w:ascii="Arial" w:hAnsi="Arial" w:cs="Arial"/>
        </w:rPr>
        <w:t>y</w:t>
      </w:r>
      <w:r w:rsidRPr="00D93B04">
        <w:rPr>
          <w:rFonts w:ascii="Arial" w:hAnsi="Arial" w:cs="Arial"/>
          <w:spacing w:val="-7"/>
        </w:rPr>
        <w:t xml:space="preserve"> </w:t>
      </w:r>
      <w:r w:rsidRPr="00D93B04">
        <w:rPr>
          <w:rFonts w:ascii="Arial" w:hAnsi="Arial" w:cs="Arial"/>
        </w:rPr>
        <w:t>sus</w:t>
      </w:r>
      <w:r w:rsidRPr="00D93B04">
        <w:rPr>
          <w:rFonts w:ascii="Arial" w:hAnsi="Arial" w:cs="Arial"/>
          <w:spacing w:val="-9"/>
        </w:rPr>
        <w:t xml:space="preserve"> </w:t>
      </w:r>
      <w:r w:rsidRPr="00D93B04">
        <w:rPr>
          <w:rFonts w:ascii="Arial" w:hAnsi="Arial" w:cs="Arial"/>
        </w:rPr>
        <w:t>Organismos</w:t>
      </w:r>
      <w:r w:rsidRPr="00D93B04">
        <w:rPr>
          <w:rFonts w:ascii="Arial" w:hAnsi="Arial" w:cs="Arial"/>
          <w:spacing w:val="-8"/>
        </w:rPr>
        <w:t xml:space="preserve"> </w:t>
      </w:r>
      <w:r w:rsidRPr="00D93B04">
        <w:rPr>
          <w:rFonts w:ascii="Arial" w:hAnsi="Arial" w:cs="Arial"/>
        </w:rPr>
        <w:t>Autónomos,</w:t>
      </w:r>
      <w:r w:rsidRPr="00D93B04">
        <w:rPr>
          <w:rFonts w:ascii="Arial" w:hAnsi="Arial" w:cs="Arial"/>
          <w:spacing w:val="-9"/>
        </w:rPr>
        <w:t xml:space="preserve"> </w:t>
      </w:r>
      <w:r w:rsidRPr="00D93B04">
        <w:rPr>
          <w:rFonts w:ascii="Arial" w:hAnsi="Arial" w:cs="Arial"/>
        </w:rPr>
        <w:t>junto</w:t>
      </w:r>
      <w:r w:rsidRPr="00D93B04">
        <w:rPr>
          <w:rFonts w:ascii="Arial" w:hAnsi="Arial" w:cs="Arial"/>
          <w:spacing w:val="-6"/>
        </w:rPr>
        <w:t xml:space="preserve"> </w:t>
      </w:r>
      <w:r w:rsidRPr="00D93B04">
        <w:rPr>
          <w:rFonts w:ascii="Arial" w:hAnsi="Arial" w:cs="Arial"/>
        </w:rPr>
        <w:t>con</w:t>
      </w:r>
      <w:r w:rsidRPr="00D93B04">
        <w:rPr>
          <w:rFonts w:ascii="Arial" w:hAnsi="Arial" w:cs="Arial"/>
          <w:spacing w:val="-7"/>
        </w:rPr>
        <w:t xml:space="preserve"> </w:t>
      </w:r>
      <w:r w:rsidRPr="00D93B04">
        <w:rPr>
          <w:rFonts w:ascii="Arial" w:hAnsi="Arial" w:cs="Arial"/>
        </w:rPr>
        <w:t>actuaciones</w:t>
      </w:r>
      <w:r w:rsidRPr="00D93B04">
        <w:rPr>
          <w:rFonts w:ascii="Arial" w:hAnsi="Arial" w:cs="Arial"/>
          <w:spacing w:val="-8"/>
        </w:rPr>
        <w:t xml:space="preserve"> </w:t>
      </w:r>
      <w:r w:rsidRPr="00D93B04">
        <w:rPr>
          <w:rFonts w:ascii="Arial" w:hAnsi="Arial" w:cs="Arial"/>
        </w:rPr>
        <w:t>encaminadas</w:t>
      </w:r>
      <w:r w:rsidRPr="00D93B04">
        <w:rPr>
          <w:rFonts w:ascii="Arial" w:hAnsi="Arial" w:cs="Arial"/>
          <w:spacing w:val="-11"/>
        </w:rPr>
        <w:t xml:space="preserve"> </w:t>
      </w:r>
      <w:r w:rsidRPr="00D93B04">
        <w:rPr>
          <w:rFonts w:ascii="Arial" w:hAnsi="Arial" w:cs="Arial"/>
        </w:rPr>
        <w:t>a</w:t>
      </w:r>
      <w:r w:rsidRPr="00D93B04">
        <w:rPr>
          <w:rFonts w:ascii="Arial" w:hAnsi="Arial" w:cs="Arial"/>
          <w:spacing w:val="-52"/>
        </w:rPr>
        <w:t xml:space="preserve"> </w:t>
      </w:r>
      <w:r w:rsidRPr="00D93B04">
        <w:rPr>
          <w:rFonts w:ascii="Arial" w:hAnsi="Arial" w:cs="Arial"/>
        </w:rPr>
        <w:t>la transformación de la cultura organizacional, para que la igualdad entre mujeres y</w:t>
      </w:r>
      <w:r w:rsidRPr="00D93B04">
        <w:rPr>
          <w:rFonts w:ascii="Arial" w:hAnsi="Arial" w:cs="Arial"/>
          <w:spacing w:val="1"/>
        </w:rPr>
        <w:t xml:space="preserve"> </w:t>
      </w:r>
      <w:r w:rsidRPr="00D93B04">
        <w:rPr>
          <w:rFonts w:ascii="Arial" w:hAnsi="Arial" w:cs="Arial"/>
        </w:rPr>
        <w:t>hombres sea un pilar de las relaciones laborales, del trabajo que se realiza desde la</w:t>
      </w:r>
      <w:r w:rsidRPr="00D93B04">
        <w:rPr>
          <w:rFonts w:ascii="Arial" w:hAnsi="Arial" w:cs="Arial"/>
          <w:spacing w:val="1"/>
        </w:rPr>
        <w:t xml:space="preserve"> </w:t>
      </w:r>
      <w:r w:rsidRPr="00D93B04">
        <w:rPr>
          <w:rFonts w:ascii="Arial" w:hAnsi="Arial" w:cs="Arial"/>
        </w:rPr>
        <w:t>institución</w:t>
      </w:r>
      <w:r w:rsidRPr="00D93B04">
        <w:rPr>
          <w:rFonts w:ascii="Arial" w:hAnsi="Arial" w:cs="Arial"/>
          <w:spacing w:val="-2"/>
        </w:rPr>
        <w:t xml:space="preserve"> </w:t>
      </w:r>
      <w:r w:rsidRPr="00D93B04">
        <w:rPr>
          <w:rFonts w:ascii="Arial" w:hAnsi="Arial" w:cs="Arial"/>
        </w:rPr>
        <w:t>y</w:t>
      </w:r>
      <w:r w:rsidRPr="00D93B04">
        <w:rPr>
          <w:rFonts w:ascii="Arial" w:hAnsi="Arial" w:cs="Arial"/>
          <w:spacing w:val="-1"/>
        </w:rPr>
        <w:t xml:space="preserve"> </w:t>
      </w:r>
      <w:r w:rsidRPr="00D93B04">
        <w:rPr>
          <w:rFonts w:ascii="Arial" w:hAnsi="Arial" w:cs="Arial"/>
        </w:rPr>
        <w:t>de la</w:t>
      </w:r>
      <w:r w:rsidRPr="00D93B04">
        <w:rPr>
          <w:rFonts w:ascii="Arial" w:hAnsi="Arial" w:cs="Arial"/>
          <w:spacing w:val="-3"/>
        </w:rPr>
        <w:t xml:space="preserve"> </w:t>
      </w:r>
      <w:r w:rsidRPr="00D93B04">
        <w:rPr>
          <w:rFonts w:ascii="Arial" w:hAnsi="Arial" w:cs="Arial"/>
        </w:rPr>
        <w:t>forma</w:t>
      </w:r>
      <w:r w:rsidRPr="00D93B04">
        <w:rPr>
          <w:rFonts w:ascii="Arial" w:hAnsi="Arial" w:cs="Arial"/>
          <w:spacing w:val="-2"/>
        </w:rPr>
        <w:t xml:space="preserve"> </w:t>
      </w:r>
      <w:r w:rsidRPr="00D93B04">
        <w:rPr>
          <w:rFonts w:ascii="Arial" w:hAnsi="Arial" w:cs="Arial"/>
        </w:rPr>
        <w:t>de</w:t>
      </w:r>
      <w:r w:rsidRPr="00D93B04">
        <w:rPr>
          <w:rFonts w:ascii="Arial" w:hAnsi="Arial" w:cs="Arial"/>
          <w:spacing w:val="-2"/>
        </w:rPr>
        <w:t xml:space="preserve"> </w:t>
      </w:r>
      <w:r w:rsidRPr="00D93B04">
        <w:rPr>
          <w:rFonts w:ascii="Arial" w:hAnsi="Arial" w:cs="Arial"/>
        </w:rPr>
        <w:t>presentarnos,</w:t>
      </w:r>
      <w:r w:rsidRPr="00D93B04">
        <w:rPr>
          <w:rFonts w:ascii="Arial" w:hAnsi="Arial" w:cs="Arial"/>
          <w:spacing w:val="-1"/>
        </w:rPr>
        <w:t xml:space="preserve"> </w:t>
      </w:r>
      <w:r w:rsidRPr="00D93B04">
        <w:rPr>
          <w:rFonts w:ascii="Arial" w:hAnsi="Arial" w:cs="Arial"/>
        </w:rPr>
        <w:t>como institución,</w:t>
      </w:r>
      <w:r w:rsidRPr="00D93B04">
        <w:rPr>
          <w:rFonts w:ascii="Arial" w:hAnsi="Arial" w:cs="Arial"/>
          <w:spacing w:val="-1"/>
        </w:rPr>
        <w:t xml:space="preserve"> </w:t>
      </w:r>
      <w:r w:rsidRPr="00D93B04">
        <w:rPr>
          <w:rFonts w:ascii="Arial" w:hAnsi="Arial" w:cs="Arial"/>
        </w:rPr>
        <w:t>ante</w:t>
      </w:r>
      <w:r w:rsidRPr="00D93B04">
        <w:rPr>
          <w:rFonts w:ascii="Arial" w:hAnsi="Arial" w:cs="Arial"/>
          <w:spacing w:val="-2"/>
        </w:rPr>
        <w:t xml:space="preserve"> </w:t>
      </w:r>
      <w:r w:rsidRPr="00D93B04">
        <w:rPr>
          <w:rFonts w:ascii="Arial" w:hAnsi="Arial" w:cs="Arial"/>
        </w:rPr>
        <w:t>la ciudadanía.</w:t>
      </w:r>
    </w:p>
    <w:p w14:paraId="6E0CB6F7" w14:textId="77777777" w:rsidR="00EE5EE7" w:rsidRPr="00D93B04" w:rsidRDefault="00EE5EE7" w:rsidP="00EE5EE7">
      <w:pPr>
        <w:pStyle w:val="Textoindependiente"/>
        <w:spacing w:before="199"/>
        <w:ind w:left="582" w:right="115" w:firstLine="411"/>
        <w:jc w:val="both"/>
        <w:rPr>
          <w:rFonts w:ascii="Arial" w:hAnsi="Arial" w:cs="Arial"/>
        </w:rPr>
      </w:pPr>
      <w:r w:rsidRPr="00D93B04">
        <w:rPr>
          <w:rFonts w:ascii="Arial" w:hAnsi="Arial" w:cs="Arial"/>
        </w:rPr>
        <w:t>Por</w:t>
      </w:r>
      <w:r w:rsidRPr="00D93B04">
        <w:rPr>
          <w:rFonts w:ascii="Arial" w:hAnsi="Arial" w:cs="Arial"/>
          <w:spacing w:val="-11"/>
        </w:rPr>
        <w:t xml:space="preserve"> </w:t>
      </w:r>
      <w:r w:rsidRPr="00D93B04">
        <w:rPr>
          <w:rFonts w:ascii="Arial" w:hAnsi="Arial" w:cs="Arial"/>
        </w:rPr>
        <w:t>tanto,</w:t>
      </w:r>
      <w:r w:rsidRPr="00D93B04">
        <w:rPr>
          <w:rFonts w:ascii="Arial" w:hAnsi="Arial" w:cs="Arial"/>
          <w:spacing w:val="-11"/>
        </w:rPr>
        <w:t xml:space="preserve"> </w:t>
      </w:r>
      <w:r w:rsidRPr="00D93B04">
        <w:rPr>
          <w:rFonts w:ascii="Arial" w:hAnsi="Arial" w:cs="Arial"/>
        </w:rPr>
        <w:t>no</w:t>
      </w:r>
      <w:r w:rsidRPr="00D93B04">
        <w:rPr>
          <w:rFonts w:ascii="Arial" w:hAnsi="Arial" w:cs="Arial"/>
          <w:spacing w:val="-7"/>
        </w:rPr>
        <w:t xml:space="preserve"> </w:t>
      </w:r>
      <w:r w:rsidRPr="00D93B04">
        <w:rPr>
          <w:rFonts w:ascii="Arial" w:hAnsi="Arial" w:cs="Arial"/>
        </w:rPr>
        <w:t>es</w:t>
      </w:r>
      <w:r w:rsidRPr="00D93B04">
        <w:rPr>
          <w:rFonts w:ascii="Arial" w:hAnsi="Arial" w:cs="Arial"/>
          <w:spacing w:val="-11"/>
        </w:rPr>
        <w:t xml:space="preserve"> </w:t>
      </w:r>
      <w:r w:rsidRPr="00D93B04">
        <w:rPr>
          <w:rFonts w:ascii="Arial" w:hAnsi="Arial" w:cs="Arial"/>
        </w:rPr>
        <w:t>éste</w:t>
      </w:r>
      <w:r w:rsidRPr="00D93B04">
        <w:rPr>
          <w:rFonts w:ascii="Arial" w:hAnsi="Arial" w:cs="Arial"/>
          <w:spacing w:val="-8"/>
        </w:rPr>
        <w:t xml:space="preserve"> </w:t>
      </w:r>
      <w:r w:rsidRPr="00D93B04">
        <w:rPr>
          <w:rFonts w:ascii="Arial" w:hAnsi="Arial" w:cs="Arial"/>
        </w:rPr>
        <w:t>un</w:t>
      </w:r>
      <w:r w:rsidRPr="00D93B04">
        <w:rPr>
          <w:rFonts w:ascii="Arial" w:hAnsi="Arial" w:cs="Arial"/>
          <w:spacing w:val="-9"/>
        </w:rPr>
        <w:t xml:space="preserve"> </w:t>
      </w:r>
      <w:r w:rsidRPr="00D93B04">
        <w:rPr>
          <w:rFonts w:ascii="Arial" w:hAnsi="Arial" w:cs="Arial"/>
        </w:rPr>
        <w:t>Plan</w:t>
      </w:r>
      <w:r w:rsidRPr="00D93B04">
        <w:rPr>
          <w:rFonts w:ascii="Arial" w:hAnsi="Arial" w:cs="Arial"/>
          <w:spacing w:val="-8"/>
        </w:rPr>
        <w:t xml:space="preserve"> </w:t>
      </w:r>
      <w:r w:rsidRPr="00D93B04">
        <w:rPr>
          <w:rFonts w:ascii="Arial" w:hAnsi="Arial" w:cs="Arial"/>
        </w:rPr>
        <w:t>sólo</w:t>
      </w:r>
      <w:r w:rsidRPr="00D93B04">
        <w:rPr>
          <w:rFonts w:ascii="Arial" w:hAnsi="Arial" w:cs="Arial"/>
          <w:spacing w:val="-8"/>
        </w:rPr>
        <w:t xml:space="preserve"> </w:t>
      </w:r>
      <w:r w:rsidRPr="00D93B04">
        <w:rPr>
          <w:rFonts w:ascii="Arial" w:hAnsi="Arial" w:cs="Arial"/>
        </w:rPr>
        <w:t>para</w:t>
      </w:r>
      <w:r w:rsidRPr="00D93B04">
        <w:rPr>
          <w:rFonts w:ascii="Arial" w:hAnsi="Arial" w:cs="Arial"/>
          <w:spacing w:val="-8"/>
        </w:rPr>
        <w:t xml:space="preserve"> </w:t>
      </w:r>
      <w:r w:rsidRPr="00D93B04">
        <w:rPr>
          <w:rFonts w:ascii="Arial" w:hAnsi="Arial" w:cs="Arial"/>
        </w:rPr>
        <w:t>la</w:t>
      </w:r>
      <w:r w:rsidRPr="00D93B04">
        <w:rPr>
          <w:rFonts w:ascii="Arial" w:hAnsi="Arial" w:cs="Arial"/>
          <w:spacing w:val="-11"/>
        </w:rPr>
        <w:t xml:space="preserve"> </w:t>
      </w:r>
      <w:r w:rsidRPr="00D93B04">
        <w:rPr>
          <w:rFonts w:ascii="Arial" w:hAnsi="Arial" w:cs="Arial"/>
        </w:rPr>
        <w:t>plantilla,</w:t>
      </w:r>
      <w:r w:rsidRPr="00D93B04">
        <w:rPr>
          <w:rFonts w:ascii="Arial" w:hAnsi="Arial" w:cs="Arial"/>
          <w:spacing w:val="-9"/>
        </w:rPr>
        <w:t xml:space="preserve"> </w:t>
      </w:r>
      <w:r w:rsidRPr="00D93B04">
        <w:rPr>
          <w:rFonts w:ascii="Arial" w:hAnsi="Arial" w:cs="Arial"/>
        </w:rPr>
        <w:t>sino</w:t>
      </w:r>
      <w:r w:rsidRPr="00D93B04">
        <w:rPr>
          <w:rFonts w:ascii="Arial" w:hAnsi="Arial" w:cs="Arial"/>
          <w:spacing w:val="-10"/>
        </w:rPr>
        <w:t xml:space="preserve"> </w:t>
      </w:r>
      <w:r w:rsidRPr="00D93B04">
        <w:rPr>
          <w:rFonts w:ascii="Arial" w:hAnsi="Arial" w:cs="Arial"/>
        </w:rPr>
        <w:t>para</w:t>
      </w:r>
      <w:r w:rsidRPr="00D93B04">
        <w:rPr>
          <w:rFonts w:ascii="Arial" w:hAnsi="Arial" w:cs="Arial"/>
          <w:spacing w:val="-8"/>
        </w:rPr>
        <w:t xml:space="preserve"> </w:t>
      </w:r>
      <w:r w:rsidRPr="00D93B04">
        <w:rPr>
          <w:rFonts w:ascii="Arial" w:hAnsi="Arial" w:cs="Arial"/>
        </w:rPr>
        <w:t>la</w:t>
      </w:r>
      <w:r w:rsidRPr="00D93B04">
        <w:rPr>
          <w:rFonts w:ascii="Arial" w:hAnsi="Arial" w:cs="Arial"/>
          <w:spacing w:val="-9"/>
        </w:rPr>
        <w:t xml:space="preserve"> </w:t>
      </w:r>
      <w:r w:rsidRPr="00D93B04">
        <w:rPr>
          <w:rFonts w:ascii="Arial" w:hAnsi="Arial" w:cs="Arial"/>
        </w:rPr>
        <w:t>mejora</w:t>
      </w:r>
      <w:r w:rsidRPr="00D93B04">
        <w:rPr>
          <w:rFonts w:ascii="Arial" w:hAnsi="Arial" w:cs="Arial"/>
          <w:spacing w:val="-11"/>
        </w:rPr>
        <w:t xml:space="preserve"> </w:t>
      </w:r>
      <w:r w:rsidRPr="00D93B04">
        <w:rPr>
          <w:rFonts w:ascii="Arial" w:hAnsi="Arial" w:cs="Arial"/>
        </w:rPr>
        <w:t>de</w:t>
      </w:r>
      <w:r w:rsidRPr="00D93B04">
        <w:rPr>
          <w:rFonts w:ascii="Arial" w:hAnsi="Arial" w:cs="Arial"/>
          <w:spacing w:val="-8"/>
        </w:rPr>
        <w:t xml:space="preserve"> </w:t>
      </w:r>
      <w:r w:rsidRPr="00D93B04">
        <w:rPr>
          <w:rFonts w:ascii="Arial" w:hAnsi="Arial" w:cs="Arial"/>
        </w:rPr>
        <w:t>las</w:t>
      </w:r>
      <w:r w:rsidRPr="00D93B04">
        <w:rPr>
          <w:rFonts w:ascii="Arial" w:hAnsi="Arial" w:cs="Arial"/>
          <w:spacing w:val="-9"/>
        </w:rPr>
        <w:t xml:space="preserve"> </w:t>
      </w:r>
      <w:r w:rsidRPr="00D93B04">
        <w:rPr>
          <w:rFonts w:ascii="Arial" w:hAnsi="Arial" w:cs="Arial"/>
        </w:rPr>
        <w:t>condiciones</w:t>
      </w:r>
      <w:r w:rsidRPr="00D93B04">
        <w:rPr>
          <w:rFonts w:ascii="Arial" w:hAnsi="Arial" w:cs="Arial"/>
          <w:spacing w:val="-52"/>
        </w:rPr>
        <w:t xml:space="preserve"> </w:t>
      </w:r>
      <w:r w:rsidRPr="00D93B04">
        <w:rPr>
          <w:rFonts w:ascii="Arial" w:hAnsi="Arial" w:cs="Arial"/>
        </w:rPr>
        <w:t>de</w:t>
      </w:r>
      <w:r w:rsidRPr="00D93B04">
        <w:rPr>
          <w:rFonts w:ascii="Arial" w:hAnsi="Arial" w:cs="Arial"/>
          <w:spacing w:val="-10"/>
        </w:rPr>
        <w:t xml:space="preserve"> </w:t>
      </w:r>
      <w:r w:rsidRPr="00D93B04">
        <w:rPr>
          <w:rFonts w:ascii="Arial" w:hAnsi="Arial" w:cs="Arial"/>
        </w:rPr>
        <w:t>trabajo</w:t>
      </w:r>
      <w:r w:rsidRPr="00D93B04">
        <w:rPr>
          <w:rFonts w:ascii="Arial" w:hAnsi="Arial" w:cs="Arial"/>
          <w:spacing w:val="-11"/>
        </w:rPr>
        <w:t xml:space="preserve"> </w:t>
      </w:r>
      <w:r w:rsidRPr="00D93B04">
        <w:rPr>
          <w:rFonts w:ascii="Arial" w:hAnsi="Arial" w:cs="Arial"/>
        </w:rPr>
        <w:t>y</w:t>
      </w:r>
      <w:r w:rsidRPr="00D93B04">
        <w:rPr>
          <w:rFonts w:ascii="Arial" w:hAnsi="Arial" w:cs="Arial"/>
          <w:spacing w:val="-12"/>
        </w:rPr>
        <w:t xml:space="preserve"> </w:t>
      </w:r>
      <w:r w:rsidRPr="00D93B04">
        <w:rPr>
          <w:rFonts w:ascii="Arial" w:hAnsi="Arial" w:cs="Arial"/>
        </w:rPr>
        <w:t>de</w:t>
      </w:r>
      <w:r w:rsidRPr="00D93B04">
        <w:rPr>
          <w:rFonts w:ascii="Arial" w:hAnsi="Arial" w:cs="Arial"/>
          <w:spacing w:val="-9"/>
        </w:rPr>
        <w:t xml:space="preserve"> </w:t>
      </w:r>
      <w:r w:rsidRPr="00D93B04">
        <w:rPr>
          <w:rFonts w:ascii="Arial" w:hAnsi="Arial" w:cs="Arial"/>
        </w:rPr>
        <w:t>la</w:t>
      </w:r>
      <w:r w:rsidRPr="00D93B04">
        <w:rPr>
          <w:rFonts w:ascii="Arial" w:hAnsi="Arial" w:cs="Arial"/>
          <w:spacing w:val="-10"/>
        </w:rPr>
        <w:t xml:space="preserve"> </w:t>
      </w:r>
      <w:r w:rsidRPr="00D93B04">
        <w:rPr>
          <w:rFonts w:ascii="Arial" w:hAnsi="Arial" w:cs="Arial"/>
        </w:rPr>
        <w:t>calidad</w:t>
      </w:r>
      <w:r w:rsidRPr="00D93B04">
        <w:rPr>
          <w:rFonts w:ascii="Arial" w:hAnsi="Arial" w:cs="Arial"/>
          <w:spacing w:val="-12"/>
        </w:rPr>
        <w:t xml:space="preserve"> </w:t>
      </w:r>
      <w:r w:rsidRPr="00D93B04">
        <w:rPr>
          <w:rFonts w:ascii="Arial" w:hAnsi="Arial" w:cs="Arial"/>
        </w:rPr>
        <w:t>del</w:t>
      </w:r>
      <w:r w:rsidRPr="00D93B04">
        <w:rPr>
          <w:rFonts w:ascii="Arial" w:hAnsi="Arial" w:cs="Arial"/>
          <w:spacing w:val="-9"/>
        </w:rPr>
        <w:t xml:space="preserve"> </w:t>
      </w:r>
      <w:r w:rsidRPr="00D93B04">
        <w:rPr>
          <w:rFonts w:ascii="Arial" w:hAnsi="Arial" w:cs="Arial"/>
        </w:rPr>
        <w:t>mismo,</w:t>
      </w:r>
      <w:r w:rsidRPr="00D93B04">
        <w:rPr>
          <w:rFonts w:ascii="Arial" w:hAnsi="Arial" w:cs="Arial"/>
          <w:spacing w:val="-12"/>
        </w:rPr>
        <w:t xml:space="preserve"> </w:t>
      </w:r>
      <w:r w:rsidRPr="00D93B04">
        <w:rPr>
          <w:rFonts w:ascii="Arial" w:hAnsi="Arial" w:cs="Arial"/>
        </w:rPr>
        <w:t>para</w:t>
      </w:r>
      <w:r w:rsidRPr="00D93B04">
        <w:rPr>
          <w:rFonts w:ascii="Arial" w:hAnsi="Arial" w:cs="Arial"/>
          <w:spacing w:val="-13"/>
        </w:rPr>
        <w:t xml:space="preserve"> </w:t>
      </w:r>
      <w:r w:rsidRPr="00D93B04">
        <w:rPr>
          <w:rFonts w:ascii="Arial" w:hAnsi="Arial" w:cs="Arial"/>
        </w:rPr>
        <w:t>que</w:t>
      </w:r>
      <w:r w:rsidRPr="00D93B04">
        <w:rPr>
          <w:rFonts w:ascii="Arial" w:hAnsi="Arial" w:cs="Arial"/>
          <w:spacing w:val="-12"/>
        </w:rPr>
        <w:t xml:space="preserve"> </w:t>
      </w:r>
      <w:r w:rsidRPr="00D93B04">
        <w:rPr>
          <w:rFonts w:ascii="Arial" w:hAnsi="Arial" w:cs="Arial"/>
        </w:rPr>
        <w:t>las</w:t>
      </w:r>
      <w:r w:rsidRPr="00D93B04">
        <w:rPr>
          <w:rFonts w:ascii="Arial" w:hAnsi="Arial" w:cs="Arial"/>
          <w:spacing w:val="-10"/>
        </w:rPr>
        <w:t xml:space="preserve"> </w:t>
      </w:r>
      <w:r w:rsidRPr="00D93B04">
        <w:rPr>
          <w:rFonts w:ascii="Arial" w:hAnsi="Arial" w:cs="Arial"/>
        </w:rPr>
        <w:t>personas</w:t>
      </w:r>
      <w:r w:rsidRPr="00D93B04">
        <w:rPr>
          <w:rFonts w:ascii="Arial" w:hAnsi="Arial" w:cs="Arial"/>
          <w:spacing w:val="-14"/>
        </w:rPr>
        <w:t xml:space="preserve"> </w:t>
      </w:r>
      <w:r w:rsidRPr="00D93B04">
        <w:rPr>
          <w:rFonts w:ascii="Arial" w:hAnsi="Arial" w:cs="Arial"/>
        </w:rPr>
        <w:t>que</w:t>
      </w:r>
      <w:r w:rsidRPr="00D93B04">
        <w:rPr>
          <w:rFonts w:ascii="Arial" w:hAnsi="Arial" w:cs="Arial"/>
          <w:spacing w:val="-12"/>
        </w:rPr>
        <w:t xml:space="preserve"> </w:t>
      </w:r>
      <w:r w:rsidRPr="00D93B04">
        <w:rPr>
          <w:rFonts w:ascii="Arial" w:hAnsi="Arial" w:cs="Arial"/>
        </w:rPr>
        <w:t>trabajan</w:t>
      </w:r>
      <w:r w:rsidRPr="00D93B04">
        <w:rPr>
          <w:rFonts w:ascii="Arial" w:hAnsi="Arial" w:cs="Arial"/>
          <w:spacing w:val="-11"/>
        </w:rPr>
        <w:t xml:space="preserve"> </w:t>
      </w:r>
      <w:r w:rsidRPr="00D93B04">
        <w:rPr>
          <w:rFonts w:ascii="Arial" w:hAnsi="Arial" w:cs="Arial"/>
        </w:rPr>
        <w:t>en</w:t>
      </w:r>
      <w:r w:rsidRPr="00D93B04">
        <w:rPr>
          <w:rFonts w:ascii="Arial" w:hAnsi="Arial" w:cs="Arial"/>
          <w:spacing w:val="-10"/>
        </w:rPr>
        <w:t xml:space="preserve"> </w:t>
      </w:r>
      <w:r w:rsidRPr="00D93B04">
        <w:rPr>
          <w:rFonts w:ascii="Arial" w:hAnsi="Arial" w:cs="Arial"/>
        </w:rPr>
        <w:t>la</w:t>
      </w:r>
      <w:r w:rsidRPr="00D93B04">
        <w:rPr>
          <w:rFonts w:ascii="Arial" w:hAnsi="Arial" w:cs="Arial"/>
          <w:spacing w:val="-10"/>
        </w:rPr>
        <w:t xml:space="preserve"> </w:t>
      </w:r>
      <w:r w:rsidRPr="00D93B04">
        <w:rPr>
          <w:rFonts w:ascii="Arial" w:hAnsi="Arial" w:cs="Arial"/>
        </w:rPr>
        <w:t>institución</w:t>
      </w:r>
      <w:r w:rsidRPr="00D93B04">
        <w:rPr>
          <w:rFonts w:ascii="Arial" w:hAnsi="Arial" w:cs="Arial"/>
          <w:spacing w:val="-52"/>
        </w:rPr>
        <w:t xml:space="preserve"> </w:t>
      </w:r>
      <w:r w:rsidRPr="00D93B04">
        <w:rPr>
          <w:rFonts w:ascii="Arial" w:hAnsi="Arial" w:cs="Arial"/>
        </w:rPr>
        <w:t>disfruten de mayores niveles de equidad y para que el servicio que prestamos fomente</w:t>
      </w:r>
      <w:r w:rsidRPr="00D93B04">
        <w:rPr>
          <w:rFonts w:ascii="Arial" w:hAnsi="Arial" w:cs="Arial"/>
          <w:spacing w:val="-52"/>
        </w:rPr>
        <w:t xml:space="preserve"> </w:t>
      </w:r>
      <w:r w:rsidRPr="00D93B04">
        <w:rPr>
          <w:rFonts w:ascii="Arial" w:hAnsi="Arial" w:cs="Arial"/>
        </w:rPr>
        <w:t>la igualdad</w:t>
      </w:r>
      <w:r w:rsidRPr="00D93B04">
        <w:rPr>
          <w:rFonts w:ascii="Arial" w:hAnsi="Arial" w:cs="Arial"/>
          <w:spacing w:val="-1"/>
        </w:rPr>
        <w:t xml:space="preserve"> </w:t>
      </w:r>
      <w:r w:rsidRPr="00D93B04">
        <w:rPr>
          <w:rFonts w:ascii="Arial" w:hAnsi="Arial" w:cs="Arial"/>
        </w:rPr>
        <w:t>entre</w:t>
      </w:r>
      <w:r w:rsidRPr="00D93B04">
        <w:rPr>
          <w:rFonts w:ascii="Arial" w:hAnsi="Arial" w:cs="Arial"/>
          <w:spacing w:val="-1"/>
        </w:rPr>
        <w:t xml:space="preserve"> </w:t>
      </w:r>
      <w:r w:rsidRPr="00D93B04">
        <w:rPr>
          <w:rFonts w:ascii="Arial" w:hAnsi="Arial" w:cs="Arial"/>
        </w:rPr>
        <w:t>mujeres y hombres.</w:t>
      </w:r>
    </w:p>
    <w:p w14:paraId="78D425AD" w14:textId="77777777" w:rsidR="00EE5EE7" w:rsidRPr="00D93B04" w:rsidRDefault="00EE5EE7" w:rsidP="00EE5EE7">
      <w:pPr>
        <w:spacing w:before="202"/>
        <w:ind w:left="582" w:right="120" w:firstLine="411"/>
        <w:jc w:val="both"/>
        <w:rPr>
          <w:rFonts w:cs="Arial"/>
          <w:sz w:val="24"/>
          <w:szCs w:val="24"/>
        </w:rPr>
      </w:pPr>
      <w:r w:rsidRPr="00D93B04">
        <w:rPr>
          <w:rFonts w:cs="Arial"/>
          <w:sz w:val="24"/>
          <w:szCs w:val="24"/>
        </w:rPr>
        <w:t xml:space="preserve">Los objetivos generales que persigue este Plan son: </w:t>
      </w:r>
    </w:p>
    <w:p w14:paraId="7DB6591A" w14:textId="77777777" w:rsidR="00EE5EE7" w:rsidRPr="00D93B04" w:rsidRDefault="00EE5EE7" w:rsidP="00A3476E">
      <w:pPr>
        <w:pStyle w:val="Prrafodelista"/>
        <w:widowControl w:val="0"/>
        <w:numPr>
          <w:ilvl w:val="0"/>
          <w:numId w:val="33"/>
        </w:numPr>
        <w:tabs>
          <w:tab w:val="left" w:pos="1560"/>
          <w:tab w:val="left" w:pos="1843"/>
        </w:tabs>
        <w:overflowPunct/>
        <w:adjustRightInd/>
        <w:spacing w:before="202"/>
        <w:ind w:left="1276" w:right="120" w:firstLine="142"/>
        <w:contextualSpacing w:val="0"/>
        <w:jc w:val="both"/>
        <w:textAlignment w:val="auto"/>
        <w:rPr>
          <w:rFonts w:cs="Arial"/>
          <w:sz w:val="24"/>
          <w:szCs w:val="24"/>
        </w:rPr>
      </w:pPr>
      <w:r w:rsidRPr="00D93B04">
        <w:rPr>
          <w:rFonts w:cs="Arial"/>
          <w:sz w:val="24"/>
          <w:szCs w:val="24"/>
        </w:rPr>
        <w:t>Integrar la igualdad de oportunidades entre mujeres y hombres en el conjunto de las políticas y acciones comunitarias.</w:t>
      </w:r>
    </w:p>
    <w:p w14:paraId="57853301" w14:textId="77777777" w:rsidR="00EE5EE7" w:rsidRPr="00D93B04" w:rsidRDefault="00EE5EE7" w:rsidP="00A3476E">
      <w:pPr>
        <w:pStyle w:val="Prrafodelista"/>
        <w:widowControl w:val="0"/>
        <w:numPr>
          <w:ilvl w:val="0"/>
          <w:numId w:val="33"/>
        </w:numPr>
        <w:tabs>
          <w:tab w:val="left" w:pos="1560"/>
          <w:tab w:val="left" w:pos="1843"/>
        </w:tabs>
        <w:overflowPunct/>
        <w:adjustRightInd/>
        <w:spacing w:before="202"/>
        <w:ind w:left="1276" w:right="120" w:firstLine="142"/>
        <w:contextualSpacing w:val="0"/>
        <w:jc w:val="both"/>
        <w:textAlignment w:val="auto"/>
        <w:rPr>
          <w:rFonts w:cs="Arial"/>
          <w:sz w:val="24"/>
          <w:szCs w:val="24"/>
        </w:rPr>
      </w:pPr>
      <w:r w:rsidRPr="00D93B04">
        <w:rPr>
          <w:rFonts w:cs="Arial"/>
          <w:sz w:val="24"/>
          <w:szCs w:val="24"/>
        </w:rPr>
        <w:t xml:space="preserve">Remover los obstáculos que impliquen la pervivencia de cualquier tipo de discriminación, con el fin de ofrecer condiciones de igualdad efectiva entre mujeres y hombres en el acceso al empleo público y en el desarrollo de la carrera profesional. </w:t>
      </w:r>
    </w:p>
    <w:p w14:paraId="2C02913F" w14:textId="77777777" w:rsidR="00EE5EE7" w:rsidRPr="00D93B04" w:rsidRDefault="00EE5EE7" w:rsidP="00A3476E">
      <w:pPr>
        <w:pStyle w:val="Prrafodelista"/>
        <w:widowControl w:val="0"/>
        <w:numPr>
          <w:ilvl w:val="0"/>
          <w:numId w:val="33"/>
        </w:numPr>
        <w:tabs>
          <w:tab w:val="left" w:pos="1560"/>
          <w:tab w:val="left" w:pos="1843"/>
        </w:tabs>
        <w:overflowPunct/>
        <w:adjustRightInd/>
        <w:spacing w:before="202"/>
        <w:ind w:left="1276" w:right="120" w:firstLine="142"/>
        <w:contextualSpacing w:val="0"/>
        <w:jc w:val="both"/>
        <w:textAlignment w:val="auto"/>
        <w:rPr>
          <w:rFonts w:cs="Arial"/>
          <w:sz w:val="24"/>
          <w:szCs w:val="24"/>
        </w:rPr>
      </w:pPr>
      <w:r w:rsidRPr="00D93B04">
        <w:rPr>
          <w:rFonts w:cs="Arial"/>
          <w:sz w:val="24"/>
          <w:szCs w:val="24"/>
        </w:rPr>
        <w:t xml:space="preserve">Facilitar la conciliación de la vida personal, familiar y laboral, sin menoscabo de la promoción profesional. </w:t>
      </w:r>
    </w:p>
    <w:p w14:paraId="798AD63B" w14:textId="77777777" w:rsidR="00EE5EE7" w:rsidRPr="00D93B04" w:rsidRDefault="00EE5EE7" w:rsidP="00A3476E">
      <w:pPr>
        <w:pStyle w:val="Prrafodelista"/>
        <w:widowControl w:val="0"/>
        <w:numPr>
          <w:ilvl w:val="0"/>
          <w:numId w:val="33"/>
        </w:numPr>
        <w:tabs>
          <w:tab w:val="left" w:pos="1560"/>
          <w:tab w:val="left" w:pos="1843"/>
        </w:tabs>
        <w:overflowPunct/>
        <w:adjustRightInd/>
        <w:spacing w:before="202"/>
        <w:ind w:left="1276" w:right="120" w:firstLine="142"/>
        <w:contextualSpacing w:val="0"/>
        <w:jc w:val="both"/>
        <w:textAlignment w:val="auto"/>
        <w:rPr>
          <w:rFonts w:cs="Arial"/>
          <w:sz w:val="24"/>
          <w:szCs w:val="24"/>
        </w:rPr>
      </w:pPr>
      <w:r w:rsidRPr="00D93B04">
        <w:rPr>
          <w:rFonts w:cs="Arial"/>
          <w:sz w:val="24"/>
          <w:szCs w:val="24"/>
        </w:rPr>
        <w:t xml:space="preserve">Fomentar la formación en igualdad, tanto en el acceso al empleo público como a lo largo de la carrera profesional. </w:t>
      </w:r>
    </w:p>
    <w:p w14:paraId="5E49860D" w14:textId="77777777" w:rsidR="00EE5EE7" w:rsidRPr="00D93B04" w:rsidRDefault="00EE5EE7" w:rsidP="00A3476E">
      <w:pPr>
        <w:pStyle w:val="Prrafodelista"/>
        <w:widowControl w:val="0"/>
        <w:numPr>
          <w:ilvl w:val="0"/>
          <w:numId w:val="33"/>
        </w:numPr>
        <w:tabs>
          <w:tab w:val="left" w:pos="1560"/>
          <w:tab w:val="left" w:pos="1843"/>
        </w:tabs>
        <w:overflowPunct/>
        <w:adjustRightInd/>
        <w:spacing w:before="202"/>
        <w:ind w:left="1276" w:right="120" w:firstLine="142"/>
        <w:contextualSpacing w:val="0"/>
        <w:jc w:val="both"/>
        <w:textAlignment w:val="auto"/>
        <w:rPr>
          <w:rFonts w:cs="Arial"/>
          <w:sz w:val="24"/>
          <w:szCs w:val="24"/>
        </w:rPr>
      </w:pPr>
      <w:r w:rsidRPr="00D93B04">
        <w:rPr>
          <w:rFonts w:cs="Arial"/>
          <w:sz w:val="24"/>
          <w:szCs w:val="24"/>
        </w:rPr>
        <w:t xml:space="preserve">Promover la presencia equilibrada de mujeres y hombres en los órganos de selección y valoración. </w:t>
      </w:r>
    </w:p>
    <w:p w14:paraId="45A87ADD" w14:textId="77777777" w:rsidR="00EE5EE7" w:rsidRPr="00D93B04" w:rsidRDefault="00EE5EE7" w:rsidP="00A3476E">
      <w:pPr>
        <w:pStyle w:val="Prrafodelista"/>
        <w:widowControl w:val="0"/>
        <w:numPr>
          <w:ilvl w:val="0"/>
          <w:numId w:val="33"/>
        </w:numPr>
        <w:tabs>
          <w:tab w:val="left" w:pos="1560"/>
          <w:tab w:val="left" w:pos="1843"/>
        </w:tabs>
        <w:overflowPunct/>
        <w:adjustRightInd/>
        <w:spacing w:before="202"/>
        <w:ind w:left="1276" w:right="120" w:firstLine="142"/>
        <w:contextualSpacing w:val="0"/>
        <w:jc w:val="both"/>
        <w:textAlignment w:val="auto"/>
        <w:rPr>
          <w:rFonts w:cs="Arial"/>
          <w:sz w:val="24"/>
          <w:szCs w:val="24"/>
        </w:rPr>
      </w:pPr>
      <w:r w:rsidRPr="00D93B04">
        <w:rPr>
          <w:rFonts w:cs="Arial"/>
          <w:sz w:val="24"/>
          <w:szCs w:val="24"/>
        </w:rPr>
        <w:t xml:space="preserve">Establecer medidas efectivas de protección frente al acoso sexual y al acoso por razón de sexo. </w:t>
      </w:r>
    </w:p>
    <w:p w14:paraId="6B7E3777" w14:textId="77777777" w:rsidR="00EE5EE7" w:rsidRPr="00D93B04" w:rsidRDefault="00EE5EE7" w:rsidP="00A3476E">
      <w:pPr>
        <w:pStyle w:val="Prrafodelista"/>
        <w:widowControl w:val="0"/>
        <w:numPr>
          <w:ilvl w:val="0"/>
          <w:numId w:val="33"/>
        </w:numPr>
        <w:tabs>
          <w:tab w:val="left" w:pos="1560"/>
          <w:tab w:val="left" w:pos="1843"/>
        </w:tabs>
        <w:overflowPunct/>
        <w:adjustRightInd/>
        <w:spacing w:before="202"/>
        <w:ind w:left="1276" w:right="120" w:firstLine="142"/>
        <w:contextualSpacing w:val="0"/>
        <w:jc w:val="both"/>
        <w:textAlignment w:val="auto"/>
        <w:rPr>
          <w:rFonts w:cs="Arial"/>
          <w:sz w:val="24"/>
          <w:szCs w:val="24"/>
        </w:rPr>
      </w:pPr>
      <w:r w:rsidRPr="00D93B04">
        <w:rPr>
          <w:rFonts w:cs="Arial"/>
          <w:sz w:val="24"/>
          <w:szCs w:val="24"/>
        </w:rPr>
        <w:t xml:space="preserve">Establecer medidas efectivas para eliminar cualquier discriminación retributiva, directa o indirecta, por razón de sexo. </w:t>
      </w:r>
    </w:p>
    <w:p w14:paraId="6422BF7F" w14:textId="0151531D" w:rsidR="00EE5EE7" w:rsidRDefault="00EE5EE7" w:rsidP="00A3476E">
      <w:pPr>
        <w:pStyle w:val="Prrafodelista"/>
        <w:widowControl w:val="0"/>
        <w:numPr>
          <w:ilvl w:val="0"/>
          <w:numId w:val="33"/>
        </w:numPr>
        <w:tabs>
          <w:tab w:val="left" w:pos="1560"/>
          <w:tab w:val="left" w:pos="1843"/>
        </w:tabs>
        <w:overflowPunct/>
        <w:adjustRightInd/>
        <w:spacing w:before="202"/>
        <w:ind w:left="1276" w:right="120" w:firstLine="142"/>
        <w:contextualSpacing w:val="0"/>
        <w:jc w:val="both"/>
        <w:textAlignment w:val="auto"/>
        <w:rPr>
          <w:rFonts w:cs="Arial"/>
          <w:sz w:val="24"/>
          <w:szCs w:val="24"/>
        </w:rPr>
      </w:pPr>
      <w:r w:rsidRPr="00D93B04">
        <w:rPr>
          <w:rFonts w:cs="Arial"/>
          <w:sz w:val="24"/>
          <w:szCs w:val="24"/>
        </w:rPr>
        <w:t>Evaluar periódicamente la efectividad del principio de igualdad en sus respectivos ámbitos de actuación. Estos criterios tendrán carácter transversal</w:t>
      </w:r>
    </w:p>
    <w:p w14:paraId="2419614D" w14:textId="77777777" w:rsidR="00EE5EE7" w:rsidRPr="00D93B04" w:rsidRDefault="00EE5EE7" w:rsidP="00EE5EE7">
      <w:pPr>
        <w:pStyle w:val="Ttulo1"/>
        <w:spacing w:before="200"/>
        <w:ind w:left="582" w:firstLine="411"/>
        <w:jc w:val="both"/>
        <w:rPr>
          <w:rFonts w:ascii="Arial" w:hAnsi="Arial" w:cs="Arial"/>
          <w:sz w:val="24"/>
          <w:szCs w:val="24"/>
        </w:rPr>
      </w:pPr>
      <w:r w:rsidRPr="00D93B04">
        <w:rPr>
          <w:rFonts w:ascii="Arial" w:hAnsi="Arial" w:cs="Arial"/>
          <w:sz w:val="24"/>
          <w:szCs w:val="24"/>
        </w:rPr>
        <w:t>PRINCIPIOS</w:t>
      </w:r>
      <w:r w:rsidRPr="00D93B04">
        <w:rPr>
          <w:rFonts w:ascii="Arial" w:hAnsi="Arial" w:cs="Arial"/>
          <w:spacing w:val="-3"/>
          <w:sz w:val="24"/>
          <w:szCs w:val="24"/>
        </w:rPr>
        <w:t xml:space="preserve"> </w:t>
      </w:r>
      <w:r w:rsidRPr="00D93B04">
        <w:rPr>
          <w:rFonts w:ascii="Arial" w:hAnsi="Arial" w:cs="Arial"/>
          <w:sz w:val="24"/>
          <w:szCs w:val="24"/>
        </w:rPr>
        <w:t>RECTORES</w:t>
      </w:r>
    </w:p>
    <w:p w14:paraId="7CB68B9B" w14:textId="77777777" w:rsidR="00EE5EE7" w:rsidRPr="00D93B04" w:rsidRDefault="00EE5EE7" w:rsidP="00EE5EE7">
      <w:pPr>
        <w:pStyle w:val="Textoindependiente"/>
        <w:spacing w:before="183"/>
        <w:ind w:left="582" w:right="118" w:firstLine="411"/>
        <w:jc w:val="both"/>
        <w:rPr>
          <w:rFonts w:ascii="Arial" w:hAnsi="Arial" w:cs="Arial"/>
        </w:rPr>
      </w:pPr>
      <w:r w:rsidRPr="00D93B04">
        <w:rPr>
          <w:rFonts w:ascii="Arial" w:hAnsi="Arial" w:cs="Arial"/>
        </w:rPr>
        <w:t>Constituyen los principios rectores del I</w:t>
      </w:r>
      <w:r w:rsidRPr="00D93B04">
        <w:rPr>
          <w:rFonts w:ascii="Arial" w:hAnsi="Arial" w:cs="Arial"/>
          <w:spacing w:val="-9"/>
        </w:rPr>
        <w:t xml:space="preserve"> </w:t>
      </w:r>
      <w:r w:rsidRPr="00D93B04">
        <w:rPr>
          <w:rFonts w:ascii="Arial" w:hAnsi="Arial" w:cs="Arial"/>
        </w:rPr>
        <w:t>Plan</w:t>
      </w:r>
      <w:r w:rsidRPr="00D93B04">
        <w:rPr>
          <w:rFonts w:ascii="Arial" w:hAnsi="Arial" w:cs="Arial"/>
          <w:spacing w:val="-9"/>
        </w:rPr>
        <w:t xml:space="preserve"> </w:t>
      </w:r>
      <w:r w:rsidRPr="00D93B04">
        <w:rPr>
          <w:rFonts w:ascii="Arial" w:hAnsi="Arial" w:cs="Arial"/>
        </w:rPr>
        <w:t>de</w:t>
      </w:r>
      <w:r w:rsidRPr="00D93B04">
        <w:rPr>
          <w:rFonts w:ascii="Arial" w:hAnsi="Arial" w:cs="Arial"/>
          <w:spacing w:val="-8"/>
        </w:rPr>
        <w:t xml:space="preserve"> </w:t>
      </w:r>
      <w:r w:rsidRPr="00D93B04">
        <w:rPr>
          <w:rFonts w:ascii="Arial" w:hAnsi="Arial" w:cs="Arial"/>
        </w:rPr>
        <w:t>Igualdad</w:t>
      </w:r>
      <w:r w:rsidRPr="00D93B04">
        <w:rPr>
          <w:rFonts w:ascii="Arial" w:hAnsi="Arial" w:cs="Arial"/>
          <w:spacing w:val="-7"/>
        </w:rPr>
        <w:t xml:space="preserve"> </w:t>
      </w:r>
      <w:r w:rsidRPr="00D93B04">
        <w:rPr>
          <w:rFonts w:ascii="Arial" w:hAnsi="Arial" w:cs="Arial"/>
        </w:rPr>
        <w:t>del</w:t>
      </w:r>
      <w:r w:rsidRPr="00D93B04">
        <w:rPr>
          <w:rFonts w:ascii="Arial" w:hAnsi="Arial" w:cs="Arial"/>
          <w:spacing w:val="-8"/>
        </w:rPr>
        <w:t xml:space="preserve"> </w:t>
      </w:r>
      <w:r w:rsidRPr="00D93B04">
        <w:rPr>
          <w:rFonts w:ascii="Arial" w:hAnsi="Arial" w:cs="Arial"/>
        </w:rPr>
        <w:t>Ayuntamiento</w:t>
      </w:r>
      <w:r w:rsidRPr="00D93B04">
        <w:rPr>
          <w:rFonts w:ascii="Arial" w:hAnsi="Arial" w:cs="Arial"/>
          <w:spacing w:val="-8"/>
        </w:rPr>
        <w:t xml:space="preserve"> </w:t>
      </w:r>
      <w:r w:rsidRPr="00D93B04">
        <w:rPr>
          <w:rFonts w:ascii="Arial" w:hAnsi="Arial" w:cs="Arial"/>
        </w:rPr>
        <w:t>de</w:t>
      </w:r>
      <w:r w:rsidRPr="00D93B04">
        <w:rPr>
          <w:rFonts w:ascii="Arial" w:hAnsi="Arial" w:cs="Arial"/>
          <w:spacing w:val="-10"/>
        </w:rPr>
        <w:t xml:space="preserve"> </w:t>
      </w:r>
      <w:r w:rsidRPr="00D93B04">
        <w:rPr>
          <w:rFonts w:ascii="Arial" w:hAnsi="Arial" w:cs="Arial"/>
        </w:rPr>
        <w:t>Fuenlabrada</w:t>
      </w:r>
      <w:r w:rsidRPr="00D93B04">
        <w:rPr>
          <w:rFonts w:ascii="Arial" w:hAnsi="Arial" w:cs="Arial"/>
          <w:spacing w:val="-8"/>
        </w:rPr>
        <w:t xml:space="preserve"> </w:t>
      </w:r>
      <w:r w:rsidRPr="00D93B04">
        <w:rPr>
          <w:rFonts w:ascii="Arial" w:hAnsi="Arial" w:cs="Arial"/>
        </w:rPr>
        <w:t>y</w:t>
      </w:r>
      <w:r w:rsidRPr="00D93B04">
        <w:rPr>
          <w:rFonts w:ascii="Arial" w:hAnsi="Arial" w:cs="Arial"/>
          <w:spacing w:val="-7"/>
        </w:rPr>
        <w:t xml:space="preserve"> </w:t>
      </w:r>
      <w:r w:rsidRPr="00D93B04">
        <w:rPr>
          <w:rFonts w:ascii="Arial" w:hAnsi="Arial" w:cs="Arial"/>
        </w:rPr>
        <w:t>sus</w:t>
      </w:r>
      <w:r w:rsidRPr="00D93B04">
        <w:rPr>
          <w:rFonts w:ascii="Arial" w:hAnsi="Arial" w:cs="Arial"/>
          <w:spacing w:val="-6"/>
        </w:rPr>
        <w:t xml:space="preserve"> </w:t>
      </w:r>
      <w:r w:rsidRPr="00D93B04">
        <w:rPr>
          <w:rFonts w:ascii="Arial" w:hAnsi="Arial" w:cs="Arial"/>
        </w:rPr>
        <w:t>Organismos</w:t>
      </w:r>
      <w:r w:rsidRPr="00D93B04">
        <w:rPr>
          <w:rFonts w:ascii="Arial" w:hAnsi="Arial" w:cs="Arial"/>
          <w:spacing w:val="-9"/>
        </w:rPr>
        <w:t xml:space="preserve"> </w:t>
      </w:r>
      <w:r w:rsidRPr="00D93B04">
        <w:rPr>
          <w:rFonts w:ascii="Arial" w:hAnsi="Arial" w:cs="Arial"/>
        </w:rPr>
        <w:t>Autónomos</w:t>
      </w:r>
      <w:r w:rsidRPr="00D93B04">
        <w:rPr>
          <w:rFonts w:ascii="Arial" w:hAnsi="Arial" w:cs="Arial"/>
          <w:spacing w:val="-9"/>
        </w:rPr>
        <w:t xml:space="preserve"> </w:t>
      </w:r>
      <w:r w:rsidRPr="00D93B04">
        <w:rPr>
          <w:rFonts w:ascii="Arial" w:hAnsi="Arial" w:cs="Arial"/>
        </w:rPr>
        <w:t>los siguientes:</w:t>
      </w:r>
    </w:p>
    <w:p w14:paraId="0216A1D6" w14:textId="77777777" w:rsidR="00EE5EE7" w:rsidRPr="00D93B04" w:rsidRDefault="00EE5EE7" w:rsidP="00EE5EE7">
      <w:pPr>
        <w:pStyle w:val="Textoindependiente"/>
        <w:spacing w:before="185"/>
        <w:ind w:left="582" w:right="119" w:firstLine="411"/>
        <w:jc w:val="both"/>
        <w:rPr>
          <w:rFonts w:ascii="Arial" w:hAnsi="Arial" w:cs="Arial"/>
        </w:rPr>
      </w:pPr>
      <w:r w:rsidRPr="00D93B04">
        <w:rPr>
          <w:rFonts w:ascii="Arial" w:hAnsi="Arial" w:cs="Arial"/>
        </w:rPr>
        <w:t>Buen Gobierno. Representada en el compromiso de la Corporación Municipal con la</w:t>
      </w:r>
      <w:r w:rsidRPr="00D93B04">
        <w:rPr>
          <w:rFonts w:ascii="Arial" w:hAnsi="Arial" w:cs="Arial"/>
          <w:spacing w:val="1"/>
        </w:rPr>
        <w:t xml:space="preserve"> </w:t>
      </w:r>
      <w:r w:rsidRPr="00D93B04">
        <w:rPr>
          <w:rFonts w:ascii="Arial" w:hAnsi="Arial" w:cs="Arial"/>
        </w:rPr>
        <w:t xml:space="preserve">Igualdad, con la implantación del principio como responsabilidad inherente a </w:t>
      </w:r>
      <w:r w:rsidRPr="00D93B04">
        <w:rPr>
          <w:rFonts w:ascii="Arial" w:hAnsi="Arial" w:cs="Arial"/>
        </w:rPr>
        <w:lastRenderedPageBreak/>
        <w:t>la dedicación del servicio público, con la diligencia debida en el cumplimiento de las obligaciones públicas y con la calidad de las políticas públicas. Con la puesta</w:t>
      </w:r>
      <w:r w:rsidRPr="00D93B04">
        <w:rPr>
          <w:rFonts w:ascii="Arial" w:hAnsi="Arial" w:cs="Arial"/>
          <w:spacing w:val="1"/>
        </w:rPr>
        <w:t xml:space="preserve"> </w:t>
      </w:r>
      <w:r w:rsidRPr="00D93B04">
        <w:rPr>
          <w:rFonts w:ascii="Arial" w:hAnsi="Arial" w:cs="Arial"/>
        </w:rPr>
        <w:t>en marcha de este I Plan, ese compromiso alcanza a las trabajadoras y trabajadores</w:t>
      </w:r>
      <w:r w:rsidRPr="00D93B04">
        <w:rPr>
          <w:rFonts w:ascii="Arial" w:hAnsi="Arial" w:cs="Arial"/>
          <w:spacing w:val="1"/>
        </w:rPr>
        <w:t xml:space="preserve"> </w:t>
      </w:r>
      <w:r w:rsidRPr="00D93B04">
        <w:rPr>
          <w:rFonts w:ascii="Arial" w:hAnsi="Arial" w:cs="Arial"/>
        </w:rPr>
        <w:t>municipales, a sus condiciones de trabajo y a su relación con la ciudadanía, con una</w:t>
      </w:r>
      <w:r w:rsidRPr="00D93B04">
        <w:rPr>
          <w:rFonts w:ascii="Arial" w:hAnsi="Arial" w:cs="Arial"/>
          <w:spacing w:val="1"/>
        </w:rPr>
        <w:t xml:space="preserve"> </w:t>
      </w:r>
      <w:r w:rsidRPr="00D93B04">
        <w:rPr>
          <w:rFonts w:ascii="Arial" w:hAnsi="Arial" w:cs="Arial"/>
        </w:rPr>
        <w:t>intervención</w:t>
      </w:r>
      <w:r w:rsidRPr="00D93B04">
        <w:rPr>
          <w:rFonts w:ascii="Arial" w:hAnsi="Arial" w:cs="Arial"/>
          <w:spacing w:val="-1"/>
        </w:rPr>
        <w:t xml:space="preserve"> </w:t>
      </w:r>
      <w:r w:rsidRPr="00D93B04">
        <w:rPr>
          <w:rFonts w:ascii="Arial" w:hAnsi="Arial" w:cs="Arial"/>
        </w:rPr>
        <w:t>pública</w:t>
      </w:r>
      <w:r w:rsidRPr="00D93B04">
        <w:rPr>
          <w:rFonts w:ascii="Arial" w:hAnsi="Arial" w:cs="Arial"/>
          <w:spacing w:val="-2"/>
        </w:rPr>
        <w:t xml:space="preserve"> </w:t>
      </w:r>
      <w:r w:rsidRPr="00D93B04">
        <w:rPr>
          <w:rFonts w:ascii="Arial" w:hAnsi="Arial" w:cs="Arial"/>
        </w:rPr>
        <w:t>equitativa,</w:t>
      </w:r>
      <w:r w:rsidRPr="00D93B04">
        <w:rPr>
          <w:rFonts w:ascii="Arial" w:hAnsi="Arial" w:cs="Arial"/>
          <w:spacing w:val="-2"/>
        </w:rPr>
        <w:t xml:space="preserve"> </w:t>
      </w:r>
      <w:r w:rsidRPr="00D93B04">
        <w:rPr>
          <w:rFonts w:ascii="Arial" w:hAnsi="Arial" w:cs="Arial"/>
        </w:rPr>
        <w:t>responsable y eficaz.</w:t>
      </w:r>
    </w:p>
    <w:p w14:paraId="394B5134" w14:textId="77777777" w:rsidR="00EE5EE7" w:rsidRPr="00D93B04" w:rsidRDefault="00EE5EE7" w:rsidP="00EE5EE7">
      <w:pPr>
        <w:pStyle w:val="Textoindependiente"/>
        <w:spacing w:before="160"/>
        <w:ind w:left="582" w:right="116" w:firstLine="411"/>
        <w:jc w:val="both"/>
        <w:rPr>
          <w:rFonts w:ascii="Arial" w:hAnsi="Arial" w:cs="Arial"/>
        </w:rPr>
      </w:pPr>
      <w:r w:rsidRPr="00D93B04">
        <w:rPr>
          <w:rFonts w:ascii="Arial" w:hAnsi="Arial" w:cs="Arial"/>
        </w:rPr>
        <w:t>Transparencia. La plantilla</w:t>
      </w:r>
      <w:r w:rsidRPr="00D93B04">
        <w:rPr>
          <w:rFonts w:ascii="Arial" w:hAnsi="Arial" w:cs="Arial"/>
          <w:spacing w:val="1"/>
        </w:rPr>
        <w:t xml:space="preserve"> </w:t>
      </w:r>
      <w:r w:rsidRPr="00D93B04">
        <w:rPr>
          <w:rFonts w:ascii="Arial" w:hAnsi="Arial" w:cs="Arial"/>
        </w:rPr>
        <w:t>municipal de forma individualizada tendrá a acceso a la información sobre la implementación de las medidas de</w:t>
      </w:r>
      <w:r w:rsidRPr="00D93B04">
        <w:rPr>
          <w:rFonts w:ascii="Arial" w:hAnsi="Arial" w:cs="Arial"/>
          <w:spacing w:val="1"/>
        </w:rPr>
        <w:t xml:space="preserve"> </w:t>
      </w:r>
      <w:r w:rsidRPr="00D93B04">
        <w:rPr>
          <w:rFonts w:ascii="Arial" w:hAnsi="Arial" w:cs="Arial"/>
        </w:rPr>
        <w:t>este I</w:t>
      </w:r>
      <w:r w:rsidRPr="00D93B04">
        <w:rPr>
          <w:rFonts w:ascii="Arial" w:hAnsi="Arial" w:cs="Arial"/>
          <w:spacing w:val="-2"/>
        </w:rPr>
        <w:t xml:space="preserve"> </w:t>
      </w:r>
      <w:r w:rsidRPr="00D93B04">
        <w:rPr>
          <w:rFonts w:ascii="Arial" w:hAnsi="Arial" w:cs="Arial"/>
        </w:rPr>
        <w:t>Plan</w:t>
      </w:r>
      <w:r w:rsidRPr="00D93B04">
        <w:rPr>
          <w:rFonts w:ascii="Arial" w:hAnsi="Arial" w:cs="Arial"/>
          <w:spacing w:val="-1"/>
        </w:rPr>
        <w:t xml:space="preserve"> </w:t>
      </w:r>
      <w:r w:rsidRPr="00D93B04">
        <w:rPr>
          <w:rFonts w:ascii="Arial" w:hAnsi="Arial" w:cs="Arial"/>
        </w:rPr>
        <w:t>y sus</w:t>
      </w:r>
      <w:r w:rsidRPr="00D93B04">
        <w:rPr>
          <w:rFonts w:ascii="Arial" w:hAnsi="Arial" w:cs="Arial"/>
          <w:spacing w:val="-2"/>
        </w:rPr>
        <w:t xml:space="preserve"> </w:t>
      </w:r>
      <w:r w:rsidRPr="00D93B04">
        <w:rPr>
          <w:rFonts w:ascii="Arial" w:hAnsi="Arial" w:cs="Arial"/>
        </w:rPr>
        <w:t>costes.</w:t>
      </w:r>
    </w:p>
    <w:p w14:paraId="19771628" w14:textId="77777777" w:rsidR="00EE5EE7" w:rsidRPr="00D93B04" w:rsidRDefault="00EE5EE7" w:rsidP="00EE5EE7">
      <w:pPr>
        <w:pStyle w:val="Textoindependiente"/>
        <w:spacing w:before="158"/>
        <w:ind w:left="582" w:right="115" w:firstLine="411"/>
        <w:jc w:val="both"/>
        <w:rPr>
          <w:rFonts w:ascii="Arial" w:hAnsi="Arial" w:cs="Arial"/>
        </w:rPr>
      </w:pPr>
      <w:r w:rsidRPr="00D93B04">
        <w:rPr>
          <w:rFonts w:ascii="Arial" w:hAnsi="Arial" w:cs="Arial"/>
        </w:rPr>
        <w:t>Participación. La elaboración e implementación del documento requiere la participación de la plantilla representada a través de los sindicatos así como de representantes municipales, concretamente aquellas dedicadas especialmente al ámbito de la defensa de la igualdad de género, y a través de los mecanismos dispuestos en los artículos 9 y siguientes del Acuerdo</w:t>
      </w:r>
      <w:r w:rsidRPr="00D93B04">
        <w:rPr>
          <w:rFonts w:ascii="Arial" w:hAnsi="Arial" w:cs="Arial"/>
          <w:spacing w:val="1"/>
        </w:rPr>
        <w:t xml:space="preserve"> Colectivo de Condiciones Comunes de Empleadas/os Públicas/os.  </w:t>
      </w:r>
    </w:p>
    <w:p w14:paraId="0899B3FB" w14:textId="77777777" w:rsidR="00EE5EE7" w:rsidRPr="00D93B04" w:rsidRDefault="00EE5EE7" w:rsidP="00EE5EE7">
      <w:pPr>
        <w:pStyle w:val="Textoindependiente"/>
        <w:spacing w:before="158"/>
        <w:ind w:left="582" w:right="115" w:firstLine="411"/>
        <w:jc w:val="both"/>
        <w:rPr>
          <w:rFonts w:ascii="Arial" w:hAnsi="Arial" w:cs="Arial"/>
        </w:rPr>
      </w:pPr>
      <w:r w:rsidRPr="00D93B04">
        <w:rPr>
          <w:rFonts w:ascii="Arial" w:hAnsi="Arial" w:cs="Arial"/>
        </w:rPr>
        <w:t>Enfoque Integrado de Género. Exigencia de considerar las diferentes oportunidades que tienen las mujeres y los hombres, las interrelaciones existentes entre ellos y los distintos papeles que socialmente se les asignan, con el fin de se garantice el acceso a todos los recursos en igualdad de condiciones, se planifiquen las políticas públicas teniendo en cuenta las desigualdades existentes, y se identifiquen y evalúen los resultados e impactos producidos en el avance de la igualdad real.</w:t>
      </w:r>
      <w:r w:rsidRPr="00D93B04" w:rsidDel="00BA73E4">
        <w:rPr>
          <w:rFonts w:ascii="Arial" w:hAnsi="Arial" w:cs="Arial"/>
        </w:rPr>
        <w:t xml:space="preserve"> </w:t>
      </w:r>
    </w:p>
    <w:p w14:paraId="0B9A678C" w14:textId="77777777" w:rsidR="00EE5EE7" w:rsidRPr="00D93B04" w:rsidRDefault="00EE5EE7" w:rsidP="00EE5EE7">
      <w:pPr>
        <w:pStyle w:val="Textoindependiente"/>
        <w:spacing w:before="9"/>
        <w:ind w:firstLine="411"/>
        <w:rPr>
          <w:rFonts w:ascii="Arial" w:hAnsi="Arial" w:cs="Arial"/>
        </w:rPr>
      </w:pPr>
    </w:p>
    <w:p w14:paraId="3D8324A6" w14:textId="77777777" w:rsidR="00EE5EE7" w:rsidRPr="00D93B04" w:rsidRDefault="00EE5EE7" w:rsidP="00EE5EE7">
      <w:pPr>
        <w:pStyle w:val="Ttulo1"/>
        <w:spacing w:before="0"/>
        <w:ind w:left="582" w:firstLine="411"/>
        <w:jc w:val="both"/>
        <w:rPr>
          <w:rFonts w:ascii="Arial" w:hAnsi="Arial" w:cs="Arial"/>
          <w:sz w:val="24"/>
          <w:szCs w:val="24"/>
        </w:rPr>
      </w:pPr>
      <w:r w:rsidRPr="00D93B04">
        <w:rPr>
          <w:rFonts w:ascii="Arial" w:hAnsi="Arial" w:cs="Arial"/>
          <w:sz w:val="24"/>
          <w:szCs w:val="24"/>
        </w:rPr>
        <w:t>ESTRUCTURA</w:t>
      </w:r>
      <w:r w:rsidRPr="00D93B04">
        <w:rPr>
          <w:rFonts w:ascii="Arial" w:hAnsi="Arial" w:cs="Arial"/>
          <w:spacing w:val="-2"/>
          <w:sz w:val="24"/>
          <w:szCs w:val="24"/>
        </w:rPr>
        <w:t xml:space="preserve"> </w:t>
      </w:r>
      <w:r w:rsidRPr="00D93B04">
        <w:rPr>
          <w:rFonts w:ascii="Arial" w:hAnsi="Arial" w:cs="Arial"/>
          <w:sz w:val="24"/>
          <w:szCs w:val="24"/>
        </w:rPr>
        <w:t>DEL</w:t>
      </w:r>
      <w:r w:rsidRPr="00D93B04">
        <w:rPr>
          <w:rFonts w:ascii="Arial" w:hAnsi="Arial" w:cs="Arial"/>
          <w:spacing w:val="-5"/>
          <w:sz w:val="24"/>
          <w:szCs w:val="24"/>
        </w:rPr>
        <w:t xml:space="preserve"> </w:t>
      </w:r>
      <w:r w:rsidRPr="00D93B04">
        <w:rPr>
          <w:rFonts w:ascii="Arial" w:hAnsi="Arial" w:cs="Arial"/>
          <w:sz w:val="24"/>
          <w:szCs w:val="24"/>
        </w:rPr>
        <w:t>PLAN</w:t>
      </w:r>
      <w:r w:rsidRPr="00D93B04">
        <w:rPr>
          <w:rFonts w:ascii="Arial" w:hAnsi="Arial" w:cs="Arial"/>
          <w:spacing w:val="-2"/>
          <w:sz w:val="24"/>
          <w:szCs w:val="24"/>
        </w:rPr>
        <w:t xml:space="preserve"> </w:t>
      </w:r>
      <w:r w:rsidRPr="00D93B04">
        <w:rPr>
          <w:rFonts w:ascii="Arial" w:hAnsi="Arial" w:cs="Arial"/>
          <w:sz w:val="24"/>
          <w:szCs w:val="24"/>
        </w:rPr>
        <w:t>DE</w:t>
      </w:r>
      <w:r w:rsidRPr="00D93B04">
        <w:rPr>
          <w:rFonts w:ascii="Arial" w:hAnsi="Arial" w:cs="Arial"/>
          <w:spacing w:val="-3"/>
          <w:sz w:val="24"/>
          <w:szCs w:val="24"/>
        </w:rPr>
        <w:t xml:space="preserve"> </w:t>
      </w:r>
      <w:r w:rsidRPr="00D93B04">
        <w:rPr>
          <w:rFonts w:ascii="Arial" w:hAnsi="Arial" w:cs="Arial"/>
          <w:sz w:val="24"/>
          <w:szCs w:val="24"/>
        </w:rPr>
        <w:t>IGUALDAD</w:t>
      </w:r>
    </w:p>
    <w:p w14:paraId="6B21D662" w14:textId="77777777" w:rsidR="00EE5EE7" w:rsidRPr="00D93B04" w:rsidRDefault="00EE5EE7" w:rsidP="00EE5EE7">
      <w:pPr>
        <w:pStyle w:val="Textoindependiente"/>
        <w:spacing w:before="183"/>
        <w:ind w:left="582" w:right="121" w:firstLine="411"/>
        <w:jc w:val="both"/>
        <w:rPr>
          <w:rFonts w:ascii="Arial" w:hAnsi="Arial" w:cs="Arial"/>
        </w:rPr>
      </w:pPr>
      <w:r w:rsidRPr="00D93B04">
        <w:rPr>
          <w:rFonts w:ascii="Arial" w:hAnsi="Arial" w:cs="Arial"/>
        </w:rPr>
        <w:t>El Plan de Igualdad se estructura a través de dos líneas de</w:t>
      </w:r>
      <w:r w:rsidRPr="00D93B04">
        <w:rPr>
          <w:rFonts w:ascii="Arial" w:hAnsi="Arial" w:cs="Arial"/>
          <w:spacing w:val="1"/>
        </w:rPr>
        <w:t xml:space="preserve"> </w:t>
      </w:r>
      <w:r w:rsidRPr="00D93B04">
        <w:rPr>
          <w:rFonts w:ascii="Arial" w:hAnsi="Arial" w:cs="Arial"/>
        </w:rPr>
        <w:t>intervención</w:t>
      </w:r>
      <w:r w:rsidRPr="00D93B04">
        <w:rPr>
          <w:rFonts w:ascii="Arial" w:hAnsi="Arial" w:cs="Arial"/>
          <w:spacing w:val="1"/>
        </w:rPr>
        <w:t xml:space="preserve"> </w:t>
      </w:r>
      <w:r w:rsidRPr="00D93B04">
        <w:rPr>
          <w:rFonts w:ascii="Arial" w:hAnsi="Arial" w:cs="Arial"/>
        </w:rPr>
        <w:t>y</w:t>
      </w:r>
      <w:r w:rsidRPr="00D93B04">
        <w:rPr>
          <w:rFonts w:ascii="Arial" w:hAnsi="Arial" w:cs="Arial"/>
          <w:spacing w:val="-2"/>
        </w:rPr>
        <w:t xml:space="preserve"> </w:t>
      </w:r>
      <w:r w:rsidRPr="00D93B04">
        <w:rPr>
          <w:rFonts w:ascii="Arial" w:hAnsi="Arial" w:cs="Arial"/>
        </w:rPr>
        <w:t>cuatro</w:t>
      </w:r>
      <w:r w:rsidRPr="00D93B04">
        <w:rPr>
          <w:rFonts w:ascii="Arial" w:hAnsi="Arial" w:cs="Arial"/>
          <w:spacing w:val="-1"/>
        </w:rPr>
        <w:t xml:space="preserve"> </w:t>
      </w:r>
      <w:r w:rsidRPr="00D93B04">
        <w:rPr>
          <w:rFonts w:ascii="Arial" w:hAnsi="Arial" w:cs="Arial"/>
        </w:rPr>
        <w:t>ejes</w:t>
      </w:r>
      <w:r w:rsidRPr="00D93B04">
        <w:rPr>
          <w:rFonts w:ascii="Arial" w:hAnsi="Arial" w:cs="Arial"/>
          <w:spacing w:val="-1"/>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actuación.</w:t>
      </w:r>
    </w:p>
    <w:p w14:paraId="0C2A64E4" w14:textId="77777777" w:rsidR="00EE5EE7" w:rsidRPr="00D93B04" w:rsidRDefault="00EE5EE7" w:rsidP="00EE5EE7">
      <w:pPr>
        <w:pStyle w:val="Textoindependiente"/>
        <w:ind w:firstLine="411"/>
        <w:rPr>
          <w:rFonts w:ascii="Arial" w:hAnsi="Arial" w:cs="Arial"/>
        </w:rPr>
      </w:pPr>
    </w:p>
    <w:p w14:paraId="516D38E6" w14:textId="77777777" w:rsidR="00EE5EE7" w:rsidRPr="00D93B04" w:rsidRDefault="00EE5EE7" w:rsidP="00EE5EE7">
      <w:pPr>
        <w:pStyle w:val="Textoindependiente"/>
        <w:ind w:firstLine="411"/>
        <w:rPr>
          <w:rFonts w:ascii="Arial" w:hAnsi="Arial" w:cs="Arial"/>
        </w:rPr>
      </w:pPr>
    </w:p>
    <w:p w14:paraId="662CA0A0" w14:textId="77777777" w:rsidR="00EE5EE7" w:rsidRPr="00D93B04" w:rsidRDefault="00EE5EE7" w:rsidP="00EE5EE7">
      <w:pPr>
        <w:pStyle w:val="Textoindependiente"/>
        <w:ind w:firstLine="411"/>
        <w:rPr>
          <w:rFonts w:ascii="Arial" w:hAnsi="Arial" w:cs="Arial"/>
        </w:rPr>
      </w:pPr>
      <w:r w:rsidRPr="00D93B04">
        <w:rPr>
          <w:rFonts w:ascii="Arial" w:hAnsi="Arial" w:cs="Arial"/>
          <w:noProof/>
          <w:lang w:eastAsia="es-ES"/>
        </w:rPr>
        <mc:AlternateContent>
          <mc:Choice Requires="wps">
            <w:drawing>
              <wp:anchor distT="0" distB="0" distL="114300" distR="114300" simplePos="0" relativeHeight="251660288" behindDoc="0" locked="0" layoutInCell="1" allowOverlap="1" wp14:anchorId="746A9ADE" wp14:editId="38C43E45">
                <wp:simplePos x="0" y="0"/>
                <wp:positionH relativeFrom="column">
                  <wp:posOffset>276225</wp:posOffset>
                </wp:positionH>
                <wp:positionV relativeFrom="paragraph">
                  <wp:posOffset>10795</wp:posOffset>
                </wp:positionV>
                <wp:extent cx="2390775" cy="1352550"/>
                <wp:effectExtent l="0" t="0" r="28575" b="19050"/>
                <wp:wrapSquare wrapText="bothSides"/>
                <wp:docPr id="5" name="Elipse 5"/>
                <wp:cNvGraphicFramePr/>
                <a:graphic xmlns:a="http://schemas.openxmlformats.org/drawingml/2006/main">
                  <a:graphicData uri="http://schemas.microsoft.com/office/word/2010/wordprocessingShape">
                    <wps:wsp>
                      <wps:cNvSpPr/>
                      <wps:spPr>
                        <a:xfrm>
                          <a:off x="0" y="0"/>
                          <a:ext cx="2390775" cy="13525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9BAFB0" w14:textId="77777777" w:rsidR="00EE5EE7" w:rsidRPr="0074050E" w:rsidRDefault="00EE5EE7" w:rsidP="00EE5EE7">
                            <w:pPr>
                              <w:jc w:val="center"/>
                              <w:rPr>
                                <w:rFonts w:cs="Arial"/>
                                <w:sz w:val="24"/>
                                <w:szCs w:val="24"/>
                              </w:rPr>
                            </w:pPr>
                            <w:r w:rsidRPr="0074050E">
                              <w:rPr>
                                <w:rFonts w:cs="Arial"/>
                                <w:sz w:val="24"/>
                                <w:szCs w:val="24"/>
                              </w:rPr>
                              <w:t xml:space="preserve">Línea 1: Cultura en igualdad de la organización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6A9ADE" id="Elipse 5" o:spid="_x0000_s1026" style="position:absolute;left:0;text-align:left;margin-left:21.75pt;margin-top:.85pt;width:188.25pt;height:10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" fillcolor="#4472c4 [3204]" strokecolor="#1f3763 [1604]" strokeweight="1pt">
                <v:stroke joinstyle="miter"/>
                <v:textbox>
                  <w:txbxContent>
                    <w:p w14:paraId="139BAFB0" w14:textId="77777777" w:rsidR="00EE5EE7" w:rsidRPr="0074050E" w:rsidRDefault="00EE5EE7" w:rsidP="00EE5EE7">
                      <w:pPr>
                        <w:jc w:val="center"/>
                        <w:rPr>
                          <w:rFonts w:cs="Arial"/>
                          <w:sz w:val="24"/>
                          <w:szCs w:val="24"/>
                        </w:rPr>
                      </w:pPr>
                      <w:r w:rsidRPr="0074050E">
                        <w:rPr>
                          <w:rFonts w:cs="Arial"/>
                          <w:sz w:val="24"/>
                          <w:szCs w:val="24"/>
                        </w:rPr>
                        <w:t xml:space="preserve">Línea 1: Cultura en igualdad de la organización </w:t>
                      </w:r>
                    </w:p>
                  </w:txbxContent>
                </v:textbox>
                <w10:wrap type="square"/>
              </v:oval>
            </w:pict>
          </mc:Fallback>
        </mc:AlternateContent>
      </w:r>
    </w:p>
    <w:p w14:paraId="591B087E" w14:textId="77777777" w:rsidR="00EE5EE7" w:rsidRPr="00D93B04" w:rsidRDefault="00EE5EE7" w:rsidP="00EE5EE7">
      <w:pPr>
        <w:pStyle w:val="Textoindependiente"/>
        <w:spacing w:before="2"/>
        <w:ind w:firstLine="411"/>
        <w:rPr>
          <w:rFonts w:ascii="Arial" w:hAnsi="Arial" w:cs="Arial"/>
        </w:rPr>
      </w:pPr>
    </w:p>
    <w:p w14:paraId="7D21B8F7" w14:textId="77777777" w:rsidR="00EE5EE7" w:rsidRPr="00D93B04" w:rsidRDefault="00EE5EE7" w:rsidP="00EE5EE7">
      <w:pPr>
        <w:ind w:left="1440" w:firstLine="720"/>
        <w:rPr>
          <w:rFonts w:cs="Arial"/>
          <w:sz w:val="24"/>
          <w:szCs w:val="24"/>
        </w:rPr>
      </w:pPr>
      <w:r w:rsidRPr="00D93B04">
        <w:rPr>
          <w:rFonts w:cs="Arial"/>
          <w:noProof/>
          <w:sz w:val="24"/>
          <w:szCs w:val="24"/>
          <w:lang w:val="es-ES"/>
        </w:rPr>
        <mc:AlternateContent>
          <mc:Choice Requires="wps">
            <w:drawing>
              <wp:anchor distT="0" distB="0" distL="114300" distR="114300" simplePos="0" relativeHeight="251663360" behindDoc="0" locked="0" layoutInCell="1" allowOverlap="1" wp14:anchorId="5B95AE36" wp14:editId="184942F5">
                <wp:simplePos x="0" y="0"/>
                <wp:positionH relativeFrom="column">
                  <wp:posOffset>2679700</wp:posOffset>
                </wp:positionH>
                <wp:positionV relativeFrom="paragraph">
                  <wp:posOffset>102870</wp:posOffset>
                </wp:positionV>
                <wp:extent cx="542925" cy="200025"/>
                <wp:effectExtent l="0" t="38100" r="47625" b="28575"/>
                <wp:wrapNone/>
                <wp:docPr id="40" name="Conector recto de flecha 40"/>
                <wp:cNvGraphicFramePr/>
                <a:graphic xmlns:a="http://schemas.openxmlformats.org/drawingml/2006/main">
                  <a:graphicData uri="http://schemas.microsoft.com/office/word/2010/wordprocessingShape">
                    <wps:wsp>
                      <wps:cNvCnPr/>
                      <wps:spPr>
                        <a:xfrm flipV="1">
                          <a:off x="0" y="0"/>
                          <a:ext cx="542925" cy="200025"/>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9FA29F" id="_x0000_t32" coordsize="21600,21600" o:spt="32" o:oned="t" path="m,l21600,21600e" filled="f">
                <v:path arrowok="t" fillok="f" o:connecttype="none"/>
                <o:lock v:ext="edit" shapetype="t"/>
              </v:shapetype>
              <v:shape id="Conector recto de flecha 40" o:spid="_x0000_s1026" type="#_x0000_t32" style="position:absolute;margin-left:211pt;margin-top:8.1pt;width:42.75pt;height:15.7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" strokecolor="#5b9bd5 [3208]" strokeweight=".5pt">
                <v:stroke endarrow="block" joinstyle="miter"/>
              </v:shape>
            </w:pict>
          </mc:Fallback>
        </mc:AlternateContent>
      </w:r>
      <w:r w:rsidRPr="00D93B04">
        <w:rPr>
          <w:rFonts w:cs="Arial"/>
          <w:sz w:val="24"/>
          <w:szCs w:val="24"/>
        </w:rPr>
        <w:t>1:</w:t>
      </w:r>
      <w:r w:rsidRPr="00D93B04">
        <w:rPr>
          <w:rFonts w:cs="Arial"/>
          <w:spacing w:val="-3"/>
          <w:sz w:val="24"/>
          <w:szCs w:val="24"/>
        </w:rPr>
        <w:t xml:space="preserve"> </w:t>
      </w:r>
      <w:r w:rsidRPr="00D93B04">
        <w:rPr>
          <w:rFonts w:cs="Arial"/>
          <w:sz w:val="24"/>
          <w:szCs w:val="24"/>
        </w:rPr>
        <w:t xml:space="preserve">El Ayuntamiento y sus Organismos  </w:t>
      </w:r>
    </w:p>
    <w:p w14:paraId="11C1CADA" w14:textId="77777777" w:rsidR="00EE5EE7" w:rsidRPr="00D93B04" w:rsidRDefault="00EE5EE7" w:rsidP="00EE5EE7">
      <w:pPr>
        <w:ind w:left="720" w:firstLine="156"/>
        <w:rPr>
          <w:rFonts w:cs="Arial"/>
          <w:sz w:val="24"/>
          <w:szCs w:val="24"/>
        </w:rPr>
      </w:pPr>
      <w:r w:rsidRPr="00D93B04">
        <w:rPr>
          <w:rFonts w:cs="Arial"/>
          <w:sz w:val="24"/>
          <w:szCs w:val="24"/>
        </w:rPr>
        <w:t xml:space="preserve">         Autónomos </w:t>
      </w:r>
    </w:p>
    <w:p w14:paraId="528FCF0E" w14:textId="77777777" w:rsidR="00EE5EE7" w:rsidRPr="00D93B04" w:rsidRDefault="00EE5EE7" w:rsidP="00EE5EE7">
      <w:pPr>
        <w:pStyle w:val="Textoindependiente"/>
        <w:ind w:firstLine="411"/>
        <w:rPr>
          <w:rFonts w:ascii="Arial" w:hAnsi="Arial" w:cs="Arial"/>
        </w:rPr>
      </w:pPr>
      <w:r w:rsidRPr="00D93B04">
        <w:rPr>
          <w:rFonts w:ascii="Arial" w:hAnsi="Arial" w:cs="Arial"/>
          <w:noProof/>
          <w:lang w:eastAsia="es-ES"/>
        </w:rPr>
        <mc:AlternateContent>
          <mc:Choice Requires="wps">
            <w:drawing>
              <wp:anchor distT="0" distB="0" distL="114300" distR="114300" simplePos="0" relativeHeight="251664384" behindDoc="0" locked="0" layoutInCell="1" allowOverlap="1" wp14:anchorId="4D9A75B6" wp14:editId="39A2B69C">
                <wp:simplePos x="0" y="0"/>
                <wp:positionH relativeFrom="column">
                  <wp:posOffset>2689225</wp:posOffset>
                </wp:positionH>
                <wp:positionV relativeFrom="paragraph">
                  <wp:posOffset>170180</wp:posOffset>
                </wp:positionV>
                <wp:extent cx="552450" cy="304800"/>
                <wp:effectExtent l="0" t="0" r="76200" b="57150"/>
                <wp:wrapNone/>
                <wp:docPr id="41" name="Conector recto de flecha 41"/>
                <wp:cNvGraphicFramePr/>
                <a:graphic xmlns:a="http://schemas.openxmlformats.org/drawingml/2006/main">
                  <a:graphicData uri="http://schemas.microsoft.com/office/word/2010/wordprocessingShape">
                    <wps:wsp>
                      <wps:cNvCnPr/>
                      <wps:spPr>
                        <a:xfrm>
                          <a:off x="0" y="0"/>
                          <a:ext cx="552450" cy="304800"/>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8A8A8C" id="Conector recto de flecha 41" o:spid="_x0000_s1026" type="#_x0000_t32" style="position:absolute;margin-left:211.75pt;margin-top:13.4pt;width:43.5pt;height:24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" strokecolor="#5b9bd5 [3208]" strokeweight=".5pt">
                <v:stroke endarrow="block" joinstyle="miter"/>
              </v:shape>
            </w:pict>
          </mc:Fallback>
        </mc:AlternateContent>
      </w:r>
    </w:p>
    <w:p w14:paraId="72073F53" w14:textId="77777777" w:rsidR="00EE5EE7" w:rsidRPr="00D93B04" w:rsidRDefault="00EE5EE7" w:rsidP="00EE5EE7">
      <w:pPr>
        <w:pStyle w:val="Textoindependiente"/>
        <w:spacing w:before="9"/>
        <w:ind w:firstLine="411"/>
        <w:rPr>
          <w:rFonts w:ascii="Arial" w:hAnsi="Arial" w:cs="Arial"/>
        </w:rPr>
      </w:pPr>
    </w:p>
    <w:p w14:paraId="1B153AEE" w14:textId="77777777" w:rsidR="00EE5EE7" w:rsidRPr="00D93B04" w:rsidRDefault="00EE5EE7" w:rsidP="00EE5EE7">
      <w:pPr>
        <w:pStyle w:val="Textoindependiente"/>
        <w:spacing w:before="9"/>
        <w:ind w:left="720" w:firstLine="411"/>
        <w:rPr>
          <w:rFonts w:ascii="Arial" w:hAnsi="Arial" w:cs="Arial"/>
        </w:rPr>
      </w:pPr>
      <w:r w:rsidRPr="00D93B04">
        <w:rPr>
          <w:rFonts w:ascii="Arial" w:hAnsi="Arial" w:cs="Arial"/>
        </w:rPr>
        <w:t xml:space="preserve">     2:</w:t>
      </w:r>
      <w:r w:rsidRPr="00D93B04">
        <w:rPr>
          <w:rFonts w:ascii="Arial" w:hAnsi="Arial" w:cs="Arial"/>
          <w:spacing w:val="-2"/>
        </w:rPr>
        <w:t xml:space="preserve"> </w:t>
      </w:r>
      <w:r w:rsidRPr="00D93B04">
        <w:rPr>
          <w:rFonts w:ascii="Arial" w:hAnsi="Arial" w:cs="Arial"/>
        </w:rPr>
        <w:t>Comunicación y lenguaje no sexista</w:t>
      </w:r>
    </w:p>
    <w:p w14:paraId="188285F8" w14:textId="77777777" w:rsidR="00EE5EE7" w:rsidRPr="00D93B04" w:rsidRDefault="00EE5EE7" w:rsidP="00EE5EE7">
      <w:pPr>
        <w:pStyle w:val="Textoindependiente"/>
        <w:ind w:firstLine="411"/>
        <w:rPr>
          <w:rFonts w:ascii="Arial" w:hAnsi="Arial" w:cs="Arial"/>
        </w:rPr>
      </w:pPr>
    </w:p>
    <w:p w14:paraId="625A35D6" w14:textId="77777777" w:rsidR="00EE5EE7" w:rsidRPr="00D93B04" w:rsidRDefault="00EE5EE7" w:rsidP="00EE5EE7">
      <w:pPr>
        <w:pStyle w:val="Textoindependiente"/>
        <w:ind w:firstLine="411"/>
        <w:rPr>
          <w:rFonts w:ascii="Arial" w:hAnsi="Arial" w:cs="Arial"/>
        </w:rPr>
      </w:pPr>
    </w:p>
    <w:p w14:paraId="39D03C2B" w14:textId="77777777" w:rsidR="00EE5EE7" w:rsidRPr="00D93B04" w:rsidRDefault="00EE5EE7" w:rsidP="00EE5EE7">
      <w:pPr>
        <w:pStyle w:val="Textoindependiente"/>
        <w:ind w:firstLine="411"/>
        <w:rPr>
          <w:rFonts w:ascii="Arial" w:hAnsi="Arial" w:cs="Arial"/>
        </w:rPr>
      </w:pPr>
    </w:p>
    <w:p w14:paraId="04A106E8" w14:textId="77777777" w:rsidR="00EE5EE7" w:rsidRPr="00D93B04" w:rsidRDefault="00EE5EE7" w:rsidP="00EE5EE7">
      <w:pPr>
        <w:pStyle w:val="Textoindependiente"/>
        <w:ind w:firstLine="411"/>
        <w:rPr>
          <w:rFonts w:ascii="Arial" w:hAnsi="Arial" w:cs="Arial"/>
        </w:rPr>
      </w:pPr>
      <w:r w:rsidRPr="00D93B04">
        <w:rPr>
          <w:rFonts w:ascii="Arial" w:hAnsi="Arial" w:cs="Arial"/>
          <w:noProof/>
          <w:lang w:eastAsia="es-ES"/>
        </w:rPr>
        <mc:AlternateContent>
          <mc:Choice Requires="wps">
            <w:drawing>
              <wp:anchor distT="0" distB="0" distL="114300" distR="114300" simplePos="0" relativeHeight="251659264" behindDoc="0" locked="0" layoutInCell="1" allowOverlap="1" wp14:anchorId="3244634D" wp14:editId="04A258A5">
                <wp:simplePos x="0" y="0"/>
                <wp:positionH relativeFrom="column">
                  <wp:posOffset>260350</wp:posOffset>
                </wp:positionH>
                <wp:positionV relativeFrom="paragraph">
                  <wp:posOffset>12700</wp:posOffset>
                </wp:positionV>
                <wp:extent cx="2390775" cy="1352550"/>
                <wp:effectExtent l="0" t="0" r="28575" b="19050"/>
                <wp:wrapSquare wrapText="bothSides"/>
                <wp:docPr id="3" name="Elipse 3"/>
                <wp:cNvGraphicFramePr/>
                <a:graphic xmlns:a="http://schemas.openxmlformats.org/drawingml/2006/main">
                  <a:graphicData uri="http://schemas.microsoft.com/office/word/2010/wordprocessingShape">
                    <wps:wsp>
                      <wps:cNvSpPr/>
                      <wps:spPr>
                        <a:xfrm>
                          <a:off x="0" y="0"/>
                          <a:ext cx="2390775" cy="13525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C368D5" w14:textId="77777777" w:rsidR="00EE5EE7" w:rsidRPr="0074050E" w:rsidRDefault="00EE5EE7" w:rsidP="00EE5EE7">
                            <w:pPr>
                              <w:jc w:val="center"/>
                              <w:rPr>
                                <w:rFonts w:cs="Arial"/>
                                <w:sz w:val="24"/>
                                <w:szCs w:val="24"/>
                              </w:rPr>
                            </w:pPr>
                            <w:r w:rsidRPr="0074050E">
                              <w:rPr>
                                <w:rFonts w:cs="Arial"/>
                                <w:sz w:val="24"/>
                                <w:szCs w:val="24"/>
                              </w:rPr>
                              <w:t>Línea 2: La Organización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244634D" id="Elipse 3" o:spid="_x0000_s1027" style="position:absolute;left:0;text-align:left;margin-left:20.5pt;margin-top:1pt;width:188.25pt;height:10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" fillcolor="#4472c4 [3204]" strokecolor="#1f3763 [1604]" strokeweight="1pt">
                <v:stroke joinstyle="miter"/>
                <v:textbox>
                  <w:txbxContent>
                    <w:p w14:paraId="2DC368D5" w14:textId="77777777" w:rsidR="00EE5EE7" w:rsidRPr="0074050E" w:rsidRDefault="00EE5EE7" w:rsidP="00EE5EE7">
                      <w:pPr>
                        <w:jc w:val="center"/>
                        <w:rPr>
                          <w:rFonts w:cs="Arial"/>
                          <w:sz w:val="24"/>
                          <w:szCs w:val="24"/>
                        </w:rPr>
                      </w:pPr>
                      <w:r w:rsidRPr="0074050E">
                        <w:rPr>
                          <w:rFonts w:cs="Arial"/>
                          <w:sz w:val="24"/>
                          <w:szCs w:val="24"/>
                        </w:rPr>
                        <w:t>Línea 2: La Organización</w:t>
                      </w:r>
                    </w:p>
                  </w:txbxContent>
                </v:textbox>
                <w10:wrap type="square"/>
              </v:oval>
            </w:pict>
          </mc:Fallback>
        </mc:AlternateContent>
      </w:r>
    </w:p>
    <w:p w14:paraId="3092981F" w14:textId="77777777" w:rsidR="00EE5EE7" w:rsidRPr="00D93B04" w:rsidRDefault="00EE5EE7" w:rsidP="00EE5EE7">
      <w:pPr>
        <w:pStyle w:val="Textoindependiente"/>
        <w:spacing w:before="10"/>
        <w:ind w:firstLine="411"/>
        <w:rPr>
          <w:rFonts w:ascii="Arial" w:hAnsi="Arial" w:cs="Arial"/>
        </w:rPr>
      </w:pPr>
    </w:p>
    <w:p w14:paraId="02E2ACB1" w14:textId="77777777" w:rsidR="00EE5EE7" w:rsidRPr="00D93B04" w:rsidRDefault="00EE5EE7" w:rsidP="00EE5EE7">
      <w:pPr>
        <w:ind w:firstLine="411"/>
        <w:rPr>
          <w:rFonts w:cs="Arial"/>
          <w:sz w:val="24"/>
          <w:szCs w:val="24"/>
        </w:rPr>
      </w:pPr>
      <w:r w:rsidRPr="00D93B04">
        <w:rPr>
          <w:rFonts w:cs="Arial"/>
          <w:noProof/>
          <w:sz w:val="24"/>
          <w:szCs w:val="24"/>
          <w:lang w:val="es-ES"/>
        </w:rPr>
        <mc:AlternateContent>
          <mc:Choice Requires="wps">
            <w:drawing>
              <wp:anchor distT="0" distB="0" distL="114300" distR="114300" simplePos="0" relativeHeight="251661312" behindDoc="0" locked="0" layoutInCell="1" allowOverlap="1" wp14:anchorId="632F52FC" wp14:editId="298F6B5C">
                <wp:simplePos x="0" y="0"/>
                <wp:positionH relativeFrom="column">
                  <wp:posOffset>2670175</wp:posOffset>
                </wp:positionH>
                <wp:positionV relativeFrom="paragraph">
                  <wp:posOffset>99060</wp:posOffset>
                </wp:positionV>
                <wp:extent cx="542925" cy="209550"/>
                <wp:effectExtent l="0" t="38100" r="47625" b="19050"/>
                <wp:wrapNone/>
                <wp:docPr id="38" name="Conector recto de flecha 38"/>
                <wp:cNvGraphicFramePr/>
                <a:graphic xmlns:a="http://schemas.openxmlformats.org/drawingml/2006/main">
                  <a:graphicData uri="http://schemas.microsoft.com/office/word/2010/wordprocessingShape">
                    <wps:wsp>
                      <wps:cNvCnPr/>
                      <wps:spPr>
                        <a:xfrm flipV="1">
                          <a:off x="0" y="0"/>
                          <a:ext cx="542925" cy="209550"/>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A747EE" id="Conector recto de flecha 38" o:spid="_x0000_s1026" type="#_x0000_t32" style="position:absolute;margin-left:210.25pt;margin-top:7.8pt;width:42.75pt;height:16.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" strokecolor="#5b9bd5 [3208]" strokeweight=".5pt">
                <v:stroke endarrow="block" joinstyle="miter"/>
              </v:shape>
            </w:pict>
          </mc:Fallback>
        </mc:AlternateContent>
      </w:r>
      <w:r w:rsidRPr="00D93B04">
        <w:rPr>
          <w:rFonts w:cs="Arial"/>
          <w:sz w:val="24"/>
          <w:szCs w:val="24"/>
        </w:rPr>
        <w:t xml:space="preserve">       Eje</w:t>
      </w:r>
      <w:r w:rsidRPr="00D93B04">
        <w:rPr>
          <w:rFonts w:cs="Arial"/>
          <w:spacing w:val="-3"/>
          <w:sz w:val="24"/>
          <w:szCs w:val="24"/>
        </w:rPr>
        <w:t xml:space="preserve"> </w:t>
      </w:r>
      <w:r w:rsidRPr="00D93B04">
        <w:rPr>
          <w:rFonts w:cs="Arial"/>
          <w:sz w:val="24"/>
          <w:szCs w:val="24"/>
        </w:rPr>
        <w:t>3:</w:t>
      </w:r>
      <w:r w:rsidRPr="00D93B04">
        <w:rPr>
          <w:rFonts w:cs="Arial"/>
          <w:spacing w:val="-3"/>
          <w:sz w:val="24"/>
          <w:szCs w:val="24"/>
        </w:rPr>
        <w:t xml:space="preserve"> </w:t>
      </w:r>
      <w:r w:rsidRPr="00D93B04">
        <w:rPr>
          <w:rFonts w:cs="Arial"/>
          <w:sz w:val="24"/>
          <w:szCs w:val="24"/>
        </w:rPr>
        <w:t>El personal</w:t>
      </w:r>
    </w:p>
    <w:p w14:paraId="4D07A418" w14:textId="77777777" w:rsidR="00EE5EE7" w:rsidRPr="00D93B04" w:rsidRDefault="00EE5EE7" w:rsidP="00EE5EE7">
      <w:pPr>
        <w:ind w:left="4823" w:firstLine="411"/>
        <w:rPr>
          <w:rFonts w:cs="Arial"/>
          <w:sz w:val="24"/>
          <w:szCs w:val="24"/>
        </w:rPr>
      </w:pPr>
    </w:p>
    <w:p w14:paraId="392F037D" w14:textId="77777777" w:rsidR="00EE5EE7" w:rsidRPr="00D93B04" w:rsidRDefault="00EE5EE7" w:rsidP="00EE5EE7">
      <w:pPr>
        <w:pStyle w:val="Textoindependiente"/>
        <w:ind w:firstLine="411"/>
        <w:rPr>
          <w:rFonts w:ascii="Arial" w:hAnsi="Arial" w:cs="Arial"/>
        </w:rPr>
      </w:pPr>
      <w:r w:rsidRPr="00D93B04">
        <w:rPr>
          <w:rFonts w:ascii="Arial" w:hAnsi="Arial" w:cs="Arial"/>
          <w:noProof/>
          <w:lang w:eastAsia="es-ES"/>
        </w:rPr>
        <mc:AlternateContent>
          <mc:Choice Requires="wps">
            <w:drawing>
              <wp:anchor distT="0" distB="0" distL="114300" distR="114300" simplePos="0" relativeHeight="251662336" behindDoc="0" locked="0" layoutInCell="1" allowOverlap="1" wp14:anchorId="7E166BC7" wp14:editId="3D31BCCF">
                <wp:simplePos x="0" y="0"/>
                <wp:positionH relativeFrom="column">
                  <wp:posOffset>2670175</wp:posOffset>
                </wp:positionH>
                <wp:positionV relativeFrom="paragraph">
                  <wp:posOffset>5715</wp:posOffset>
                </wp:positionV>
                <wp:extent cx="542925" cy="247650"/>
                <wp:effectExtent l="0" t="0" r="66675" b="57150"/>
                <wp:wrapNone/>
                <wp:docPr id="39" name="Conector recto de flecha 39"/>
                <wp:cNvGraphicFramePr/>
                <a:graphic xmlns:a="http://schemas.openxmlformats.org/drawingml/2006/main">
                  <a:graphicData uri="http://schemas.microsoft.com/office/word/2010/wordprocessingShape">
                    <wps:wsp>
                      <wps:cNvCnPr/>
                      <wps:spPr>
                        <a:xfrm>
                          <a:off x="0" y="0"/>
                          <a:ext cx="542925" cy="247650"/>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C68B93" id="Conector recto de flecha 39" o:spid="_x0000_s1026" type="#_x0000_t32" style="position:absolute;margin-left:210.25pt;margin-top:.45pt;width:42.75pt;height:19.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" strokecolor="#5b9bd5 [3208]" strokeweight=".5pt">
                <v:stroke endarrow="block" joinstyle="miter"/>
              </v:shape>
            </w:pict>
          </mc:Fallback>
        </mc:AlternateContent>
      </w:r>
      <w:r w:rsidRPr="00D93B04">
        <w:rPr>
          <w:rFonts w:ascii="Arial" w:hAnsi="Arial" w:cs="Arial"/>
        </w:rPr>
        <w:tab/>
      </w:r>
    </w:p>
    <w:p w14:paraId="5BA5A9ED" w14:textId="77777777" w:rsidR="00EE5EE7" w:rsidRPr="00D93B04" w:rsidRDefault="00EE5EE7" w:rsidP="00EE5EE7">
      <w:pPr>
        <w:pStyle w:val="Textoindependiente"/>
        <w:ind w:firstLine="411"/>
        <w:rPr>
          <w:rFonts w:ascii="Arial" w:hAnsi="Arial" w:cs="Arial"/>
        </w:rPr>
      </w:pPr>
      <w:r w:rsidRPr="00D93B04">
        <w:rPr>
          <w:rFonts w:ascii="Arial" w:hAnsi="Arial" w:cs="Arial"/>
        </w:rPr>
        <w:t xml:space="preserve">       Eje 4: Las personas</w:t>
      </w:r>
    </w:p>
    <w:p w14:paraId="7D74C8ED" w14:textId="77777777" w:rsidR="00EE5EE7" w:rsidRPr="00D93B04" w:rsidRDefault="00EE5EE7" w:rsidP="00EE5EE7">
      <w:pPr>
        <w:pStyle w:val="Textoindependiente"/>
        <w:spacing w:before="8"/>
        <w:ind w:firstLine="411"/>
        <w:rPr>
          <w:rFonts w:ascii="Arial" w:hAnsi="Arial" w:cs="Arial"/>
        </w:rPr>
      </w:pPr>
      <w:r w:rsidRPr="00D93B04">
        <w:rPr>
          <w:rFonts w:ascii="Arial" w:hAnsi="Arial" w:cs="Arial"/>
        </w:rPr>
        <w:tab/>
      </w:r>
    </w:p>
    <w:p w14:paraId="044D3884" w14:textId="77777777" w:rsidR="00EE5EE7" w:rsidRPr="00D93B04" w:rsidRDefault="00EE5EE7" w:rsidP="00EE5EE7">
      <w:pPr>
        <w:pStyle w:val="Textoindependiente"/>
        <w:ind w:firstLine="411"/>
        <w:rPr>
          <w:rFonts w:ascii="Arial" w:hAnsi="Arial" w:cs="Arial"/>
        </w:rPr>
      </w:pPr>
    </w:p>
    <w:p w14:paraId="217DE2B7" w14:textId="77777777" w:rsidR="00EE5EE7" w:rsidRPr="00D93B04" w:rsidRDefault="00EE5EE7" w:rsidP="00EE5EE7">
      <w:pPr>
        <w:pStyle w:val="Textoindependiente"/>
        <w:ind w:firstLine="411"/>
        <w:rPr>
          <w:rFonts w:ascii="Arial" w:hAnsi="Arial" w:cs="Arial"/>
        </w:rPr>
      </w:pPr>
    </w:p>
    <w:p w14:paraId="756F5A3F" w14:textId="77777777" w:rsidR="00EE5EE7" w:rsidRPr="00D93B04" w:rsidRDefault="00EE5EE7" w:rsidP="00EE5EE7">
      <w:pPr>
        <w:pStyle w:val="Textoindependiente"/>
        <w:ind w:firstLine="411"/>
        <w:rPr>
          <w:rFonts w:ascii="Arial" w:hAnsi="Arial" w:cs="Arial"/>
        </w:rPr>
      </w:pPr>
    </w:p>
    <w:p w14:paraId="4BE625F0" w14:textId="77777777" w:rsidR="00EE5EE7" w:rsidRPr="00D93B04" w:rsidRDefault="00EE5EE7" w:rsidP="00EE5EE7">
      <w:pPr>
        <w:pStyle w:val="Textoindependiente"/>
        <w:ind w:left="582" w:right="116" w:firstLine="411"/>
        <w:jc w:val="both"/>
        <w:rPr>
          <w:rFonts w:ascii="Arial" w:hAnsi="Arial" w:cs="Arial"/>
        </w:rPr>
      </w:pPr>
      <w:r w:rsidRPr="00D93B04">
        <w:rPr>
          <w:rFonts w:ascii="Arial" w:hAnsi="Arial" w:cs="Arial"/>
        </w:rPr>
        <w:t>El</w:t>
      </w:r>
      <w:r w:rsidRPr="00D93B04">
        <w:rPr>
          <w:rFonts w:ascii="Arial" w:hAnsi="Arial" w:cs="Arial"/>
          <w:spacing w:val="-7"/>
        </w:rPr>
        <w:t xml:space="preserve"> </w:t>
      </w:r>
      <w:r w:rsidRPr="00D93B04">
        <w:rPr>
          <w:rFonts w:ascii="Arial" w:hAnsi="Arial" w:cs="Arial"/>
        </w:rPr>
        <w:t>Plan</w:t>
      </w:r>
      <w:r w:rsidRPr="00D93B04">
        <w:rPr>
          <w:rFonts w:ascii="Arial" w:hAnsi="Arial" w:cs="Arial"/>
          <w:spacing w:val="-8"/>
        </w:rPr>
        <w:t xml:space="preserve"> </w:t>
      </w:r>
      <w:r w:rsidRPr="00D93B04">
        <w:rPr>
          <w:rFonts w:ascii="Arial" w:hAnsi="Arial" w:cs="Arial"/>
        </w:rPr>
        <w:t>de</w:t>
      </w:r>
      <w:r w:rsidRPr="00D93B04">
        <w:rPr>
          <w:rFonts w:ascii="Arial" w:hAnsi="Arial" w:cs="Arial"/>
          <w:spacing w:val="-6"/>
        </w:rPr>
        <w:t xml:space="preserve"> </w:t>
      </w:r>
      <w:r w:rsidRPr="00D93B04">
        <w:rPr>
          <w:rFonts w:ascii="Arial" w:hAnsi="Arial" w:cs="Arial"/>
        </w:rPr>
        <w:t>Igualdad</w:t>
      </w:r>
      <w:r w:rsidRPr="00D93B04">
        <w:rPr>
          <w:rFonts w:ascii="Arial" w:hAnsi="Arial" w:cs="Arial"/>
          <w:spacing w:val="-5"/>
        </w:rPr>
        <w:t xml:space="preserve"> </w:t>
      </w:r>
      <w:r w:rsidRPr="00D93B04">
        <w:rPr>
          <w:rFonts w:ascii="Arial" w:hAnsi="Arial" w:cs="Arial"/>
        </w:rPr>
        <w:t>entre</w:t>
      </w:r>
      <w:r w:rsidRPr="00D93B04">
        <w:rPr>
          <w:rFonts w:ascii="Arial" w:hAnsi="Arial" w:cs="Arial"/>
          <w:spacing w:val="-8"/>
        </w:rPr>
        <w:t xml:space="preserve"> </w:t>
      </w:r>
      <w:r w:rsidRPr="00D93B04">
        <w:rPr>
          <w:rFonts w:ascii="Arial" w:hAnsi="Arial" w:cs="Arial"/>
        </w:rPr>
        <w:t>Mujeres</w:t>
      </w:r>
      <w:r w:rsidRPr="00D93B04">
        <w:rPr>
          <w:rFonts w:ascii="Arial" w:hAnsi="Arial" w:cs="Arial"/>
          <w:spacing w:val="-6"/>
        </w:rPr>
        <w:t xml:space="preserve"> </w:t>
      </w:r>
      <w:r w:rsidRPr="00D93B04">
        <w:rPr>
          <w:rFonts w:ascii="Arial" w:hAnsi="Arial" w:cs="Arial"/>
        </w:rPr>
        <w:t>y</w:t>
      </w:r>
      <w:r w:rsidRPr="00D93B04">
        <w:rPr>
          <w:rFonts w:ascii="Arial" w:hAnsi="Arial" w:cs="Arial"/>
          <w:spacing w:val="-7"/>
        </w:rPr>
        <w:t xml:space="preserve"> </w:t>
      </w:r>
      <w:r w:rsidRPr="00D93B04">
        <w:rPr>
          <w:rFonts w:ascii="Arial" w:hAnsi="Arial" w:cs="Arial"/>
        </w:rPr>
        <w:t>Hombres</w:t>
      </w:r>
      <w:r w:rsidRPr="00D93B04">
        <w:rPr>
          <w:rFonts w:ascii="Arial" w:hAnsi="Arial" w:cs="Arial"/>
          <w:spacing w:val="-9"/>
        </w:rPr>
        <w:t xml:space="preserve"> </w:t>
      </w:r>
      <w:r w:rsidRPr="00D93B04">
        <w:rPr>
          <w:rFonts w:ascii="Arial" w:hAnsi="Arial" w:cs="Arial"/>
        </w:rPr>
        <w:t>del</w:t>
      </w:r>
      <w:r w:rsidRPr="00D93B04">
        <w:rPr>
          <w:rFonts w:ascii="Arial" w:hAnsi="Arial" w:cs="Arial"/>
          <w:spacing w:val="-6"/>
        </w:rPr>
        <w:t xml:space="preserve"> </w:t>
      </w:r>
      <w:r w:rsidRPr="00D93B04">
        <w:rPr>
          <w:rFonts w:ascii="Arial" w:hAnsi="Arial" w:cs="Arial"/>
        </w:rPr>
        <w:t>Ayuntamiento</w:t>
      </w:r>
      <w:r w:rsidRPr="00D93B04">
        <w:rPr>
          <w:rFonts w:ascii="Arial" w:hAnsi="Arial" w:cs="Arial"/>
          <w:spacing w:val="-6"/>
        </w:rPr>
        <w:t xml:space="preserve"> </w:t>
      </w:r>
      <w:r w:rsidRPr="00D93B04">
        <w:rPr>
          <w:rFonts w:ascii="Arial" w:hAnsi="Arial" w:cs="Arial"/>
        </w:rPr>
        <w:t>de</w:t>
      </w:r>
      <w:r w:rsidRPr="00D93B04">
        <w:rPr>
          <w:rFonts w:ascii="Arial" w:hAnsi="Arial" w:cs="Arial"/>
          <w:spacing w:val="-6"/>
        </w:rPr>
        <w:t xml:space="preserve"> </w:t>
      </w:r>
      <w:r w:rsidRPr="00D93B04">
        <w:rPr>
          <w:rFonts w:ascii="Arial" w:hAnsi="Arial" w:cs="Arial"/>
        </w:rPr>
        <w:t>Fuenlabrada</w:t>
      </w:r>
      <w:r w:rsidRPr="00D93B04">
        <w:rPr>
          <w:rFonts w:ascii="Arial" w:hAnsi="Arial" w:cs="Arial"/>
          <w:spacing w:val="-7"/>
        </w:rPr>
        <w:t xml:space="preserve"> </w:t>
      </w:r>
      <w:r w:rsidRPr="00D93B04">
        <w:rPr>
          <w:rFonts w:ascii="Arial" w:hAnsi="Arial" w:cs="Arial"/>
        </w:rPr>
        <w:t>y</w:t>
      </w:r>
      <w:r w:rsidRPr="00D93B04">
        <w:rPr>
          <w:rFonts w:ascii="Arial" w:hAnsi="Arial" w:cs="Arial"/>
          <w:spacing w:val="-7"/>
        </w:rPr>
        <w:t xml:space="preserve"> </w:t>
      </w:r>
      <w:r w:rsidRPr="00D93B04">
        <w:rPr>
          <w:rFonts w:ascii="Arial" w:hAnsi="Arial" w:cs="Arial"/>
        </w:rPr>
        <w:t>sus</w:t>
      </w:r>
      <w:r w:rsidRPr="00D93B04">
        <w:rPr>
          <w:rFonts w:ascii="Arial" w:hAnsi="Arial" w:cs="Arial"/>
          <w:spacing w:val="-7"/>
        </w:rPr>
        <w:t xml:space="preserve"> </w:t>
      </w:r>
      <w:r w:rsidRPr="00D93B04">
        <w:rPr>
          <w:rFonts w:ascii="Arial" w:hAnsi="Arial" w:cs="Arial"/>
        </w:rPr>
        <w:t>OO.AA.</w:t>
      </w:r>
      <w:r w:rsidRPr="00D93B04">
        <w:rPr>
          <w:rFonts w:ascii="Arial" w:hAnsi="Arial" w:cs="Arial"/>
          <w:spacing w:val="-52"/>
        </w:rPr>
        <w:t xml:space="preserve"> </w:t>
      </w:r>
      <w:r w:rsidRPr="00D93B04">
        <w:rPr>
          <w:rFonts w:ascii="Arial" w:hAnsi="Arial" w:cs="Arial"/>
        </w:rPr>
        <w:t>presenta una serie de objetivos a cumplir, de actuaciones concretas y de mecanismos e indicadores</w:t>
      </w:r>
      <w:r w:rsidRPr="00D93B04">
        <w:rPr>
          <w:rFonts w:ascii="Arial" w:hAnsi="Arial" w:cs="Arial"/>
          <w:spacing w:val="1"/>
        </w:rPr>
        <w:t xml:space="preserve"> </w:t>
      </w:r>
      <w:r w:rsidRPr="00D93B04">
        <w:rPr>
          <w:rFonts w:ascii="Arial" w:hAnsi="Arial" w:cs="Arial"/>
        </w:rPr>
        <w:t>de proceso, para examinar el desarrollo de su implantación y verificar su cumplimiento del Plan.</w:t>
      </w:r>
      <w:r w:rsidRPr="00D93B04">
        <w:rPr>
          <w:rFonts w:ascii="Arial" w:hAnsi="Arial" w:cs="Arial"/>
          <w:spacing w:val="1"/>
        </w:rPr>
        <w:t xml:space="preserve"> </w:t>
      </w:r>
      <w:r w:rsidRPr="00D93B04">
        <w:rPr>
          <w:rFonts w:ascii="Arial" w:hAnsi="Arial" w:cs="Arial"/>
        </w:rPr>
        <w:t>Se incorporan de forma calendarizada en el tiempo de vigencia del Plan y los departamentos responsables</w:t>
      </w:r>
      <w:r w:rsidRPr="00D93B04">
        <w:rPr>
          <w:rFonts w:ascii="Arial" w:hAnsi="Arial" w:cs="Arial"/>
          <w:spacing w:val="1"/>
        </w:rPr>
        <w:t xml:space="preserve"> </w:t>
      </w:r>
      <w:r w:rsidRPr="00D93B04">
        <w:rPr>
          <w:rFonts w:ascii="Arial" w:hAnsi="Arial" w:cs="Arial"/>
        </w:rPr>
        <w:t>e</w:t>
      </w:r>
      <w:r w:rsidRPr="00D93B04">
        <w:rPr>
          <w:rFonts w:ascii="Arial" w:hAnsi="Arial" w:cs="Arial"/>
          <w:spacing w:val="-3"/>
        </w:rPr>
        <w:t xml:space="preserve"> </w:t>
      </w:r>
      <w:r w:rsidRPr="00D93B04">
        <w:rPr>
          <w:rFonts w:ascii="Arial" w:hAnsi="Arial" w:cs="Arial"/>
        </w:rPr>
        <w:t>implicados</w:t>
      </w:r>
      <w:r w:rsidRPr="00D93B04">
        <w:rPr>
          <w:rFonts w:ascii="Arial" w:hAnsi="Arial" w:cs="Arial"/>
          <w:spacing w:val="-2"/>
        </w:rPr>
        <w:t xml:space="preserve"> </w:t>
      </w:r>
      <w:r w:rsidRPr="00D93B04">
        <w:rPr>
          <w:rFonts w:ascii="Arial" w:hAnsi="Arial" w:cs="Arial"/>
        </w:rPr>
        <w:t>en su</w:t>
      </w:r>
      <w:r w:rsidRPr="00D93B04">
        <w:rPr>
          <w:rFonts w:ascii="Arial" w:hAnsi="Arial" w:cs="Arial"/>
          <w:spacing w:val="-1"/>
        </w:rPr>
        <w:t xml:space="preserve"> </w:t>
      </w:r>
      <w:r w:rsidRPr="00D93B04">
        <w:rPr>
          <w:rFonts w:ascii="Arial" w:hAnsi="Arial" w:cs="Arial"/>
        </w:rPr>
        <w:t>implementación.</w:t>
      </w:r>
    </w:p>
    <w:p w14:paraId="574A3630" w14:textId="77777777" w:rsidR="00EE5EE7" w:rsidRPr="00D93B04" w:rsidRDefault="00EE5EE7" w:rsidP="00EE5EE7">
      <w:pPr>
        <w:pStyle w:val="Textoindependiente"/>
        <w:spacing w:before="157"/>
        <w:ind w:left="582" w:right="120" w:firstLine="411"/>
        <w:jc w:val="both"/>
        <w:rPr>
          <w:rFonts w:ascii="Arial" w:hAnsi="Arial" w:cs="Arial"/>
        </w:rPr>
      </w:pPr>
      <w:r w:rsidRPr="00D93B04">
        <w:rPr>
          <w:rFonts w:ascii="Arial" w:hAnsi="Arial" w:cs="Arial"/>
        </w:rPr>
        <w:t>La ejecución del Plan contará con el apoyo y asesoramiento del equipo técnico de la</w:t>
      </w:r>
      <w:r w:rsidRPr="00D93B04">
        <w:rPr>
          <w:rFonts w:ascii="Arial" w:hAnsi="Arial" w:cs="Arial"/>
          <w:spacing w:val="1"/>
        </w:rPr>
        <w:t xml:space="preserve"> </w:t>
      </w:r>
      <w:r w:rsidRPr="00D93B04">
        <w:rPr>
          <w:rFonts w:ascii="Arial" w:hAnsi="Arial" w:cs="Arial"/>
        </w:rPr>
        <w:t>Dirección General para la Gestión y Desarrollo de las Personas</w:t>
      </w:r>
      <w:r w:rsidRPr="00D93B04">
        <w:rPr>
          <w:rFonts w:ascii="Arial" w:hAnsi="Arial" w:cs="Arial"/>
          <w:spacing w:val="-2"/>
        </w:rPr>
        <w:t xml:space="preserve"> </w:t>
      </w:r>
      <w:r w:rsidRPr="00D93B04">
        <w:rPr>
          <w:rFonts w:ascii="Arial" w:hAnsi="Arial" w:cs="Arial"/>
        </w:rPr>
        <w:t>en las medidas oportunas.</w:t>
      </w:r>
    </w:p>
    <w:p w14:paraId="550DACA6" w14:textId="77777777" w:rsidR="00EE5EE7" w:rsidRPr="00D93B04" w:rsidRDefault="00EE5EE7" w:rsidP="00EE5EE7">
      <w:pPr>
        <w:jc w:val="both"/>
        <w:rPr>
          <w:sz w:val="24"/>
          <w:szCs w:val="24"/>
        </w:rPr>
        <w:sectPr w:rsidR="00EE5EE7" w:rsidRPr="00D93B04" w:rsidSect="00D93B04">
          <w:headerReference w:type="default" r:id="rId9"/>
          <w:pgSz w:w="11910" w:h="16840"/>
          <w:pgMar w:top="1686" w:right="1137" w:bottom="1200" w:left="1120" w:header="142" w:footer="1002" w:gutter="0"/>
          <w:cols w:space="720"/>
        </w:sectPr>
      </w:pPr>
    </w:p>
    <w:p w14:paraId="08A534A6" w14:textId="77777777" w:rsidR="00EE5EE7" w:rsidRPr="00D93B04" w:rsidRDefault="00EE5EE7" w:rsidP="00EE5EE7">
      <w:pPr>
        <w:pStyle w:val="Textoindependiente"/>
        <w:spacing w:before="7"/>
      </w:pPr>
    </w:p>
    <w:p w14:paraId="44E17DB3" w14:textId="77777777" w:rsidR="00EE5EE7" w:rsidRPr="00D93B04" w:rsidRDefault="00EE5EE7" w:rsidP="00EE5EE7">
      <w:pPr>
        <w:pStyle w:val="Ttulo1"/>
        <w:ind w:left="173"/>
        <w:rPr>
          <w:sz w:val="24"/>
          <w:szCs w:val="24"/>
        </w:rPr>
      </w:pPr>
      <w:r w:rsidRPr="00D93B04">
        <w:rPr>
          <w:sz w:val="24"/>
          <w:szCs w:val="24"/>
        </w:rPr>
        <w:t>I PLAN</w:t>
      </w:r>
      <w:r w:rsidRPr="00D93B04">
        <w:rPr>
          <w:spacing w:val="-3"/>
          <w:sz w:val="24"/>
          <w:szCs w:val="24"/>
        </w:rPr>
        <w:t xml:space="preserve"> </w:t>
      </w:r>
      <w:r w:rsidRPr="00D93B04">
        <w:rPr>
          <w:sz w:val="24"/>
          <w:szCs w:val="24"/>
        </w:rPr>
        <w:t>DE</w:t>
      </w:r>
      <w:r w:rsidRPr="00D93B04">
        <w:rPr>
          <w:spacing w:val="-2"/>
          <w:sz w:val="24"/>
          <w:szCs w:val="24"/>
        </w:rPr>
        <w:t xml:space="preserve"> </w:t>
      </w:r>
      <w:r w:rsidRPr="00D93B04">
        <w:rPr>
          <w:sz w:val="24"/>
          <w:szCs w:val="24"/>
        </w:rPr>
        <w:t>IGUALDAD</w:t>
      </w:r>
      <w:r w:rsidRPr="00D93B04">
        <w:rPr>
          <w:spacing w:val="-4"/>
          <w:sz w:val="24"/>
          <w:szCs w:val="24"/>
        </w:rPr>
        <w:t xml:space="preserve"> </w:t>
      </w:r>
      <w:r w:rsidRPr="00D93B04">
        <w:rPr>
          <w:sz w:val="24"/>
          <w:szCs w:val="24"/>
        </w:rPr>
        <w:t>ENTRE</w:t>
      </w:r>
      <w:r w:rsidRPr="00D93B04">
        <w:rPr>
          <w:spacing w:val="-2"/>
          <w:sz w:val="24"/>
          <w:szCs w:val="24"/>
        </w:rPr>
        <w:t xml:space="preserve"> </w:t>
      </w:r>
      <w:r w:rsidRPr="00D93B04">
        <w:rPr>
          <w:sz w:val="24"/>
          <w:szCs w:val="24"/>
        </w:rPr>
        <w:t>MUJERES</w:t>
      </w:r>
      <w:r w:rsidRPr="00D93B04">
        <w:rPr>
          <w:spacing w:val="-3"/>
          <w:sz w:val="24"/>
          <w:szCs w:val="24"/>
        </w:rPr>
        <w:t xml:space="preserve"> </w:t>
      </w:r>
      <w:r w:rsidRPr="00D93B04">
        <w:rPr>
          <w:sz w:val="24"/>
          <w:szCs w:val="24"/>
        </w:rPr>
        <w:t>Y</w:t>
      </w:r>
      <w:r w:rsidRPr="00D93B04">
        <w:rPr>
          <w:spacing w:val="-1"/>
          <w:sz w:val="24"/>
          <w:szCs w:val="24"/>
        </w:rPr>
        <w:t xml:space="preserve"> </w:t>
      </w:r>
      <w:r w:rsidRPr="00D93B04">
        <w:rPr>
          <w:sz w:val="24"/>
          <w:szCs w:val="24"/>
        </w:rPr>
        <w:t>HOMBRES</w:t>
      </w:r>
      <w:r w:rsidRPr="00D93B04">
        <w:rPr>
          <w:spacing w:val="-4"/>
          <w:sz w:val="24"/>
          <w:szCs w:val="24"/>
        </w:rPr>
        <w:t xml:space="preserve"> </w:t>
      </w:r>
      <w:r w:rsidRPr="00D93B04">
        <w:rPr>
          <w:sz w:val="24"/>
          <w:szCs w:val="24"/>
        </w:rPr>
        <w:t>DEL AYUNTAMIENTO</w:t>
      </w:r>
      <w:r w:rsidRPr="00D93B04">
        <w:rPr>
          <w:spacing w:val="-3"/>
          <w:sz w:val="24"/>
          <w:szCs w:val="24"/>
        </w:rPr>
        <w:t xml:space="preserve"> </w:t>
      </w:r>
      <w:r w:rsidRPr="00D93B04">
        <w:rPr>
          <w:sz w:val="24"/>
          <w:szCs w:val="24"/>
        </w:rPr>
        <w:t>DE</w:t>
      </w:r>
      <w:r w:rsidRPr="00D93B04">
        <w:rPr>
          <w:spacing w:val="-2"/>
          <w:sz w:val="24"/>
          <w:szCs w:val="24"/>
        </w:rPr>
        <w:t xml:space="preserve"> </w:t>
      </w:r>
      <w:r w:rsidRPr="00D93B04">
        <w:rPr>
          <w:sz w:val="24"/>
          <w:szCs w:val="24"/>
        </w:rPr>
        <w:t>FUENLABRADA</w:t>
      </w:r>
      <w:r w:rsidRPr="00D93B04">
        <w:rPr>
          <w:spacing w:val="-2"/>
          <w:sz w:val="24"/>
          <w:szCs w:val="24"/>
        </w:rPr>
        <w:t xml:space="preserve"> </w:t>
      </w:r>
      <w:r w:rsidRPr="00D93B04">
        <w:rPr>
          <w:sz w:val="24"/>
          <w:szCs w:val="24"/>
        </w:rPr>
        <w:t>Y</w:t>
      </w:r>
      <w:r w:rsidRPr="00D93B04">
        <w:rPr>
          <w:spacing w:val="-2"/>
          <w:sz w:val="24"/>
          <w:szCs w:val="24"/>
        </w:rPr>
        <w:t xml:space="preserve"> </w:t>
      </w:r>
      <w:r w:rsidRPr="00D93B04">
        <w:rPr>
          <w:sz w:val="24"/>
          <w:szCs w:val="24"/>
        </w:rPr>
        <w:t>SUS</w:t>
      </w:r>
      <w:r w:rsidRPr="00D93B04">
        <w:rPr>
          <w:spacing w:val="-3"/>
          <w:sz w:val="24"/>
          <w:szCs w:val="24"/>
        </w:rPr>
        <w:t xml:space="preserve"> </w:t>
      </w:r>
      <w:r w:rsidRPr="00D93B04">
        <w:rPr>
          <w:sz w:val="24"/>
          <w:szCs w:val="24"/>
        </w:rPr>
        <w:t>ORGANISMOS</w:t>
      </w:r>
      <w:r w:rsidRPr="00D93B04">
        <w:rPr>
          <w:spacing w:val="-5"/>
          <w:sz w:val="24"/>
          <w:szCs w:val="24"/>
        </w:rPr>
        <w:t xml:space="preserve"> </w:t>
      </w:r>
      <w:r w:rsidRPr="00D93B04">
        <w:rPr>
          <w:sz w:val="24"/>
          <w:szCs w:val="24"/>
        </w:rPr>
        <w:t>AUTÓNOMOS</w:t>
      </w:r>
    </w:p>
    <w:p w14:paraId="19A01B1D" w14:textId="77777777" w:rsidR="00EE5EE7" w:rsidRPr="00D93B04" w:rsidRDefault="00EE5EE7" w:rsidP="00EE5EE7">
      <w:pPr>
        <w:pStyle w:val="Textoindependiente"/>
        <w:spacing w:before="4" w:after="1"/>
        <w:rPr>
          <w:b/>
        </w:rPr>
      </w:pPr>
    </w:p>
    <w:tbl>
      <w:tblPr>
        <w:tblStyle w:val="TableNormal"/>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4"/>
        <w:gridCol w:w="3135"/>
        <w:gridCol w:w="1857"/>
        <w:gridCol w:w="2340"/>
        <w:gridCol w:w="2343"/>
        <w:gridCol w:w="2323"/>
      </w:tblGrid>
      <w:tr w:rsidR="00EE5EE7" w:rsidRPr="00D93B04" w14:paraId="728D9286" w14:textId="77777777" w:rsidTr="0074050E">
        <w:trPr>
          <w:trHeight w:val="268"/>
        </w:trPr>
        <w:tc>
          <w:tcPr>
            <w:tcW w:w="13992" w:type="dxa"/>
            <w:gridSpan w:val="6"/>
            <w:shd w:val="clear" w:color="auto" w:fill="365F91"/>
          </w:tcPr>
          <w:p w14:paraId="2E3CEE45" w14:textId="77777777" w:rsidR="00EE5EE7" w:rsidRPr="00957571" w:rsidRDefault="00EE5EE7" w:rsidP="0074050E">
            <w:pPr>
              <w:pStyle w:val="TableParagraph"/>
              <w:ind w:left="4115" w:right="4486" w:firstLine="283"/>
              <w:jc w:val="center"/>
              <w:rPr>
                <w:b/>
                <w:sz w:val="20"/>
                <w:szCs w:val="20"/>
              </w:rPr>
            </w:pPr>
            <w:r w:rsidRPr="00957571">
              <w:rPr>
                <w:b/>
                <w:sz w:val="20"/>
                <w:szCs w:val="20"/>
              </w:rPr>
              <w:t>LÍNEA</w:t>
            </w:r>
            <w:r w:rsidRPr="00957571">
              <w:rPr>
                <w:b/>
                <w:spacing w:val="-4"/>
                <w:sz w:val="20"/>
                <w:szCs w:val="20"/>
              </w:rPr>
              <w:t xml:space="preserve"> </w:t>
            </w:r>
            <w:r w:rsidRPr="00957571">
              <w:rPr>
                <w:b/>
                <w:sz w:val="20"/>
                <w:szCs w:val="20"/>
              </w:rPr>
              <w:t>1:</w:t>
            </w:r>
            <w:r w:rsidRPr="00957571">
              <w:rPr>
                <w:b/>
                <w:spacing w:val="-2"/>
                <w:sz w:val="20"/>
                <w:szCs w:val="20"/>
              </w:rPr>
              <w:t xml:space="preserve"> </w:t>
            </w:r>
            <w:r w:rsidRPr="00957571">
              <w:rPr>
                <w:b/>
                <w:sz w:val="20"/>
                <w:szCs w:val="20"/>
              </w:rPr>
              <w:t>CULTURA</w:t>
            </w:r>
            <w:r w:rsidRPr="00957571">
              <w:rPr>
                <w:b/>
                <w:spacing w:val="-3"/>
                <w:sz w:val="20"/>
                <w:szCs w:val="20"/>
              </w:rPr>
              <w:t xml:space="preserve"> </w:t>
            </w:r>
            <w:r w:rsidRPr="00957571">
              <w:rPr>
                <w:b/>
                <w:sz w:val="20"/>
                <w:szCs w:val="20"/>
              </w:rPr>
              <w:t>EN IGUALDAD DE LA ORGANIZACIÓN</w:t>
            </w:r>
          </w:p>
        </w:tc>
      </w:tr>
      <w:tr w:rsidR="00EE5EE7" w:rsidRPr="00D93B04" w14:paraId="3F8D5EEB" w14:textId="77777777" w:rsidTr="0074050E">
        <w:trPr>
          <w:trHeight w:val="268"/>
        </w:trPr>
        <w:tc>
          <w:tcPr>
            <w:tcW w:w="13992" w:type="dxa"/>
            <w:gridSpan w:val="6"/>
            <w:shd w:val="clear" w:color="auto" w:fill="8DB3E1"/>
          </w:tcPr>
          <w:p w14:paraId="3C3B0721" w14:textId="77777777" w:rsidR="00EE5EE7" w:rsidRPr="00957571" w:rsidRDefault="00EE5EE7" w:rsidP="0074050E">
            <w:pPr>
              <w:pStyle w:val="TableParagraph"/>
              <w:ind w:left="3406" w:right="2926" w:hanging="567"/>
              <w:jc w:val="center"/>
              <w:rPr>
                <w:b/>
                <w:sz w:val="20"/>
                <w:szCs w:val="20"/>
              </w:rPr>
            </w:pPr>
            <w:r w:rsidRPr="00957571">
              <w:rPr>
                <w:b/>
                <w:sz w:val="20"/>
                <w:szCs w:val="20"/>
              </w:rPr>
              <w:t>EJE</w:t>
            </w:r>
            <w:r w:rsidRPr="00957571">
              <w:rPr>
                <w:b/>
                <w:spacing w:val="-2"/>
                <w:sz w:val="20"/>
                <w:szCs w:val="20"/>
              </w:rPr>
              <w:t xml:space="preserve"> </w:t>
            </w:r>
            <w:r w:rsidRPr="00957571">
              <w:rPr>
                <w:b/>
                <w:sz w:val="20"/>
                <w:szCs w:val="20"/>
              </w:rPr>
              <w:t>1:</w:t>
            </w:r>
            <w:r w:rsidRPr="00957571">
              <w:rPr>
                <w:b/>
                <w:spacing w:val="-2"/>
                <w:sz w:val="20"/>
                <w:szCs w:val="20"/>
              </w:rPr>
              <w:t xml:space="preserve"> </w:t>
            </w:r>
            <w:r w:rsidRPr="00957571">
              <w:rPr>
                <w:b/>
                <w:sz w:val="20"/>
                <w:szCs w:val="20"/>
              </w:rPr>
              <w:t>EL AYUNTAMIENTO Y SUS ORGANISMOS AUTÓNOMOS</w:t>
            </w:r>
          </w:p>
        </w:tc>
      </w:tr>
      <w:tr w:rsidR="00EE5EE7" w:rsidRPr="00D93B04" w14:paraId="06C8E986" w14:textId="77777777" w:rsidTr="0074050E">
        <w:trPr>
          <w:trHeight w:val="244"/>
        </w:trPr>
        <w:tc>
          <w:tcPr>
            <w:tcW w:w="13992" w:type="dxa"/>
            <w:gridSpan w:val="6"/>
            <w:shd w:val="clear" w:color="auto" w:fill="C5D9F0"/>
          </w:tcPr>
          <w:p w14:paraId="2D7F46B9" w14:textId="2EAD8589" w:rsidR="00EE5EE7" w:rsidRPr="00957571" w:rsidRDefault="00EE5EE7" w:rsidP="0074050E">
            <w:pPr>
              <w:pStyle w:val="TableParagraph"/>
              <w:ind w:left="5045" w:right="4060"/>
              <w:jc w:val="center"/>
              <w:rPr>
                <w:sz w:val="20"/>
                <w:szCs w:val="20"/>
              </w:rPr>
            </w:pPr>
            <w:r w:rsidRPr="00957571">
              <w:rPr>
                <w:b/>
                <w:sz w:val="20"/>
                <w:szCs w:val="20"/>
              </w:rPr>
              <w:t>Objetivo</w:t>
            </w:r>
            <w:r w:rsidRPr="00957571">
              <w:rPr>
                <w:b/>
                <w:spacing w:val="-4"/>
                <w:sz w:val="20"/>
                <w:szCs w:val="20"/>
              </w:rPr>
              <w:t xml:space="preserve"> </w:t>
            </w:r>
            <w:r w:rsidRPr="00957571">
              <w:rPr>
                <w:b/>
                <w:sz w:val="20"/>
                <w:szCs w:val="20"/>
              </w:rPr>
              <w:t>Específico:</w:t>
            </w:r>
            <w:r w:rsidRPr="00957571">
              <w:rPr>
                <w:b/>
                <w:spacing w:val="-2"/>
                <w:sz w:val="20"/>
                <w:szCs w:val="20"/>
              </w:rPr>
              <w:t xml:space="preserve"> </w:t>
            </w:r>
            <w:r w:rsidRPr="00957571">
              <w:rPr>
                <w:bCs/>
                <w:spacing w:val="-2"/>
                <w:sz w:val="20"/>
                <w:szCs w:val="20"/>
              </w:rPr>
              <w:t>Implantar y</w:t>
            </w:r>
            <w:r w:rsidRPr="00957571">
              <w:rPr>
                <w:b/>
                <w:spacing w:val="-2"/>
                <w:sz w:val="20"/>
                <w:szCs w:val="20"/>
              </w:rPr>
              <w:t xml:space="preserve"> </w:t>
            </w:r>
            <w:r w:rsidRPr="00957571">
              <w:rPr>
                <w:sz w:val="20"/>
                <w:szCs w:val="20"/>
              </w:rPr>
              <w:t>Transversalizar</w:t>
            </w:r>
            <w:r w:rsidRPr="00957571">
              <w:rPr>
                <w:spacing w:val="-4"/>
                <w:sz w:val="20"/>
                <w:szCs w:val="20"/>
              </w:rPr>
              <w:t xml:space="preserve"> </w:t>
            </w:r>
            <w:r w:rsidRPr="00957571">
              <w:rPr>
                <w:sz w:val="20"/>
                <w:szCs w:val="20"/>
              </w:rPr>
              <w:t>la</w:t>
            </w:r>
            <w:r w:rsidRPr="00957571">
              <w:rPr>
                <w:spacing w:val="-4"/>
                <w:sz w:val="20"/>
                <w:szCs w:val="20"/>
              </w:rPr>
              <w:t xml:space="preserve"> </w:t>
            </w:r>
            <w:r w:rsidR="00957571" w:rsidRPr="00957571">
              <w:rPr>
                <w:spacing w:val="-4"/>
                <w:sz w:val="20"/>
                <w:szCs w:val="20"/>
              </w:rPr>
              <w:t>i</w:t>
            </w:r>
            <w:r w:rsidRPr="00957571">
              <w:rPr>
                <w:sz w:val="20"/>
                <w:szCs w:val="20"/>
              </w:rPr>
              <w:t>gualdad.</w:t>
            </w:r>
          </w:p>
        </w:tc>
      </w:tr>
      <w:tr w:rsidR="00EE5EE7" w:rsidRPr="00D93B04" w14:paraId="6235412A" w14:textId="77777777" w:rsidTr="0074050E">
        <w:trPr>
          <w:trHeight w:val="244"/>
        </w:trPr>
        <w:tc>
          <w:tcPr>
            <w:tcW w:w="1994" w:type="dxa"/>
            <w:shd w:val="clear" w:color="auto" w:fill="FCE9D9"/>
          </w:tcPr>
          <w:p w14:paraId="64B363A3" w14:textId="77777777" w:rsidR="00EE5EE7" w:rsidRPr="00957571" w:rsidRDefault="00EE5EE7" w:rsidP="0074050E">
            <w:pPr>
              <w:pStyle w:val="TableParagraph"/>
              <w:ind w:left="107"/>
              <w:rPr>
                <w:b/>
                <w:sz w:val="20"/>
                <w:szCs w:val="20"/>
              </w:rPr>
            </w:pPr>
            <w:r w:rsidRPr="00957571">
              <w:rPr>
                <w:b/>
                <w:sz w:val="20"/>
                <w:szCs w:val="20"/>
              </w:rPr>
              <w:t>Ámbito</w:t>
            </w:r>
            <w:r w:rsidRPr="00957571">
              <w:rPr>
                <w:b/>
                <w:spacing w:val="-3"/>
                <w:sz w:val="20"/>
                <w:szCs w:val="20"/>
              </w:rPr>
              <w:t xml:space="preserve"> </w:t>
            </w:r>
            <w:r w:rsidRPr="00957571">
              <w:rPr>
                <w:b/>
                <w:sz w:val="20"/>
                <w:szCs w:val="20"/>
              </w:rPr>
              <w:t>de</w:t>
            </w:r>
            <w:r w:rsidRPr="00957571">
              <w:rPr>
                <w:b/>
                <w:spacing w:val="-3"/>
                <w:sz w:val="20"/>
                <w:szCs w:val="20"/>
              </w:rPr>
              <w:t xml:space="preserve"> </w:t>
            </w:r>
            <w:r w:rsidRPr="00957571">
              <w:rPr>
                <w:b/>
                <w:sz w:val="20"/>
                <w:szCs w:val="20"/>
              </w:rPr>
              <w:t>intervención</w:t>
            </w:r>
          </w:p>
        </w:tc>
        <w:tc>
          <w:tcPr>
            <w:tcW w:w="11998" w:type="dxa"/>
            <w:gridSpan w:val="5"/>
            <w:shd w:val="clear" w:color="auto" w:fill="FDE9D9"/>
          </w:tcPr>
          <w:p w14:paraId="510259A0" w14:textId="77777777" w:rsidR="00EE5EE7" w:rsidRPr="00957571" w:rsidRDefault="00EE5EE7" w:rsidP="0074050E">
            <w:pPr>
              <w:pStyle w:val="TableParagraph"/>
              <w:ind w:left="0"/>
              <w:rPr>
                <w:rFonts w:ascii="Times New Roman"/>
                <w:sz w:val="20"/>
                <w:szCs w:val="20"/>
              </w:rPr>
            </w:pPr>
          </w:p>
        </w:tc>
      </w:tr>
      <w:tr w:rsidR="00EE5EE7" w:rsidRPr="00D93B04" w14:paraId="4A1631EB" w14:textId="77777777" w:rsidTr="0074050E">
        <w:trPr>
          <w:trHeight w:val="243"/>
        </w:trPr>
        <w:tc>
          <w:tcPr>
            <w:tcW w:w="1994" w:type="dxa"/>
            <w:vMerge w:val="restart"/>
            <w:shd w:val="clear" w:color="auto" w:fill="C5D9F0"/>
          </w:tcPr>
          <w:p w14:paraId="3011D3A2" w14:textId="77777777" w:rsidR="00EE5EE7" w:rsidRPr="00957571" w:rsidRDefault="00EE5EE7" w:rsidP="0074050E">
            <w:pPr>
              <w:pStyle w:val="TableParagraph"/>
              <w:ind w:left="107" w:right="139"/>
              <w:jc w:val="both"/>
              <w:rPr>
                <w:b/>
                <w:sz w:val="20"/>
                <w:szCs w:val="20"/>
              </w:rPr>
            </w:pPr>
            <w:r w:rsidRPr="00957571">
              <w:rPr>
                <w:b/>
                <w:sz w:val="20"/>
                <w:szCs w:val="20"/>
              </w:rPr>
              <w:t>Condiciones</w:t>
            </w:r>
            <w:r w:rsidRPr="00957571">
              <w:rPr>
                <w:b/>
                <w:spacing w:val="-4"/>
                <w:sz w:val="20"/>
                <w:szCs w:val="20"/>
              </w:rPr>
              <w:t xml:space="preserve"> </w:t>
            </w:r>
            <w:r w:rsidRPr="00957571">
              <w:rPr>
                <w:b/>
                <w:sz w:val="20"/>
                <w:szCs w:val="20"/>
              </w:rPr>
              <w:t>de</w:t>
            </w:r>
            <w:r w:rsidRPr="00957571">
              <w:rPr>
                <w:b/>
                <w:spacing w:val="-3"/>
                <w:sz w:val="20"/>
                <w:szCs w:val="20"/>
              </w:rPr>
              <w:t xml:space="preserve"> </w:t>
            </w:r>
            <w:r w:rsidRPr="00957571">
              <w:rPr>
                <w:b/>
                <w:sz w:val="20"/>
                <w:szCs w:val="20"/>
              </w:rPr>
              <w:t>trabajo</w:t>
            </w:r>
          </w:p>
        </w:tc>
        <w:tc>
          <w:tcPr>
            <w:tcW w:w="11998" w:type="dxa"/>
            <w:gridSpan w:val="5"/>
            <w:shd w:val="clear" w:color="auto" w:fill="C5D9F0"/>
          </w:tcPr>
          <w:p w14:paraId="36F0AC7E" w14:textId="77777777" w:rsidR="00EE5EE7" w:rsidRPr="00957571" w:rsidRDefault="00EE5EE7" w:rsidP="0074050E">
            <w:pPr>
              <w:pStyle w:val="TableParagraph"/>
              <w:jc w:val="both"/>
              <w:rPr>
                <w:b/>
                <w:sz w:val="20"/>
                <w:szCs w:val="20"/>
              </w:rPr>
            </w:pPr>
            <w:r w:rsidRPr="00957571">
              <w:rPr>
                <w:b/>
                <w:sz w:val="20"/>
                <w:szCs w:val="20"/>
              </w:rPr>
              <w:t>Objetivo</w:t>
            </w:r>
            <w:r w:rsidRPr="00957571">
              <w:rPr>
                <w:b/>
                <w:spacing w:val="-3"/>
                <w:sz w:val="20"/>
                <w:szCs w:val="20"/>
              </w:rPr>
              <w:t xml:space="preserve"> </w:t>
            </w:r>
            <w:r w:rsidRPr="00957571">
              <w:rPr>
                <w:b/>
                <w:sz w:val="20"/>
                <w:szCs w:val="20"/>
              </w:rPr>
              <w:t>operativo:</w:t>
            </w:r>
            <w:r w:rsidRPr="00957571">
              <w:rPr>
                <w:b/>
                <w:spacing w:val="1"/>
                <w:sz w:val="20"/>
                <w:szCs w:val="20"/>
              </w:rPr>
              <w:t xml:space="preserve"> </w:t>
            </w:r>
            <w:r w:rsidRPr="00957571">
              <w:rPr>
                <w:b/>
                <w:sz w:val="20"/>
                <w:szCs w:val="20"/>
              </w:rPr>
              <w:t>Incorporar</w:t>
            </w:r>
            <w:r w:rsidRPr="00957571">
              <w:rPr>
                <w:b/>
                <w:spacing w:val="-2"/>
                <w:sz w:val="20"/>
                <w:szCs w:val="20"/>
              </w:rPr>
              <w:t xml:space="preserve"> </w:t>
            </w:r>
            <w:r w:rsidRPr="00957571">
              <w:rPr>
                <w:b/>
                <w:sz w:val="20"/>
                <w:szCs w:val="20"/>
              </w:rPr>
              <w:t>el</w:t>
            </w:r>
            <w:r w:rsidRPr="00957571">
              <w:rPr>
                <w:b/>
                <w:spacing w:val="-2"/>
                <w:sz w:val="20"/>
                <w:szCs w:val="20"/>
              </w:rPr>
              <w:t xml:space="preserve"> </w:t>
            </w:r>
            <w:r w:rsidRPr="00957571">
              <w:rPr>
                <w:b/>
                <w:sz w:val="20"/>
                <w:szCs w:val="20"/>
              </w:rPr>
              <w:t>Principio</w:t>
            </w:r>
            <w:r w:rsidRPr="00957571">
              <w:rPr>
                <w:b/>
                <w:spacing w:val="-3"/>
                <w:sz w:val="20"/>
                <w:szCs w:val="20"/>
              </w:rPr>
              <w:t xml:space="preserve"> </w:t>
            </w:r>
            <w:r w:rsidRPr="00957571">
              <w:rPr>
                <w:b/>
                <w:sz w:val="20"/>
                <w:szCs w:val="20"/>
              </w:rPr>
              <w:t>de</w:t>
            </w:r>
            <w:r w:rsidRPr="00957571">
              <w:rPr>
                <w:b/>
                <w:spacing w:val="-2"/>
                <w:sz w:val="20"/>
                <w:szCs w:val="20"/>
              </w:rPr>
              <w:t xml:space="preserve"> </w:t>
            </w:r>
            <w:r w:rsidRPr="00957571">
              <w:rPr>
                <w:b/>
                <w:sz w:val="20"/>
                <w:szCs w:val="20"/>
              </w:rPr>
              <w:t>Igualdad</w:t>
            </w:r>
            <w:r w:rsidRPr="00957571">
              <w:rPr>
                <w:b/>
                <w:spacing w:val="-1"/>
                <w:sz w:val="20"/>
                <w:szCs w:val="20"/>
              </w:rPr>
              <w:t xml:space="preserve"> </w:t>
            </w:r>
            <w:r w:rsidRPr="00957571">
              <w:rPr>
                <w:b/>
                <w:sz w:val="20"/>
                <w:szCs w:val="20"/>
              </w:rPr>
              <w:t>en</w:t>
            </w:r>
            <w:r w:rsidRPr="00957571">
              <w:rPr>
                <w:b/>
                <w:spacing w:val="-2"/>
                <w:sz w:val="20"/>
                <w:szCs w:val="20"/>
              </w:rPr>
              <w:t xml:space="preserve"> </w:t>
            </w:r>
            <w:r w:rsidRPr="00957571">
              <w:rPr>
                <w:b/>
                <w:sz w:val="20"/>
                <w:szCs w:val="20"/>
              </w:rPr>
              <w:t>la</w:t>
            </w:r>
            <w:r w:rsidRPr="00957571">
              <w:rPr>
                <w:b/>
                <w:spacing w:val="-2"/>
                <w:sz w:val="20"/>
                <w:szCs w:val="20"/>
              </w:rPr>
              <w:t xml:space="preserve"> </w:t>
            </w:r>
            <w:r w:rsidRPr="00957571">
              <w:rPr>
                <w:b/>
                <w:sz w:val="20"/>
                <w:szCs w:val="20"/>
              </w:rPr>
              <w:t>gestión</w:t>
            </w:r>
            <w:r w:rsidRPr="00957571">
              <w:rPr>
                <w:b/>
                <w:spacing w:val="-3"/>
                <w:sz w:val="20"/>
                <w:szCs w:val="20"/>
              </w:rPr>
              <w:t xml:space="preserve"> </w:t>
            </w:r>
            <w:r w:rsidRPr="00957571">
              <w:rPr>
                <w:b/>
                <w:sz w:val="20"/>
                <w:szCs w:val="20"/>
              </w:rPr>
              <w:t>y</w:t>
            </w:r>
            <w:r w:rsidRPr="00957571">
              <w:rPr>
                <w:b/>
                <w:spacing w:val="-1"/>
                <w:sz w:val="20"/>
                <w:szCs w:val="20"/>
              </w:rPr>
              <w:t xml:space="preserve"> </w:t>
            </w:r>
            <w:r w:rsidRPr="00957571">
              <w:rPr>
                <w:b/>
                <w:sz w:val="20"/>
                <w:szCs w:val="20"/>
              </w:rPr>
              <w:t>la</w:t>
            </w:r>
            <w:r w:rsidRPr="00957571">
              <w:rPr>
                <w:b/>
                <w:spacing w:val="-2"/>
                <w:sz w:val="20"/>
                <w:szCs w:val="20"/>
              </w:rPr>
              <w:t xml:space="preserve"> </w:t>
            </w:r>
            <w:r w:rsidRPr="00957571">
              <w:rPr>
                <w:b/>
                <w:sz w:val="20"/>
                <w:szCs w:val="20"/>
              </w:rPr>
              <w:t>organización</w:t>
            </w:r>
            <w:r w:rsidRPr="00957571">
              <w:rPr>
                <w:b/>
                <w:spacing w:val="-2"/>
                <w:sz w:val="20"/>
                <w:szCs w:val="20"/>
              </w:rPr>
              <w:t xml:space="preserve"> </w:t>
            </w:r>
            <w:r w:rsidRPr="00957571">
              <w:rPr>
                <w:b/>
                <w:sz w:val="20"/>
                <w:szCs w:val="20"/>
              </w:rPr>
              <w:t>municipal.</w:t>
            </w:r>
          </w:p>
        </w:tc>
      </w:tr>
      <w:tr w:rsidR="00EE5EE7" w:rsidRPr="00D93B04" w14:paraId="73C4DA33" w14:textId="77777777" w:rsidTr="0074050E">
        <w:trPr>
          <w:trHeight w:val="243"/>
        </w:trPr>
        <w:tc>
          <w:tcPr>
            <w:tcW w:w="1994" w:type="dxa"/>
            <w:vMerge/>
            <w:shd w:val="clear" w:color="auto" w:fill="C5D9F0"/>
          </w:tcPr>
          <w:p w14:paraId="5085DD89" w14:textId="77777777" w:rsidR="00EE5EE7" w:rsidRPr="00957571" w:rsidRDefault="00EE5EE7" w:rsidP="0074050E">
            <w:pPr>
              <w:jc w:val="both"/>
            </w:pPr>
          </w:p>
        </w:tc>
        <w:tc>
          <w:tcPr>
            <w:tcW w:w="3135" w:type="dxa"/>
            <w:shd w:val="clear" w:color="auto" w:fill="C5D9F0"/>
          </w:tcPr>
          <w:p w14:paraId="3A90B074" w14:textId="77777777" w:rsidR="00EE5EE7" w:rsidRPr="00957571" w:rsidRDefault="00EE5EE7" w:rsidP="0074050E">
            <w:pPr>
              <w:pStyle w:val="TableParagraph"/>
              <w:spacing w:before="1"/>
              <w:ind w:left="1042" w:right="1035"/>
              <w:jc w:val="both"/>
              <w:rPr>
                <w:b/>
                <w:sz w:val="20"/>
                <w:szCs w:val="20"/>
              </w:rPr>
            </w:pPr>
            <w:r w:rsidRPr="00957571">
              <w:rPr>
                <w:b/>
                <w:sz w:val="20"/>
                <w:szCs w:val="20"/>
              </w:rPr>
              <w:t>MEDIDAS</w:t>
            </w:r>
          </w:p>
        </w:tc>
        <w:tc>
          <w:tcPr>
            <w:tcW w:w="1857" w:type="dxa"/>
            <w:shd w:val="clear" w:color="auto" w:fill="C5D9F0"/>
          </w:tcPr>
          <w:p w14:paraId="5BCE2A41" w14:textId="77777777" w:rsidR="00EE5EE7" w:rsidRPr="00957571" w:rsidRDefault="00EE5EE7" w:rsidP="0074050E">
            <w:pPr>
              <w:pStyle w:val="TableParagraph"/>
              <w:spacing w:before="1"/>
              <w:ind w:left="115"/>
              <w:jc w:val="both"/>
              <w:rPr>
                <w:b/>
                <w:sz w:val="20"/>
                <w:szCs w:val="20"/>
              </w:rPr>
            </w:pPr>
            <w:r w:rsidRPr="00957571">
              <w:rPr>
                <w:b/>
                <w:sz w:val="20"/>
                <w:szCs w:val="20"/>
              </w:rPr>
              <w:t>TEMPORALIZACIÓN</w:t>
            </w:r>
          </w:p>
        </w:tc>
        <w:tc>
          <w:tcPr>
            <w:tcW w:w="2340" w:type="dxa"/>
            <w:shd w:val="clear" w:color="auto" w:fill="C5D9F0"/>
          </w:tcPr>
          <w:p w14:paraId="0F37F0D5" w14:textId="77777777" w:rsidR="00EE5EE7" w:rsidRPr="00957571" w:rsidRDefault="00EE5EE7" w:rsidP="0074050E">
            <w:pPr>
              <w:pStyle w:val="TableParagraph"/>
              <w:spacing w:before="1"/>
              <w:ind w:left="234"/>
              <w:jc w:val="both"/>
              <w:rPr>
                <w:b/>
                <w:sz w:val="20"/>
                <w:szCs w:val="20"/>
              </w:rPr>
            </w:pPr>
            <w:r w:rsidRPr="00957571">
              <w:rPr>
                <w:b/>
                <w:sz w:val="20"/>
                <w:szCs w:val="20"/>
              </w:rPr>
              <w:t>ÁREA</w:t>
            </w:r>
            <w:r w:rsidRPr="00957571">
              <w:rPr>
                <w:b/>
                <w:spacing w:val="-4"/>
                <w:sz w:val="20"/>
                <w:szCs w:val="20"/>
              </w:rPr>
              <w:t xml:space="preserve"> </w:t>
            </w:r>
            <w:r w:rsidRPr="00957571">
              <w:rPr>
                <w:b/>
                <w:sz w:val="20"/>
                <w:szCs w:val="20"/>
              </w:rPr>
              <w:t>O</w:t>
            </w:r>
            <w:r w:rsidRPr="00957571">
              <w:rPr>
                <w:b/>
                <w:spacing w:val="-3"/>
                <w:sz w:val="20"/>
                <w:szCs w:val="20"/>
              </w:rPr>
              <w:t xml:space="preserve"> </w:t>
            </w:r>
            <w:r w:rsidRPr="00957571">
              <w:rPr>
                <w:b/>
                <w:sz w:val="20"/>
                <w:szCs w:val="20"/>
              </w:rPr>
              <w:t>DEPENDENCIA</w:t>
            </w:r>
          </w:p>
        </w:tc>
        <w:tc>
          <w:tcPr>
            <w:tcW w:w="2343" w:type="dxa"/>
            <w:shd w:val="clear" w:color="auto" w:fill="C5D9F0"/>
          </w:tcPr>
          <w:p w14:paraId="701EE076" w14:textId="77777777" w:rsidR="00EE5EE7" w:rsidRPr="00957571" w:rsidRDefault="00EE5EE7" w:rsidP="0074050E">
            <w:pPr>
              <w:pStyle w:val="TableParagraph"/>
              <w:spacing w:before="1"/>
              <w:ind w:left="532"/>
              <w:jc w:val="both"/>
              <w:rPr>
                <w:b/>
                <w:sz w:val="20"/>
                <w:szCs w:val="20"/>
              </w:rPr>
            </w:pPr>
            <w:r w:rsidRPr="00957571">
              <w:rPr>
                <w:b/>
                <w:sz w:val="20"/>
                <w:szCs w:val="20"/>
              </w:rPr>
              <w:t>RESPONSABLES</w:t>
            </w:r>
          </w:p>
        </w:tc>
        <w:tc>
          <w:tcPr>
            <w:tcW w:w="2323" w:type="dxa"/>
            <w:shd w:val="clear" w:color="auto" w:fill="C5D9F0"/>
          </w:tcPr>
          <w:p w14:paraId="6B95FAD6" w14:textId="77777777" w:rsidR="00EE5EE7" w:rsidRPr="00957571" w:rsidRDefault="00EE5EE7" w:rsidP="0074050E">
            <w:pPr>
              <w:pStyle w:val="TableParagraph"/>
              <w:spacing w:before="1"/>
              <w:ind w:left="584"/>
              <w:jc w:val="both"/>
              <w:rPr>
                <w:b/>
                <w:sz w:val="20"/>
                <w:szCs w:val="20"/>
              </w:rPr>
            </w:pPr>
            <w:r w:rsidRPr="00957571">
              <w:rPr>
                <w:b/>
                <w:sz w:val="20"/>
                <w:szCs w:val="20"/>
              </w:rPr>
              <w:t>INDICADORES</w:t>
            </w:r>
          </w:p>
        </w:tc>
      </w:tr>
      <w:tr w:rsidR="00EE5EE7" w:rsidRPr="00D93B04" w14:paraId="7BF3C150" w14:textId="77777777" w:rsidTr="0074050E">
        <w:trPr>
          <w:trHeight w:val="790"/>
        </w:trPr>
        <w:tc>
          <w:tcPr>
            <w:tcW w:w="1994" w:type="dxa"/>
            <w:vMerge/>
            <w:shd w:val="clear" w:color="auto" w:fill="C5D9F0"/>
          </w:tcPr>
          <w:p w14:paraId="61F3DD79" w14:textId="77777777" w:rsidR="00EE5EE7" w:rsidRPr="00D93B04" w:rsidRDefault="00EE5EE7" w:rsidP="0074050E">
            <w:pPr>
              <w:jc w:val="both"/>
              <w:rPr>
                <w:sz w:val="24"/>
                <w:szCs w:val="24"/>
              </w:rPr>
            </w:pPr>
          </w:p>
        </w:tc>
        <w:tc>
          <w:tcPr>
            <w:tcW w:w="3135" w:type="dxa"/>
          </w:tcPr>
          <w:p w14:paraId="63844A0A" w14:textId="77777777" w:rsidR="00EE5EE7" w:rsidRPr="00957571" w:rsidRDefault="00EE5EE7" w:rsidP="0074050E">
            <w:pPr>
              <w:pStyle w:val="TableParagraph"/>
              <w:spacing w:before="1"/>
              <w:ind w:right="10"/>
              <w:jc w:val="both"/>
              <w:rPr>
                <w:sz w:val="20"/>
                <w:szCs w:val="20"/>
              </w:rPr>
            </w:pPr>
            <w:r w:rsidRPr="00957571">
              <w:rPr>
                <w:sz w:val="20"/>
                <w:szCs w:val="20"/>
              </w:rPr>
              <w:t>1.1 Incorporar las evaluaciones de la igualdad en sus técnicas departamentales y OOAA</w:t>
            </w:r>
          </w:p>
        </w:tc>
        <w:tc>
          <w:tcPr>
            <w:tcW w:w="1857" w:type="dxa"/>
          </w:tcPr>
          <w:p w14:paraId="65194EBA" w14:textId="77777777" w:rsidR="00EE5EE7" w:rsidRPr="00957571" w:rsidRDefault="00EE5EE7" w:rsidP="0074050E">
            <w:pPr>
              <w:pStyle w:val="TableParagraph"/>
              <w:spacing w:before="1"/>
              <w:jc w:val="both"/>
              <w:rPr>
                <w:sz w:val="20"/>
                <w:szCs w:val="20"/>
              </w:rPr>
            </w:pPr>
            <w:r w:rsidRPr="00957571">
              <w:rPr>
                <w:sz w:val="20"/>
                <w:szCs w:val="20"/>
              </w:rPr>
              <w:t>2022/Permanente</w:t>
            </w:r>
          </w:p>
        </w:tc>
        <w:tc>
          <w:tcPr>
            <w:tcW w:w="2340" w:type="dxa"/>
          </w:tcPr>
          <w:p w14:paraId="16EE2165" w14:textId="77777777" w:rsidR="00EE5EE7" w:rsidRPr="00957571" w:rsidRDefault="00EE5EE7" w:rsidP="0074050E">
            <w:pPr>
              <w:pStyle w:val="TableParagraph"/>
              <w:spacing w:before="1"/>
              <w:ind w:left="109" w:right="204"/>
              <w:jc w:val="both"/>
              <w:rPr>
                <w:sz w:val="20"/>
                <w:szCs w:val="20"/>
              </w:rPr>
            </w:pPr>
            <w:r w:rsidRPr="00957571">
              <w:rPr>
                <w:sz w:val="20"/>
                <w:szCs w:val="20"/>
              </w:rPr>
              <w:t>Alcaldía/Organismos</w:t>
            </w:r>
            <w:r w:rsidRPr="00957571">
              <w:rPr>
                <w:spacing w:val="-11"/>
                <w:sz w:val="20"/>
                <w:szCs w:val="20"/>
              </w:rPr>
              <w:t xml:space="preserve"> </w:t>
            </w:r>
            <w:r w:rsidRPr="00957571">
              <w:rPr>
                <w:sz w:val="20"/>
                <w:szCs w:val="20"/>
              </w:rPr>
              <w:t>Autónomos</w:t>
            </w:r>
          </w:p>
        </w:tc>
        <w:tc>
          <w:tcPr>
            <w:tcW w:w="2343" w:type="dxa"/>
          </w:tcPr>
          <w:p w14:paraId="4883E1C7" w14:textId="77777777" w:rsidR="00EE5EE7" w:rsidRPr="00957571" w:rsidRDefault="00EE5EE7" w:rsidP="0074050E">
            <w:pPr>
              <w:pStyle w:val="TableParagraph"/>
              <w:spacing w:before="1"/>
              <w:ind w:left="109" w:right="89"/>
              <w:jc w:val="both"/>
              <w:rPr>
                <w:sz w:val="20"/>
                <w:szCs w:val="20"/>
              </w:rPr>
            </w:pPr>
            <w:r w:rsidRPr="00957571">
              <w:rPr>
                <w:sz w:val="20"/>
                <w:szCs w:val="20"/>
              </w:rPr>
              <w:t>Direcciones Generales</w:t>
            </w:r>
            <w:r w:rsidRPr="00957571">
              <w:rPr>
                <w:spacing w:val="-43"/>
                <w:sz w:val="20"/>
                <w:szCs w:val="20"/>
              </w:rPr>
              <w:t xml:space="preserve"> </w:t>
            </w:r>
            <w:r w:rsidRPr="00957571">
              <w:rPr>
                <w:sz w:val="20"/>
                <w:szCs w:val="20"/>
              </w:rPr>
              <w:t>/ Gerencias de</w:t>
            </w:r>
            <w:r w:rsidRPr="00957571">
              <w:rPr>
                <w:spacing w:val="1"/>
                <w:sz w:val="20"/>
                <w:szCs w:val="20"/>
              </w:rPr>
              <w:t xml:space="preserve"> </w:t>
            </w:r>
            <w:r w:rsidRPr="00957571">
              <w:rPr>
                <w:sz w:val="20"/>
                <w:szCs w:val="20"/>
              </w:rPr>
              <w:t>OO.AA./</w:t>
            </w:r>
          </w:p>
        </w:tc>
        <w:tc>
          <w:tcPr>
            <w:tcW w:w="2323" w:type="dxa"/>
          </w:tcPr>
          <w:p w14:paraId="06797114" w14:textId="77777777" w:rsidR="00EE5EE7" w:rsidRPr="00957571" w:rsidRDefault="00EE5EE7" w:rsidP="0074050E">
            <w:pPr>
              <w:pStyle w:val="TableParagraph"/>
              <w:spacing w:before="1"/>
              <w:ind w:left="109" w:right="85"/>
              <w:jc w:val="both"/>
              <w:rPr>
                <w:sz w:val="20"/>
                <w:szCs w:val="20"/>
              </w:rPr>
            </w:pPr>
            <w:r w:rsidRPr="00957571">
              <w:rPr>
                <w:sz w:val="20"/>
                <w:szCs w:val="20"/>
              </w:rPr>
              <w:t>-</w:t>
            </w:r>
            <w:r w:rsidRPr="00957571">
              <w:rPr>
                <w:spacing w:val="-6"/>
                <w:sz w:val="20"/>
                <w:szCs w:val="20"/>
              </w:rPr>
              <w:t xml:space="preserve"> </w:t>
            </w:r>
            <w:r w:rsidRPr="00957571">
              <w:rPr>
                <w:sz w:val="20"/>
                <w:szCs w:val="20"/>
              </w:rPr>
              <w:t>Nº de celebración de reuniones</w:t>
            </w:r>
          </w:p>
        </w:tc>
      </w:tr>
      <w:tr w:rsidR="00EE5EE7" w:rsidRPr="00D93B04" w14:paraId="1489BD2C" w14:textId="77777777" w:rsidTr="0074050E">
        <w:trPr>
          <w:trHeight w:val="1065"/>
        </w:trPr>
        <w:tc>
          <w:tcPr>
            <w:tcW w:w="1994" w:type="dxa"/>
            <w:vMerge/>
            <w:shd w:val="clear" w:color="auto" w:fill="C5D9F0"/>
          </w:tcPr>
          <w:p w14:paraId="514C0AFB" w14:textId="77777777" w:rsidR="00EE5EE7" w:rsidRPr="00D93B04" w:rsidRDefault="00EE5EE7" w:rsidP="0074050E">
            <w:pPr>
              <w:jc w:val="both"/>
              <w:rPr>
                <w:sz w:val="24"/>
                <w:szCs w:val="24"/>
              </w:rPr>
            </w:pPr>
          </w:p>
        </w:tc>
        <w:tc>
          <w:tcPr>
            <w:tcW w:w="3135" w:type="dxa"/>
          </w:tcPr>
          <w:p w14:paraId="6D4E0ED4" w14:textId="77777777" w:rsidR="00EE5EE7" w:rsidRPr="00957571" w:rsidRDefault="00EE5EE7" w:rsidP="0074050E">
            <w:pPr>
              <w:pStyle w:val="TableParagraph"/>
              <w:ind w:right="10"/>
              <w:jc w:val="both"/>
              <w:rPr>
                <w:sz w:val="20"/>
                <w:szCs w:val="20"/>
              </w:rPr>
            </w:pPr>
            <w:r w:rsidRPr="00957571">
              <w:rPr>
                <w:sz w:val="20"/>
                <w:szCs w:val="20"/>
              </w:rPr>
              <w:t>1.2 Elaborar diagnósticos</w:t>
            </w:r>
            <w:r w:rsidRPr="00957571">
              <w:rPr>
                <w:spacing w:val="1"/>
                <w:sz w:val="20"/>
                <w:szCs w:val="20"/>
              </w:rPr>
              <w:t xml:space="preserve"> </w:t>
            </w:r>
            <w:r w:rsidRPr="00957571">
              <w:rPr>
                <w:sz w:val="20"/>
                <w:szCs w:val="20"/>
              </w:rPr>
              <w:t>anuales</w:t>
            </w:r>
            <w:r w:rsidRPr="00957571">
              <w:rPr>
                <w:spacing w:val="-6"/>
                <w:sz w:val="20"/>
                <w:szCs w:val="20"/>
              </w:rPr>
              <w:t xml:space="preserve"> </w:t>
            </w:r>
            <w:r w:rsidRPr="00957571">
              <w:rPr>
                <w:sz w:val="20"/>
                <w:szCs w:val="20"/>
              </w:rPr>
              <w:t>del</w:t>
            </w:r>
            <w:r w:rsidRPr="00957571">
              <w:rPr>
                <w:spacing w:val="-4"/>
                <w:sz w:val="20"/>
                <w:szCs w:val="20"/>
              </w:rPr>
              <w:t xml:space="preserve"> </w:t>
            </w:r>
            <w:r w:rsidRPr="00957571">
              <w:rPr>
                <w:sz w:val="20"/>
                <w:szCs w:val="20"/>
              </w:rPr>
              <w:t>cumplimiento</w:t>
            </w:r>
            <w:r w:rsidRPr="00957571">
              <w:rPr>
                <w:spacing w:val="-4"/>
                <w:sz w:val="20"/>
                <w:szCs w:val="20"/>
              </w:rPr>
              <w:t xml:space="preserve"> </w:t>
            </w:r>
            <w:r w:rsidRPr="00957571">
              <w:rPr>
                <w:sz w:val="20"/>
                <w:szCs w:val="20"/>
              </w:rPr>
              <w:t>de</w:t>
            </w:r>
            <w:r w:rsidRPr="00957571">
              <w:rPr>
                <w:spacing w:val="-5"/>
                <w:sz w:val="20"/>
                <w:szCs w:val="20"/>
              </w:rPr>
              <w:t xml:space="preserve"> </w:t>
            </w:r>
            <w:r w:rsidRPr="00957571">
              <w:rPr>
                <w:sz w:val="20"/>
                <w:szCs w:val="20"/>
              </w:rPr>
              <w:t>las</w:t>
            </w:r>
            <w:r w:rsidRPr="00957571">
              <w:rPr>
                <w:spacing w:val="-42"/>
                <w:sz w:val="20"/>
                <w:szCs w:val="20"/>
              </w:rPr>
              <w:t xml:space="preserve"> </w:t>
            </w:r>
            <w:r w:rsidRPr="00957571">
              <w:rPr>
                <w:sz w:val="20"/>
                <w:szCs w:val="20"/>
              </w:rPr>
              <w:t>cláusulas de igualdad en las</w:t>
            </w:r>
            <w:r w:rsidRPr="00957571">
              <w:rPr>
                <w:spacing w:val="1"/>
                <w:sz w:val="20"/>
                <w:szCs w:val="20"/>
              </w:rPr>
              <w:t xml:space="preserve"> </w:t>
            </w:r>
            <w:r w:rsidRPr="00957571">
              <w:rPr>
                <w:sz w:val="20"/>
                <w:szCs w:val="20"/>
              </w:rPr>
              <w:t>contrataciones</w:t>
            </w:r>
            <w:r w:rsidRPr="00957571">
              <w:rPr>
                <w:spacing w:val="-3"/>
                <w:sz w:val="20"/>
                <w:szCs w:val="20"/>
              </w:rPr>
              <w:t xml:space="preserve"> </w:t>
            </w:r>
            <w:r w:rsidRPr="00957571">
              <w:rPr>
                <w:sz w:val="20"/>
                <w:szCs w:val="20"/>
              </w:rPr>
              <w:t>realizadas</w:t>
            </w:r>
            <w:r w:rsidRPr="00957571">
              <w:rPr>
                <w:spacing w:val="-2"/>
                <w:sz w:val="20"/>
                <w:szCs w:val="20"/>
              </w:rPr>
              <w:t xml:space="preserve"> </w:t>
            </w:r>
            <w:r w:rsidRPr="00957571">
              <w:rPr>
                <w:sz w:val="20"/>
                <w:szCs w:val="20"/>
              </w:rPr>
              <w:t xml:space="preserve">a empresas externas </w:t>
            </w:r>
          </w:p>
        </w:tc>
        <w:tc>
          <w:tcPr>
            <w:tcW w:w="1857" w:type="dxa"/>
          </w:tcPr>
          <w:p w14:paraId="669BDE70" w14:textId="77777777" w:rsidR="00EE5EE7" w:rsidRPr="00957571" w:rsidRDefault="00EE5EE7" w:rsidP="0074050E">
            <w:pPr>
              <w:pStyle w:val="TableParagraph"/>
              <w:jc w:val="both"/>
              <w:rPr>
                <w:sz w:val="20"/>
                <w:szCs w:val="20"/>
              </w:rPr>
            </w:pPr>
            <w:r w:rsidRPr="00957571">
              <w:rPr>
                <w:sz w:val="20"/>
                <w:szCs w:val="20"/>
              </w:rPr>
              <w:t>2022/Anual</w:t>
            </w:r>
          </w:p>
        </w:tc>
        <w:tc>
          <w:tcPr>
            <w:tcW w:w="2340" w:type="dxa"/>
          </w:tcPr>
          <w:p w14:paraId="04B15F9C" w14:textId="77777777" w:rsidR="00EE5EE7" w:rsidRPr="00957571" w:rsidRDefault="00EE5EE7" w:rsidP="0074050E">
            <w:pPr>
              <w:pStyle w:val="TableParagraph"/>
              <w:ind w:left="109" w:right="361"/>
              <w:jc w:val="both"/>
              <w:rPr>
                <w:sz w:val="20"/>
                <w:szCs w:val="20"/>
              </w:rPr>
            </w:pPr>
            <w:r w:rsidRPr="00957571">
              <w:rPr>
                <w:sz w:val="20"/>
                <w:szCs w:val="20"/>
              </w:rPr>
              <w:t>Alcaldía/Organismos</w:t>
            </w:r>
            <w:r w:rsidRPr="00957571">
              <w:rPr>
                <w:spacing w:val="-11"/>
                <w:sz w:val="20"/>
                <w:szCs w:val="20"/>
              </w:rPr>
              <w:t xml:space="preserve"> </w:t>
            </w:r>
            <w:r w:rsidRPr="00957571">
              <w:rPr>
                <w:sz w:val="20"/>
                <w:szCs w:val="20"/>
              </w:rPr>
              <w:t>Autónomos</w:t>
            </w:r>
          </w:p>
        </w:tc>
        <w:tc>
          <w:tcPr>
            <w:tcW w:w="2343" w:type="dxa"/>
          </w:tcPr>
          <w:p w14:paraId="23AD8CE2" w14:textId="77777777" w:rsidR="00EE5EE7" w:rsidRPr="00957571" w:rsidRDefault="00EE5EE7" w:rsidP="0074050E">
            <w:pPr>
              <w:pStyle w:val="TableParagraph"/>
              <w:ind w:left="109" w:right="89"/>
              <w:jc w:val="both"/>
              <w:rPr>
                <w:sz w:val="20"/>
                <w:szCs w:val="20"/>
              </w:rPr>
            </w:pPr>
            <w:r w:rsidRPr="00957571">
              <w:rPr>
                <w:sz w:val="20"/>
                <w:szCs w:val="20"/>
              </w:rPr>
              <w:t>Direcciones</w:t>
            </w:r>
            <w:r w:rsidRPr="00957571">
              <w:rPr>
                <w:spacing w:val="1"/>
                <w:sz w:val="20"/>
                <w:szCs w:val="20"/>
              </w:rPr>
              <w:t xml:space="preserve"> </w:t>
            </w:r>
            <w:r w:rsidRPr="00957571">
              <w:rPr>
                <w:sz w:val="20"/>
                <w:szCs w:val="20"/>
              </w:rPr>
              <w:t>Generales /</w:t>
            </w:r>
            <w:r w:rsidRPr="00957571">
              <w:rPr>
                <w:spacing w:val="-1"/>
                <w:sz w:val="20"/>
                <w:szCs w:val="20"/>
              </w:rPr>
              <w:t xml:space="preserve">Gerencias </w:t>
            </w:r>
            <w:r w:rsidRPr="00957571">
              <w:rPr>
                <w:sz w:val="20"/>
                <w:szCs w:val="20"/>
              </w:rPr>
              <w:t>de</w:t>
            </w:r>
            <w:r w:rsidRPr="00957571">
              <w:rPr>
                <w:spacing w:val="-43"/>
                <w:sz w:val="20"/>
                <w:szCs w:val="20"/>
              </w:rPr>
              <w:t xml:space="preserve">   </w:t>
            </w:r>
            <w:r w:rsidRPr="00957571">
              <w:rPr>
                <w:sz w:val="20"/>
                <w:szCs w:val="20"/>
              </w:rPr>
              <w:t>OO.AA./</w:t>
            </w:r>
          </w:p>
          <w:p w14:paraId="54029031" w14:textId="77777777" w:rsidR="00EE5EE7" w:rsidRPr="00957571" w:rsidRDefault="00EE5EE7" w:rsidP="0074050E">
            <w:pPr>
              <w:pStyle w:val="TableParagraph"/>
              <w:ind w:left="109" w:right="89"/>
              <w:jc w:val="both"/>
              <w:rPr>
                <w:sz w:val="20"/>
                <w:szCs w:val="20"/>
              </w:rPr>
            </w:pPr>
            <w:r w:rsidRPr="00957571">
              <w:rPr>
                <w:sz w:val="20"/>
                <w:szCs w:val="20"/>
              </w:rPr>
              <w:t>DG de contratación</w:t>
            </w:r>
          </w:p>
        </w:tc>
        <w:tc>
          <w:tcPr>
            <w:tcW w:w="2323" w:type="dxa"/>
          </w:tcPr>
          <w:p w14:paraId="01629CB1" w14:textId="77777777" w:rsidR="00EE5EE7" w:rsidRPr="00957571" w:rsidRDefault="00EE5EE7" w:rsidP="00A3476E">
            <w:pPr>
              <w:pStyle w:val="TableParagraph"/>
              <w:numPr>
                <w:ilvl w:val="0"/>
                <w:numId w:val="32"/>
              </w:numPr>
              <w:tabs>
                <w:tab w:val="left" w:pos="216"/>
              </w:tabs>
              <w:ind w:right="85" w:firstLine="0"/>
              <w:jc w:val="both"/>
              <w:rPr>
                <w:sz w:val="20"/>
                <w:szCs w:val="20"/>
              </w:rPr>
            </w:pPr>
            <w:r w:rsidRPr="00957571">
              <w:rPr>
                <w:sz w:val="20"/>
                <w:szCs w:val="20"/>
              </w:rPr>
              <w:t>Número</w:t>
            </w:r>
            <w:r w:rsidRPr="00957571">
              <w:rPr>
                <w:spacing w:val="-7"/>
                <w:sz w:val="20"/>
                <w:szCs w:val="20"/>
              </w:rPr>
              <w:t xml:space="preserve"> </w:t>
            </w:r>
            <w:r w:rsidRPr="00957571">
              <w:rPr>
                <w:sz w:val="20"/>
                <w:szCs w:val="20"/>
              </w:rPr>
              <w:t>de</w:t>
            </w:r>
            <w:r w:rsidRPr="00957571">
              <w:rPr>
                <w:spacing w:val="-8"/>
                <w:sz w:val="20"/>
                <w:szCs w:val="20"/>
              </w:rPr>
              <w:t xml:space="preserve"> </w:t>
            </w:r>
            <w:r w:rsidRPr="00957571">
              <w:rPr>
                <w:sz w:val="20"/>
                <w:szCs w:val="20"/>
              </w:rPr>
              <w:t>informes</w:t>
            </w:r>
            <w:r w:rsidRPr="00957571">
              <w:rPr>
                <w:spacing w:val="-42"/>
                <w:sz w:val="20"/>
                <w:szCs w:val="20"/>
              </w:rPr>
              <w:t xml:space="preserve"> </w:t>
            </w:r>
            <w:r w:rsidRPr="00957571">
              <w:rPr>
                <w:sz w:val="20"/>
                <w:szCs w:val="20"/>
              </w:rPr>
              <w:t>elaborados.</w:t>
            </w:r>
          </w:p>
          <w:p w14:paraId="3F21F390" w14:textId="77777777" w:rsidR="00EE5EE7" w:rsidRPr="00957571" w:rsidRDefault="00EE5EE7" w:rsidP="00A3476E">
            <w:pPr>
              <w:pStyle w:val="TableParagraph"/>
              <w:numPr>
                <w:ilvl w:val="0"/>
                <w:numId w:val="32"/>
              </w:numPr>
              <w:tabs>
                <w:tab w:val="left" w:pos="216"/>
              </w:tabs>
              <w:ind w:right="85" w:firstLine="0"/>
              <w:jc w:val="both"/>
              <w:rPr>
                <w:sz w:val="20"/>
                <w:szCs w:val="20"/>
              </w:rPr>
            </w:pPr>
            <w:r w:rsidRPr="00957571">
              <w:rPr>
                <w:sz w:val="20"/>
                <w:szCs w:val="20"/>
              </w:rPr>
              <w:t>Documentos</w:t>
            </w:r>
            <w:r w:rsidRPr="00957571">
              <w:rPr>
                <w:spacing w:val="-6"/>
                <w:sz w:val="20"/>
                <w:szCs w:val="20"/>
              </w:rPr>
              <w:t xml:space="preserve"> </w:t>
            </w:r>
            <w:r w:rsidRPr="00957571">
              <w:rPr>
                <w:sz w:val="20"/>
                <w:szCs w:val="20"/>
              </w:rPr>
              <w:t>de</w:t>
            </w:r>
            <w:r w:rsidRPr="00957571">
              <w:rPr>
                <w:spacing w:val="-4"/>
                <w:sz w:val="20"/>
                <w:szCs w:val="20"/>
              </w:rPr>
              <w:t xml:space="preserve"> </w:t>
            </w:r>
            <w:r w:rsidRPr="00957571">
              <w:rPr>
                <w:sz w:val="20"/>
                <w:szCs w:val="20"/>
              </w:rPr>
              <w:t>los</w:t>
            </w:r>
            <w:r w:rsidRPr="00957571">
              <w:rPr>
                <w:spacing w:val="-43"/>
                <w:sz w:val="20"/>
                <w:szCs w:val="20"/>
              </w:rPr>
              <w:t xml:space="preserve"> </w:t>
            </w:r>
            <w:r w:rsidRPr="00957571">
              <w:rPr>
                <w:sz w:val="20"/>
                <w:szCs w:val="20"/>
              </w:rPr>
              <w:t>informes.</w:t>
            </w:r>
          </w:p>
        </w:tc>
      </w:tr>
      <w:tr w:rsidR="00EE5EE7" w:rsidRPr="00D93B04" w14:paraId="302A4B23" w14:textId="77777777" w:rsidTr="0074050E">
        <w:trPr>
          <w:trHeight w:val="975"/>
        </w:trPr>
        <w:tc>
          <w:tcPr>
            <w:tcW w:w="1994" w:type="dxa"/>
            <w:vMerge/>
            <w:shd w:val="clear" w:color="auto" w:fill="C5D9F0"/>
          </w:tcPr>
          <w:p w14:paraId="032B0878" w14:textId="77777777" w:rsidR="00EE5EE7" w:rsidRPr="00D93B04" w:rsidRDefault="00EE5EE7" w:rsidP="0074050E">
            <w:pPr>
              <w:jc w:val="both"/>
              <w:rPr>
                <w:sz w:val="24"/>
                <w:szCs w:val="24"/>
              </w:rPr>
            </w:pPr>
          </w:p>
        </w:tc>
        <w:tc>
          <w:tcPr>
            <w:tcW w:w="3135" w:type="dxa"/>
          </w:tcPr>
          <w:p w14:paraId="24F0A203" w14:textId="77777777" w:rsidR="00EE5EE7" w:rsidRPr="00957571" w:rsidRDefault="00EE5EE7" w:rsidP="0074050E">
            <w:pPr>
              <w:pStyle w:val="TableParagraph"/>
              <w:ind w:right="10"/>
              <w:jc w:val="both"/>
              <w:rPr>
                <w:sz w:val="20"/>
                <w:szCs w:val="20"/>
              </w:rPr>
            </w:pPr>
            <w:r w:rsidRPr="00957571">
              <w:rPr>
                <w:sz w:val="20"/>
                <w:szCs w:val="20"/>
              </w:rPr>
              <w:t>1.3</w:t>
            </w:r>
            <w:r w:rsidRPr="00957571">
              <w:rPr>
                <w:spacing w:val="-3"/>
                <w:sz w:val="20"/>
                <w:szCs w:val="20"/>
              </w:rPr>
              <w:t xml:space="preserve"> </w:t>
            </w:r>
            <w:r w:rsidRPr="00957571">
              <w:rPr>
                <w:sz w:val="20"/>
                <w:szCs w:val="20"/>
              </w:rPr>
              <w:t>Incluir</w:t>
            </w:r>
            <w:r w:rsidRPr="00957571">
              <w:rPr>
                <w:spacing w:val="-2"/>
                <w:sz w:val="20"/>
                <w:szCs w:val="20"/>
              </w:rPr>
              <w:t xml:space="preserve"> </w:t>
            </w:r>
            <w:r w:rsidRPr="00957571">
              <w:rPr>
                <w:sz w:val="20"/>
                <w:szCs w:val="20"/>
              </w:rPr>
              <w:t>la</w:t>
            </w:r>
            <w:r w:rsidRPr="00957571">
              <w:rPr>
                <w:spacing w:val="-2"/>
                <w:sz w:val="20"/>
                <w:szCs w:val="20"/>
              </w:rPr>
              <w:t xml:space="preserve"> </w:t>
            </w:r>
            <w:r w:rsidRPr="00957571">
              <w:rPr>
                <w:sz w:val="20"/>
                <w:szCs w:val="20"/>
              </w:rPr>
              <w:t>variable</w:t>
            </w:r>
            <w:r w:rsidRPr="00957571">
              <w:rPr>
                <w:spacing w:val="-1"/>
                <w:sz w:val="20"/>
                <w:szCs w:val="20"/>
              </w:rPr>
              <w:t xml:space="preserve"> </w:t>
            </w:r>
            <w:r w:rsidRPr="00957571">
              <w:rPr>
                <w:sz w:val="20"/>
                <w:szCs w:val="20"/>
              </w:rPr>
              <w:t>sexo</w:t>
            </w:r>
            <w:r w:rsidRPr="00957571">
              <w:rPr>
                <w:spacing w:val="-2"/>
                <w:sz w:val="20"/>
                <w:szCs w:val="20"/>
              </w:rPr>
              <w:t xml:space="preserve"> </w:t>
            </w:r>
            <w:r w:rsidRPr="00957571">
              <w:rPr>
                <w:sz w:val="20"/>
                <w:szCs w:val="20"/>
              </w:rPr>
              <w:t>en</w:t>
            </w:r>
            <w:r w:rsidRPr="00957571">
              <w:rPr>
                <w:spacing w:val="-1"/>
                <w:sz w:val="20"/>
                <w:szCs w:val="20"/>
              </w:rPr>
              <w:t xml:space="preserve"> </w:t>
            </w:r>
            <w:r w:rsidRPr="00957571">
              <w:rPr>
                <w:sz w:val="20"/>
                <w:szCs w:val="20"/>
              </w:rPr>
              <w:t>los</w:t>
            </w:r>
            <w:r w:rsidRPr="00957571">
              <w:rPr>
                <w:spacing w:val="-43"/>
                <w:sz w:val="20"/>
                <w:szCs w:val="20"/>
              </w:rPr>
              <w:t xml:space="preserve"> </w:t>
            </w:r>
            <w:r w:rsidRPr="00957571">
              <w:rPr>
                <w:sz w:val="20"/>
                <w:szCs w:val="20"/>
              </w:rPr>
              <w:t>documentos administrativos,</w:t>
            </w:r>
            <w:r w:rsidRPr="00957571">
              <w:rPr>
                <w:spacing w:val="1"/>
                <w:sz w:val="20"/>
                <w:szCs w:val="20"/>
              </w:rPr>
              <w:t xml:space="preserve"> </w:t>
            </w:r>
            <w:r w:rsidRPr="00957571">
              <w:rPr>
                <w:sz w:val="20"/>
                <w:szCs w:val="20"/>
              </w:rPr>
              <w:t>formularios,</w:t>
            </w:r>
            <w:r w:rsidRPr="00957571">
              <w:rPr>
                <w:spacing w:val="-1"/>
                <w:sz w:val="20"/>
                <w:szCs w:val="20"/>
              </w:rPr>
              <w:t xml:space="preserve"> </w:t>
            </w:r>
            <w:r w:rsidRPr="00957571">
              <w:rPr>
                <w:sz w:val="20"/>
                <w:szCs w:val="20"/>
              </w:rPr>
              <w:t>solicitudes,</w:t>
            </w:r>
          </w:p>
          <w:p w14:paraId="3E840C55" w14:textId="77777777" w:rsidR="00EE5EE7" w:rsidRPr="00957571" w:rsidRDefault="00EE5EE7" w:rsidP="0074050E">
            <w:pPr>
              <w:pStyle w:val="TableParagraph"/>
              <w:ind w:right="10"/>
              <w:jc w:val="both"/>
              <w:rPr>
                <w:sz w:val="20"/>
                <w:szCs w:val="20"/>
              </w:rPr>
            </w:pPr>
            <w:r w:rsidRPr="00957571">
              <w:rPr>
                <w:sz w:val="20"/>
                <w:szCs w:val="20"/>
              </w:rPr>
              <w:t>impresos</w:t>
            </w:r>
            <w:r w:rsidRPr="00957571">
              <w:rPr>
                <w:spacing w:val="-6"/>
                <w:sz w:val="20"/>
                <w:szCs w:val="20"/>
              </w:rPr>
              <w:t xml:space="preserve"> </w:t>
            </w:r>
            <w:r w:rsidRPr="00957571">
              <w:rPr>
                <w:sz w:val="20"/>
                <w:szCs w:val="20"/>
              </w:rPr>
              <w:t>públicos.</w:t>
            </w:r>
          </w:p>
        </w:tc>
        <w:tc>
          <w:tcPr>
            <w:tcW w:w="1857" w:type="dxa"/>
          </w:tcPr>
          <w:p w14:paraId="6AD9EF0B" w14:textId="77777777" w:rsidR="00EE5EE7" w:rsidRPr="00957571" w:rsidRDefault="00EE5EE7" w:rsidP="0074050E">
            <w:pPr>
              <w:pStyle w:val="TableParagraph"/>
              <w:jc w:val="both"/>
              <w:rPr>
                <w:sz w:val="20"/>
                <w:szCs w:val="20"/>
              </w:rPr>
            </w:pPr>
            <w:r w:rsidRPr="00957571">
              <w:rPr>
                <w:sz w:val="20"/>
                <w:szCs w:val="20"/>
              </w:rPr>
              <w:t>2023/Permanente</w:t>
            </w:r>
          </w:p>
        </w:tc>
        <w:tc>
          <w:tcPr>
            <w:tcW w:w="2340" w:type="dxa"/>
          </w:tcPr>
          <w:p w14:paraId="45B474DA" w14:textId="77777777" w:rsidR="00EE5EE7" w:rsidRPr="00957571" w:rsidRDefault="00EE5EE7" w:rsidP="0074050E">
            <w:pPr>
              <w:pStyle w:val="TableParagraph"/>
              <w:ind w:left="109" w:right="361"/>
              <w:jc w:val="both"/>
              <w:rPr>
                <w:sz w:val="20"/>
                <w:szCs w:val="20"/>
              </w:rPr>
            </w:pPr>
            <w:r w:rsidRPr="00957571">
              <w:rPr>
                <w:sz w:val="20"/>
                <w:szCs w:val="20"/>
              </w:rPr>
              <w:t>Alcaldía/Áreas de</w:t>
            </w:r>
            <w:r w:rsidRPr="00957571">
              <w:rPr>
                <w:spacing w:val="1"/>
                <w:sz w:val="20"/>
                <w:szCs w:val="20"/>
              </w:rPr>
              <w:t xml:space="preserve"> </w:t>
            </w:r>
            <w:r w:rsidRPr="00957571">
              <w:rPr>
                <w:spacing w:val="-1"/>
                <w:sz w:val="20"/>
                <w:szCs w:val="20"/>
              </w:rPr>
              <w:t xml:space="preserve">Gobierno/ </w:t>
            </w:r>
            <w:r w:rsidRPr="00957571">
              <w:rPr>
                <w:sz w:val="20"/>
                <w:szCs w:val="20"/>
              </w:rPr>
              <w:t>Organismos</w:t>
            </w:r>
            <w:r w:rsidRPr="00957571">
              <w:rPr>
                <w:spacing w:val="-43"/>
                <w:sz w:val="20"/>
                <w:szCs w:val="20"/>
              </w:rPr>
              <w:t xml:space="preserve"> </w:t>
            </w:r>
            <w:r w:rsidRPr="00957571">
              <w:rPr>
                <w:sz w:val="20"/>
                <w:szCs w:val="20"/>
              </w:rPr>
              <w:t>Autónomos</w:t>
            </w:r>
          </w:p>
        </w:tc>
        <w:tc>
          <w:tcPr>
            <w:tcW w:w="2343" w:type="dxa"/>
          </w:tcPr>
          <w:p w14:paraId="36F3B2C7" w14:textId="77777777" w:rsidR="00EE5EE7" w:rsidRPr="00957571" w:rsidRDefault="00EE5EE7" w:rsidP="0074050E">
            <w:pPr>
              <w:pStyle w:val="TableParagraph"/>
              <w:ind w:left="109" w:right="89"/>
              <w:jc w:val="both"/>
              <w:rPr>
                <w:sz w:val="20"/>
                <w:szCs w:val="20"/>
              </w:rPr>
            </w:pPr>
            <w:r w:rsidRPr="00957571">
              <w:rPr>
                <w:sz w:val="20"/>
                <w:szCs w:val="20"/>
              </w:rPr>
              <w:t>Direcciones</w:t>
            </w:r>
          </w:p>
          <w:p w14:paraId="3E1E3F21" w14:textId="77777777" w:rsidR="00EE5EE7" w:rsidRPr="00957571" w:rsidRDefault="00EE5EE7" w:rsidP="0074050E">
            <w:pPr>
              <w:pStyle w:val="TableParagraph"/>
              <w:ind w:left="109" w:right="89"/>
              <w:jc w:val="both"/>
              <w:rPr>
                <w:sz w:val="20"/>
                <w:szCs w:val="20"/>
              </w:rPr>
            </w:pPr>
            <w:r w:rsidRPr="00957571">
              <w:rPr>
                <w:sz w:val="20"/>
                <w:szCs w:val="20"/>
              </w:rPr>
              <w:t>Generales/</w:t>
            </w:r>
            <w:r w:rsidRPr="00957571">
              <w:rPr>
                <w:spacing w:val="-1"/>
                <w:sz w:val="20"/>
                <w:szCs w:val="20"/>
              </w:rPr>
              <w:t xml:space="preserve">Gerencias </w:t>
            </w:r>
            <w:r w:rsidRPr="00957571">
              <w:rPr>
                <w:sz w:val="20"/>
                <w:szCs w:val="20"/>
              </w:rPr>
              <w:t xml:space="preserve">de </w:t>
            </w:r>
            <w:r w:rsidRPr="00957571">
              <w:rPr>
                <w:spacing w:val="-43"/>
                <w:sz w:val="20"/>
                <w:szCs w:val="20"/>
              </w:rPr>
              <w:t xml:space="preserve"> </w:t>
            </w:r>
            <w:r w:rsidRPr="00957571">
              <w:rPr>
                <w:sz w:val="20"/>
                <w:szCs w:val="20"/>
              </w:rPr>
              <w:t>OO.AA.</w:t>
            </w:r>
          </w:p>
        </w:tc>
        <w:tc>
          <w:tcPr>
            <w:tcW w:w="2323" w:type="dxa"/>
          </w:tcPr>
          <w:p w14:paraId="2968AFBA" w14:textId="77777777" w:rsidR="00EE5EE7" w:rsidRPr="00957571" w:rsidRDefault="00EE5EE7" w:rsidP="0074050E">
            <w:pPr>
              <w:pStyle w:val="TableParagraph"/>
              <w:ind w:left="109" w:right="85"/>
              <w:jc w:val="both"/>
              <w:rPr>
                <w:sz w:val="20"/>
                <w:szCs w:val="20"/>
              </w:rPr>
            </w:pPr>
            <w:r w:rsidRPr="00957571">
              <w:rPr>
                <w:sz w:val="20"/>
                <w:szCs w:val="20"/>
              </w:rPr>
              <w:t>-</w:t>
            </w:r>
            <w:r w:rsidRPr="00957571">
              <w:rPr>
                <w:spacing w:val="-6"/>
                <w:sz w:val="20"/>
                <w:szCs w:val="20"/>
              </w:rPr>
              <w:t xml:space="preserve"> </w:t>
            </w:r>
            <w:r w:rsidRPr="00957571">
              <w:rPr>
                <w:sz w:val="20"/>
                <w:szCs w:val="20"/>
              </w:rPr>
              <w:t>Número</w:t>
            </w:r>
            <w:r w:rsidRPr="00957571">
              <w:rPr>
                <w:spacing w:val="-5"/>
                <w:sz w:val="20"/>
                <w:szCs w:val="20"/>
              </w:rPr>
              <w:t xml:space="preserve"> </w:t>
            </w:r>
            <w:r w:rsidRPr="00957571">
              <w:rPr>
                <w:sz w:val="20"/>
                <w:szCs w:val="20"/>
              </w:rPr>
              <w:t>de</w:t>
            </w:r>
            <w:r w:rsidRPr="00957571">
              <w:rPr>
                <w:spacing w:val="-6"/>
                <w:sz w:val="20"/>
                <w:szCs w:val="20"/>
              </w:rPr>
              <w:t xml:space="preserve"> </w:t>
            </w:r>
            <w:r w:rsidRPr="00957571">
              <w:rPr>
                <w:sz w:val="20"/>
                <w:szCs w:val="20"/>
              </w:rPr>
              <w:t>actuaciones</w:t>
            </w:r>
            <w:r w:rsidRPr="00957571">
              <w:rPr>
                <w:spacing w:val="-42"/>
                <w:sz w:val="20"/>
                <w:szCs w:val="20"/>
              </w:rPr>
              <w:t xml:space="preserve"> </w:t>
            </w:r>
            <w:r w:rsidRPr="00957571">
              <w:rPr>
                <w:sz w:val="20"/>
                <w:szCs w:val="20"/>
              </w:rPr>
              <w:t>realizadas.</w:t>
            </w:r>
          </w:p>
        </w:tc>
      </w:tr>
      <w:tr w:rsidR="00EE5EE7" w:rsidRPr="00D93B04" w14:paraId="69F309C8" w14:textId="77777777" w:rsidTr="0074050E">
        <w:trPr>
          <w:trHeight w:val="1221"/>
        </w:trPr>
        <w:tc>
          <w:tcPr>
            <w:tcW w:w="1994" w:type="dxa"/>
            <w:vMerge/>
            <w:shd w:val="clear" w:color="auto" w:fill="C5D9F0"/>
          </w:tcPr>
          <w:p w14:paraId="61914C03" w14:textId="77777777" w:rsidR="00EE5EE7" w:rsidRPr="00D93B04" w:rsidRDefault="00EE5EE7" w:rsidP="0074050E">
            <w:pPr>
              <w:jc w:val="both"/>
              <w:rPr>
                <w:sz w:val="24"/>
                <w:szCs w:val="24"/>
              </w:rPr>
            </w:pPr>
          </w:p>
        </w:tc>
        <w:tc>
          <w:tcPr>
            <w:tcW w:w="3135" w:type="dxa"/>
          </w:tcPr>
          <w:p w14:paraId="1E1E082D" w14:textId="77777777" w:rsidR="00EE5EE7" w:rsidRPr="00957571" w:rsidRDefault="00EE5EE7" w:rsidP="0074050E">
            <w:pPr>
              <w:pStyle w:val="TableParagraph"/>
              <w:spacing w:before="1"/>
              <w:ind w:right="10"/>
              <w:jc w:val="both"/>
              <w:rPr>
                <w:sz w:val="20"/>
                <w:szCs w:val="20"/>
              </w:rPr>
            </w:pPr>
            <w:r w:rsidRPr="00957571">
              <w:rPr>
                <w:sz w:val="20"/>
                <w:szCs w:val="20"/>
              </w:rPr>
              <w:t>1.4 Incluir la variable sexo en</w:t>
            </w:r>
            <w:r w:rsidRPr="00957571">
              <w:rPr>
                <w:spacing w:val="1"/>
                <w:sz w:val="20"/>
                <w:szCs w:val="20"/>
              </w:rPr>
              <w:t xml:space="preserve"> </w:t>
            </w:r>
            <w:r w:rsidRPr="00957571">
              <w:rPr>
                <w:sz w:val="20"/>
                <w:szCs w:val="20"/>
              </w:rPr>
              <w:t>todas las encuestas, estudios,</w:t>
            </w:r>
            <w:r w:rsidRPr="00957571">
              <w:rPr>
                <w:spacing w:val="-43"/>
                <w:sz w:val="20"/>
                <w:szCs w:val="20"/>
              </w:rPr>
              <w:t xml:space="preserve"> </w:t>
            </w:r>
            <w:r w:rsidRPr="00957571">
              <w:rPr>
                <w:sz w:val="20"/>
                <w:szCs w:val="20"/>
              </w:rPr>
              <w:t>memorándums o estadísticas</w:t>
            </w:r>
            <w:r w:rsidRPr="00957571">
              <w:rPr>
                <w:spacing w:val="1"/>
                <w:sz w:val="20"/>
                <w:szCs w:val="20"/>
              </w:rPr>
              <w:t xml:space="preserve"> </w:t>
            </w:r>
            <w:r w:rsidRPr="00957571">
              <w:rPr>
                <w:sz w:val="20"/>
                <w:szCs w:val="20"/>
              </w:rPr>
              <w:t>que</w:t>
            </w:r>
            <w:r w:rsidRPr="00957571">
              <w:rPr>
                <w:spacing w:val="-6"/>
                <w:sz w:val="20"/>
                <w:szCs w:val="20"/>
              </w:rPr>
              <w:t xml:space="preserve"> </w:t>
            </w:r>
            <w:r w:rsidRPr="00957571">
              <w:rPr>
                <w:sz w:val="20"/>
                <w:szCs w:val="20"/>
              </w:rPr>
              <w:t>realice</w:t>
            </w:r>
            <w:r w:rsidRPr="00957571">
              <w:rPr>
                <w:spacing w:val="-5"/>
                <w:sz w:val="20"/>
                <w:szCs w:val="20"/>
              </w:rPr>
              <w:t xml:space="preserve"> </w:t>
            </w:r>
            <w:r w:rsidRPr="00957571">
              <w:rPr>
                <w:sz w:val="20"/>
                <w:szCs w:val="20"/>
              </w:rPr>
              <w:t>el</w:t>
            </w:r>
            <w:r w:rsidRPr="00957571">
              <w:rPr>
                <w:spacing w:val="-5"/>
                <w:sz w:val="20"/>
                <w:szCs w:val="20"/>
              </w:rPr>
              <w:t xml:space="preserve"> </w:t>
            </w:r>
            <w:r w:rsidRPr="00957571">
              <w:rPr>
                <w:sz w:val="20"/>
                <w:szCs w:val="20"/>
              </w:rPr>
              <w:t>Ayuntamiento</w:t>
            </w:r>
            <w:r w:rsidRPr="00957571">
              <w:rPr>
                <w:spacing w:val="-5"/>
                <w:sz w:val="20"/>
                <w:szCs w:val="20"/>
              </w:rPr>
              <w:t xml:space="preserve"> </w:t>
            </w:r>
            <w:r w:rsidRPr="00957571">
              <w:rPr>
                <w:sz w:val="20"/>
                <w:szCs w:val="20"/>
              </w:rPr>
              <w:t>y</w:t>
            </w:r>
          </w:p>
          <w:p w14:paraId="012C6E35" w14:textId="77777777" w:rsidR="00EE5EE7" w:rsidRPr="00957571" w:rsidRDefault="00EE5EE7" w:rsidP="0074050E">
            <w:pPr>
              <w:pStyle w:val="TableParagraph"/>
              <w:ind w:right="10"/>
              <w:jc w:val="both"/>
              <w:rPr>
                <w:sz w:val="20"/>
                <w:szCs w:val="20"/>
              </w:rPr>
            </w:pPr>
            <w:r w:rsidRPr="00957571">
              <w:rPr>
                <w:sz w:val="20"/>
                <w:szCs w:val="20"/>
              </w:rPr>
              <w:t>sus</w:t>
            </w:r>
            <w:r w:rsidRPr="00957571">
              <w:rPr>
                <w:spacing w:val="-5"/>
                <w:sz w:val="20"/>
                <w:szCs w:val="20"/>
              </w:rPr>
              <w:t xml:space="preserve"> </w:t>
            </w:r>
            <w:r w:rsidRPr="00957571">
              <w:rPr>
                <w:sz w:val="20"/>
                <w:szCs w:val="20"/>
              </w:rPr>
              <w:t>OO.AA.</w:t>
            </w:r>
          </w:p>
        </w:tc>
        <w:tc>
          <w:tcPr>
            <w:tcW w:w="1857" w:type="dxa"/>
          </w:tcPr>
          <w:p w14:paraId="208CA226" w14:textId="77777777" w:rsidR="00EE5EE7" w:rsidRPr="00957571" w:rsidRDefault="00EE5EE7" w:rsidP="0074050E">
            <w:pPr>
              <w:pStyle w:val="TableParagraph"/>
              <w:spacing w:before="1"/>
              <w:jc w:val="both"/>
              <w:rPr>
                <w:sz w:val="20"/>
                <w:szCs w:val="20"/>
              </w:rPr>
            </w:pPr>
            <w:r w:rsidRPr="00957571">
              <w:rPr>
                <w:sz w:val="20"/>
                <w:szCs w:val="20"/>
              </w:rPr>
              <w:t>2023/Permanente</w:t>
            </w:r>
          </w:p>
        </w:tc>
        <w:tc>
          <w:tcPr>
            <w:tcW w:w="2340" w:type="dxa"/>
          </w:tcPr>
          <w:p w14:paraId="4E355CCE" w14:textId="77777777" w:rsidR="00EE5EE7" w:rsidRPr="00957571" w:rsidRDefault="00EE5EE7" w:rsidP="0074050E">
            <w:pPr>
              <w:pStyle w:val="TableParagraph"/>
              <w:spacing w:before="1"/>
              <w:ind w:left="109" w:right="361"/>
              <w:jc w:val="both"/>
              <w:rPr>
                <w:sz w:val="20"/>
                <w:szCs w:val="20"/>
              </w:rPr>
            </w:pPr>
            <w:r w:rsidRPr="00957571">
              <w:rPr>
                <w:sz w:val="20"/>
                <w:szCs w:val="20"/>
              </w:rPr>
              <w:t>Alcaldía/Áreas de</w:t>
            </w:r>
            <w:r w:rsidRPr="00957571">
              <w:rPr>
                <w:spacing w:val="1"/>
                <w:sz w:val="20"/>
                <w:szCs w:val="20"/>
              </w:rPr>
              <w:t xml:space="preserve"> </w:t>
            </w:r>
            <w:r w:rsidRPr="00957571">
              <w:rPr>
                <w:spacing w:val="-1"/>
                <w:sz w:val="20"/>
                <w:szCs w:val="20"/>
              </w:rPr>
              <w:t xml:space="preserve">Gobierno/ </w:t>
            </w:r>
            <w:r w:rsidRPr="00957571">
              <w:rPr>
                <w:sz w:val="20"/>
                <w:szCs w:val="20"/>
              </w:rPr>
              <w:t>Organismos</w:t>
            </w:r>
            <w:r w:rsidRPr="00957571">
              <w:rPr>
                <w:spacing w:val="-43"/>
                <w:sz w:val="20"/>
                <w:szCs w:val="20"/>
              </w:rPr>
              <w:t xml:space="preserve"> </w:t>
            </w:r>
            <w:r w:rsidRPr="00957571">
              <w:rPr>
                <w:sz w:val="20"/>
                <w:szCs w:val="20"/>
              </w:rPr>
              <w:t>Autónomos</w:t>
            </w:r>
          </w:p>
        </w:tc>
        <w:tc>
          <w:tcPr>
            <w:tcW w:w="2343" w:type="dxa"/>
          </w:tcPr>
          <w:p w14:paraId="7036175F" w14:textId="77777777" w:rsidR="00EE5EE7" w:rsidRPr="00957571" w:rsidRDefault="00EE5EE7" w:rsidP="0074050E">
            <w:pPr>
              <w:pStyle w:val="TableParagraph"/>
              <w:ind w:left="109" w:right="89"/>
              <w:jc w:val="both"/>
              <w:rPr>
                <w:sz w:val="20"/>
                <w:szCs w:val="20"/>
              </w:rPr>
            </w:pPr>
            <w:r w:rsidRPr="00957571">
              <w:rPr>
                <w:sz w:val="20"/>
                <w:szCs w:val="20"/>
              </w:rPr>
              <w:t>Direcciones</w:t>
            </w:r>
          </w:p>
          <w:p w14:paraId="662B996F" w14:textId="77777777" w:rsidR="00EE5EE7" w:rsidRPr="00957571" w:rsidRDefault="00EE5EE7" w:rsidP="0074050E">
            <w:pPr>
              <w:pStyle w:val="TableParagraph"/>
              <w:spacing w:before="1"/>
              <w:ind w:left="109" w:right="89"/>
              <w:jc w:val="both"/>
              <w:rPr>
                <w:sz w:val="20"/>
                <w:szCs w:val="20"/>
              </w:rPr>
            </w:pPr>
            <w:r w:rsidRPr="00957571">
              <w:rPr>
                <w:sz w:val="20"/>
                <w:szCs w:val="20"/>
              </w:rPr>
              <w:t>Generales/</w:t>
            </w:r>
            <w:r w:rsidRPr="00957571">
              <w:rPr>
                <w:spacing w:val="-1"/>
                <w:sz w:val="20"/>
                <w:szCs w:val="20"/>
              </w:rPr>
              <w:t xml:space="preserve">Gerencias </w:t>
            </w:r>
            <w:r w:rsidRPr="00957571">
              <w:rPr>
                <w:sz w:val="20"/>
                <w:szCs w:val="20"/>
              </w:rPr>
              <w:t xml:space="preserve">de </w:t>
            </w:r>
            <w:r w:rsidRPr="00957571">
              <w:rPr>
                <w:spacing w:val="-43"/>
                <w:sz w:val="20"/>
                <w:szCs w:val="20"/>
              </w:rPr>
              <w:t xml:space="preserve"> </w:t>
            </w:r>
            <w:r w:rsidRPr="00957571">
              <w:rPr>
                <w:sz w:val="20"/>
                <w:szCs w:val="20"/>
              </w:rPr>
              <w:t>OO.AA</w:t>
            </w:r>
          </w:p>
        </w:tc>
        <w:tc>
          <w:tcPr>
            <w:tcW w:w="2323" w:type="dxa"/>
          </w:tcPr>
          <w:p w14:paraId="31AA3654" w14:textId="77777777" w:rsidR="00EE5EE7" w:rsidRPr="00957571" w:rsidRDefault="00EE5EE7" w:rsidP="0074050E">
            <w:pPr>
              <w:pStyle w:val="TableParagraph"/>
              <w:spacing w:before="1"/>
              <w:ind w:left="109" w:right="85"/>
              <w:jc w:val="both"/>
              <w:rPr>
                <w:sz w:val="20"/>
                <w:szCs w:val="20"/>
              </w:rPr>
            </w:pPr>
            <w:r w:rsidRPr="00957571">
              <w:rPr>
                <w:sz w:val="20"/>
                <w:szCs w:val="20"/>
              </w:rPr>
              <w:t>-Número</w:t>
            </w:r>
            <w:r w:rsidRPr="00957571">
              <w:rPr>
                <w:spacing w:val="-8"/>
                <w:sz w:val="20"/>
                <w:szCs w:val="20"/>
              </w:rPr>
              <w:t xml:space="preserve"> </w:t>
            </w:r>
            <w:r w:rsidRPr="00957571">
              <w:rPr>
                <w:sz w:val="20"/>
                <w:szCs w:val="20"/>
              </w:rPr>
              <w:t>de</w:t>
            </w:r>
            <w:r w:rsidRPr="00957571">
              <w:rPr>
                <w:spacing w:val="-9"/>
                <w:sz w:val="20"/>
                <w:szCs w:val="20"/>
              </w:rPr>
              <w:t xml:space="preserve"> </w:t>
            </w:r>
            <w:r w:rsidRPr="00957571">
              <w:rPr>
                <w:sz w:val="20"/>
                <w:szCs w:val="20"/>
              </w:rPr>
              <w:t>actuaciones</w:t>
            </w:r>
            <w:r w:rsidRPr="00957571">
              <w:rPr>
                <w:spacing w:val="-42"/>
                <w:sz w:val="20"/>
                <w:szCs w:val="20"/>
              </w:rPr>
              <w:t xml:space="preserve"> </w:t>
            </w:r>
            <w:r w:rsidRPr="00957571">
              <w:rPr>
                <w:sz w:val="20"/>
                <w:szCs w:val="20"/>
              </w:rPr>
              <w:t>realizadas.</w:t>
            </w:r>
          </w:p>
        </w:tc>
      </w:tr>
      <w:tr w:rsidR="00EE5EE7" w:rsidRPr="00D93B04" w14:paraId="5883D1FC" w14:textId="77777777" w:rsidTr="0074050E">
        <w:trPr>
          <w:trHeight w:val="976"/>
        </w:trPr>
        <w:tc>
          <w:tcPr>
            <w:tcW w:w="1994" w:type="dxa"/>
            <w:vMerge/>
            <w:shd w:val="clear" w:color="auto" w:fill="C5D9F0"/>
          </w:tcPr>
          <w:p w14:paraId="2BCB329F" w14:textId="77777777" w:rsidR="00EE5EE7" w:rsidRPr="00D93B04" w:rsidRDefault="00EE5EE7" w:rsidP="0074050E">
            <w:pPr>
              <w:jc w:val="both"/>
              <w:rPr>
                <w:sz w:val="24"/>
                <w:szCs w:val="24"/>
              </w:rPr>
            </w:pPr>
          </w:p>
        </w:tc>
        <w:tc>
          <w:tcPr>
            <w:tcW w:w="3135" w:type="dxa"/>
          </w:tcPr>
          <w:p w14:paraId="2D61C5FE" w14:textId="77777777" w:rsidR="00EE5EE7" w:rsidRPr="00957571" w:rsidRDefault="00EE5EE7" w:rsidP="0074050E">
            <w:pPr>
              <w:pStyle w:val="TableParagraph"/>
              <w:ind w:right="10"/>
              <w:jc w:val="both"/>
              <w:rPr>
                <w:sz w:val="20"/>
                <w:szCs w:val="20"/>
              </w:rPr>
            </w:pPr>
            <w:r w:rsidRPr="00957571">
              <w:rPr>
                <w:sz w:val="20"/>
                <w:szCs w:val="20"/>
              </w:rPr>
              <w:t>1.5</w:t>
            </w:r>
            <w:r w:rsidRPr="00957571">
              <w:rPr>
                <w:spacing w:val="-4"/>
                <w:sz w:val="20"/>
                <w:szCs w:val="20"/>
              </w:rPr>
              <w:t xml:space="preserve"> </w:t>
            </w:r>
            <w:r w:rsidRPr="00957571">
              <w:rPr>
                <w:sz w:val="20"/>
                <w:szCs w:val="20"/>
              </w:rPr>
              <w:t>Procurar</w:t>
            </w:r>
            <w:r w:rsidRPr="00957571">
              <w:rPr>
                <w:spacing w:val="-2"/>
                <w:sz w:val="20"/>
                <w:szCs w:val="20"/>
              </w:rPr>
              <w:t xml:space="preserve"> </w:t>
            </w:r>
            <w:r w:rsidRPr="00957571">
              <w:rPr>
                <w:sz w:val="20"/>
                <w:szCs w:val="20"/>
              </w:rPr>
              <w:t xml:space="preserve">la proporcionalidad entre </w:t>
            </w:r>
            <w:r w:rsidRPr="00957571">
              <w:rPr>
                <w:spacing w:val="-42"/>
                <w:sz w:val="20"/>
                <w:szCs w:val="20"/>
              </w:rPr>
              <w:t xml:space="preserve"> </w:t>
            </w:r>
            <w:r w:rsidRPr="00957571">
              <w:rPr>
                <w:sz w:val="20"/>
                <w:szCs w:val="20"/>
              </w:rPr>
              <w:t>los sexos en la concesión de</w:t>
            </w:r>
            <w:r w:rsidRPr="00957571">
              <w:rPr>
                <w:spacing w:val="1"/>
                <w:sz w:val="20"/>
                <w:szCs w:val="20"/>
              </w:rPr>
              <w:t xml:space="preserve"> </w:t>
            </w:r>
            <w:r w:rsidRPr="00957571">
              <w:rPr>
                <w:sz w:val="20"/>
                <w:szCs w:val="20"/>
              </w:rPr>
              <w:t>distinciones.</w:t>
            </w:r>
          </w:p>
        </w:tc>
        <w:tc>
          <w:tcPr>
            <w:tcW w:w="1857" w:type="dxa"/>
          </w:tcPr>
          <w:p w14:paraId="1AF57F03" w14:textId="77777777" w:rsidR="00EE5EE7" w:rsidRPr="00957571" w:rsidRDefault="00EE5EE7" w:rsidP="0074050E">
            <w:pPr>
              <w:pStyle w:val="TableParagraph"/>
              <w:jc w:val="both"/>
              <w:rPr>
                <w:sz w:val="20"/>
                <w:szCs w:val="20"/>
              </w:rPr>
            </w:pPr>
            <w:r w:rsidRPr="00957571">
              <w:rPr>
                <w:sz w:val="20"/>
                <w:szCs w:val="20"/>
              </w:rPr>
              <w:t>2022/Permanente</w:t>
            </w:r>
          </w:p>
        </w:tc>
        <w:tc>
          <w:tcPr>
            <w:tcW w:w="2340" w:type="dxa"/>
          </w:tcPr>
          <w:p w14:paraId="5716527B" w14:textId="77777777" w:rsidR="00EE5EE7" w:rsidRPr="00957571" w:rsidRDefault="00EE5EE7" w:rsidP="0074050E">
            <w:pPr>
              <w:pStyle w:val="TableParagraph"/>
              <w:ind w:left="109" w:right="415"/>
              <w:jc w:val="both"/>
              <w:rPr>
                <w:sz w:val="20"/>
                <w:szCs w:val="20"/>
              </w:rPr>
            </w:pPr>
            <w:r w:rsidRPr="00957571">
              <w:rPr>
                <w:sz w:val="20"/>
                <w:szCs w:val="20"/>
              </w:rPr>
              <w:t>Alcaldía</w:t>
            </w:r>
          </w:p>
        </w:tc>
        <w:tc>
          <w:tcPr>
            <w:tcW w:w="2343" w:type="dxa"/>
          </w:tcPr>
          <w:p w14:paraId="0E6721F6" w14:textId="77777777" w:rsidR="00EE5EE7" w:rsidRPr="00957571" w:rsidRDefault="00EE5EE7" w:rsidP="0074050E">
            <w:pPr>
              <w:pStyle w:val="TableParagraph"/>
              <w:ind w:left="109" w:right="89"/>
              <w:jc w:val="both"/>
              <w:rPr>
                <w:sz w:val="20"/>
                <w:szCs w:val="20"/>
              </w:rPr>
            </w:pPr>
            <w:r w:rsidRPr="00957571">
              <w:rPr>
                <w:sz w:val="20"/>
                <w:szCs w:val="20"/>
              </w:rPr>
              <w:t>Direcciones</w:t>
            </w:r>
            <w:r w:rsidRPr="00957571">
              <w:rPr>
                <w:spacing w:val="1"/>
                <w:sz w:val="20"/>
                <w:szCs w:val="20"/>
              </w:rPr>
              <w:t xml:space="preserve"> </w:t>
            </w:r>
            <w:r w:rsidRPr="00957571">
              <w:rPr>
                <w:sz w:val="20"/>
                <w:szCs w:val="20"/>
              </w:rPr>
              <w:t>Generales/ DG de Organización y Seguridad</w:t>
            </w:r>
          </w:p>
        </w:tc>
        <w:tc>
          <w:tcPr>
            <w:tcW w:w="2323" w:type="dxa"/>
          </w:tcPr>
          <w:p w14:paraId="258E95B6" w14:textId="77777777" w:rsidR="00EE5EE7" w:rsidRPr="00957571" w:rsidRDefault="00EE5EE7" w:rsidP="00A3476E">
            <w:pPr>
              <w:pStyle w:val="TableParagraph"/>
              <w:numPr>
                <w:ilvl w:val="0"/>
                <w:numId w:val="31"/>
              </w:numPr>
              <w:tabs>
                <w:tab w:val="left" w:pos="216"/>
              </w:tabs>
              <w:ind w:right="85" w:firstLine="0"/>
              <w:jc w:val="both"/>
              <w:rPr>
                <w:sz w:val="20"/>
                <w:szCs w:val="20"/>
              </w:rPr>
            </w:pPr>
            <w:r w:rsidRPr="00957571">
              <w:rPr>
                <w:sz w:val="20"/>
                <w:szCs w:val="20"/>
              </w:rPr>
              <w:t>Número</w:t>
            </w:r>
            <w:r w:rsidRPr="00957571">
              <w:rPr>
                <w:spacing w:val="-8"/>
                <w:sz w:val="20"/>
                <w:szCs w:val="20"/>
              </w:rPr>
              <w:t xml:space="preserve"> </w:t>
            </w:r>
            <w:r w:rsidRPr="00957571">
              <w:rPr>
                <w:sz w:val="20"/>
                <w:szCs w:val="20"/>
              </w:rPr>
              <w:t>de</w:t>
            </w:r>
            <w:r w:rsidRPr="00957571">
              <w:rPr>
                <w:spacing w:val="-8"/>
                <w:sz w:val="20"/>
                <w:szCs w:val="20"/>
              </w:rPr>
              <w:t xml:space="preserve"> </w:t>
            </w:r>
            <w:r w:rsidRPr="00957571">
              <w:rPr>
                <w:sz w:val="20"/>
                <w:szCs w:val="20"/>
              </w:rPr>
              <w:t>distinciones</w:t>
            </w:r>
            <w:r w:rsidRPr="00957571">
              <w:rPr>
                <w:spacing w:val="-42"/>
                <w:sz w:val="20"/>
                <w:szCs w:val="20"/>
              </w:rPr>
              <w:t xml:space="preserve"> </w:t>
            </w:r>
            <w:r w:rsidRPr="00957571">
              <w:rPr>
                <w:sz w:val="20"/>
                <w:szCs w:val="20"/>
              </w:rPr>
              <w:t>concedidas</w:t>
            </w:r>
            <w:r w:rsidRPr="00957571">
              <w:rPr>
                <w:spacing w:val="-3"/>
                <w:sz w:val="20"/>
                <w:szCs w:val="20"/>
              </w:rPr>
              <w:t xml:space="preserve"> </w:t>
            </w:r>
            <w:r w:rsidRPr="00957571">
              <w:rPr>
                <w:sz w:val="20"/>
                <w:szCs w:val="20"/>
              </w:rPr>
              <w:t>a</w:t>
            </w:r>
            <w:r w:rsidRPr="00957571">
              <w:rPr>
                <w:spacing w:val="-1"/>
                <w:sz w:val="20"/>
                <w:szCs w:val="20"/>
              </w:rPr>
              <w:t xml:space="preserve"> </w:t>
            </w:r>
            <w:r w:rsidRPr="00957571">
              <w:rPr>
                <w:sz w:val="20"/>
                <w:szCs w:val="20"/>
              </w:rPr>
              <w:t>mujeres y hombres</w:t>
            </w:r>
          </w:p>
          <w:p w14:paraId="6A123B8F" w14:textId="77777777" w:rsidR="00EE5EE7" w:rsidRPr="00957571" w:rsidRDefault="00EE5EE7" w:rsidP="00A3476E">
            <w:pPr>
              <w:pStyle w:val="TableParagraph"/>
              <w:numPr>
                <w:ilvl w:val="0"/>
                <w:numId w:val="31"/>
              </w:numPr>
              <w:tabs>
                <w:tab w:val="left" w:pos="216"/>
              </w:tabs>
              <w:ind w:right="85" w:firstLine="0"/>
              <w:jc w:val="both"/>
              <w:rPr>
                <w:sz w:val="20"/>
                <w:szCs w:val="20"/>
              </w:rPr>
            </w:pPr>
            <w:r w:rsidRPr="00957571">
              <w:rPr>
                <w:sz w:val="20"/>
                <w:szCs w:val="20"/>
              </w:rPr>
              <w:t>Porcentaje de proporción entre mujeres y hombres en el departamento.</w:t>
            </w:r>
          </w:p>
        </w:tc>
      </w:tr>
    </w:tbl>
    <w:p w14:paraId="541BA61C" w14:textId="77777777" w:rsidR="00EE5EE7" w:rsidRPr="00D93B04" w:rsidRDefault="00EE5EE7" w:rsidP="00EE5EE7">
      <w:pPr>
        <w:rPr>
          <w:sz w:val="24"/>
          <w:szCs w:val="24"/>
        </w:rPr>
        <w:sectPr w:rsidR="00EE5EE7" w:rsidRPr="00D93B04" w:rsidSect="00957571">
          <w:headerReference w:type="default" r:id="rId10"/>
          <w:footerReference w:type="default" r:id="rId11"/>
          <w:pgSz w:w="16840" w:h="11910" w:orient="landscape"/>
          <w:pgMar w:top="1680" w:right="1300" w:bottom="851" w:left="1300" w:header="708" w:footer="1002" w:gutter="0"/>
          <w:cols w:space="720"/>
        </w:sectPr>
      </w:pPr>
    </w:p>
    <w:p w14:paraId="43C059C9" w14:textId="77777777" w:rsidR="00EE5EE7" w:rsidRPr="00D93B04" w:rsidRDefault="00EE5EE7" w:rsidP="00EE5EE7">
      <w:pPr>
        <w:pStyle w:val="Textoindependiente"/>
        <w:rPr>
          <w:b/>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8"/>
        <w:gridCol w:w="2921"/>
        <w:gridCol w:w="1857"/>
        <w:gridCol w:w="2340"/>
        <w:gridCol w:w="2343"/>
        <w:gridCol w:w="2323"/>
      </w:tblGrid>
      <w:tr w:rsidR="00EE5EE7" w:rsidRPr="00D93B04" w14:paraId="4EF65783" w14:textId="77777777" w:rsidTr="0074050E">
        <w:trPr>
          <w:trHeight w:val="998"/>
        </w:trPr>
        <w:tc>
          <w:tcPr>
            <w:tcW w:w="2208" w:type="dxa"/>
            <w:vMerge w:val="restart"/>
            <w:shd w:val="clear" w:color="auto" w:fill="C5D9F0"/>
          </w:tcPr>
          <w:p w14:paraId="45415726" w14:textId="77777777" w:rsidR="00EE5EE7" w:rsidRPr="00D93B04" w:rsidRDefault="00EE5EE7" w:rsidP="0074050E">
            <w:pPr>
              <w:pStyle w:val="TableParagraph"/>
              <w:ind w:left="0"/>
              <w:rPr>
                <w:rFonts w:ascii="Times New Roman"/>
                <w:sz w:val="24"/>
                <w:szCs w:val="24"/>
              </w:rPr>
            </w:pPr>
          </w:p>
        </w:tc>
        <w:tc>
          <w:tcPr>
            <w:tcW w:w="2921" w:type="dxa"/>
          </w:tcPr>
          <w:p w14:paraId="76B9328E" w14:textId="77777777" w:rsidR="00EE5EE7" w:rsidRPr="00957571" w:rsidRDefault="00EE5EE7" w:rsidP="0074050E">
            <w:pPr>
              <w:pStyle w:val="TableParagraph"/>
              <w:ind w:right="158"/>
              <w:jc w:val="both"/>
              <w:rPr>
                <w:sz w:val="20"/>
                <w:szCs w:val="20"/>
              </w:rPr>
            </w:pPr>
            <w:r w:rsidRPr="00957571">
              <w:rPr>
                <w:sz w:val="20"/>
                <w:szCs w:val="20"/>
              </w:rPr>
              <w:t>1.6</w:t>
            </w:r>
            <w:r w:rsidRPr="00957571">
              <w:rPr>
                <w:spacing w:val="-4"/>
                <w:sz w:val="20"/>
                <w:szCs w:val="20"/>
              </w:rPr>
              <w:t xml:space="preserve"> </w:t>
            </w:r>
            <w:r w:rsidRPr="00957571">
              <w:rPr>
                <w:sz w:val="20"/>
                <w:szCs w:val="20"/>
              </w:rPr>
              <w:t>Introducir</w:t>
            </w:r>
            <w:r w:rsidRPr="00957571">
              <w:rPr>
                <w:spacing w:val="-3"/>
                <w:sz w:val="20"/>
                <w:szCs w:val="20"/>
              </w:rPr>
              <w:t xml:space="preserve"> </w:t>
            </w:r>
            <w:r w:rsidRPr="00957571">
              <w:rPr>
                <w:sz w:val="20"/>
                <w:szCs w:val="20"/>
              </w:rPr>
              <w:t>la</w:t>
            </w:r>
            <w:r w:rsidRPr="00957571">
              <w:rPr>
                <w:spacing w:val="-2"/>
                <w:sz w:val="20"/>
                <w:szCs w:val="20"/>
              </w:rPr>
              <w:t xml:space="preserve"> </w:t>
            </w:r>
            <w:r w:rsidRPr="00957571">
              <w:rPr>
                <w:sz w:val="20"/>
                <w:szCs w:val="20"/>
              </w:rPr>
              <w:t>dimensión</w:t>
            </w:r>
            <w:r w:rsidRPr="00957571">
              <w:rPr>
                <w:spacing w:val="-1"/>
                <w:sz w:val="20"/>
                <w:szCs w:val="20"/>
              </w:rPr>
              <w:t xml:space="preserve"> </w:t>
            </w:r>
            <w:r w:rsidRPr="00957571">
              <w:rPr>
                <w:sz w:val="20"/>
                <w:szCs w:val="20"/>
              </w:rPr>
              <w:t>de</w:t>
            </w:r>
            <w:r w:rsidRPr="00957571">
              <w:rPr>
                <w:spacing w:val="-42"/>
                <w:sz w:val="20"/>
                <w:szCs w:val="20"/>
              </w:rPr>
              <w:t xml:space="preserve"> </w:t>
            </w:r>
            <w:r w:rsidRPr="00957571">
              <w:rPr>
                <w:sz w:val="20"/>
                <w:szCs w:val="20"/>
              </w:rPr>
              <w:t>género en la prevención de</w:t>
            </w:r>
            <w:r w:rsidRPr="00957571">
              <w:rPr>
                <w:spacing w:val="1"/>
                <w:sz w:val="20"/>
                <w:szCs w:val="20"/>
              </w:rPr>
              <w:t xml:space="preserve"> </w:t>
            </w:r>
            <w:r w:rsidRPr="00957571">
              <w:rPr>
                <w:sz w:val="20"/>
                <w:szCs w:val="20"/>
              </w:rPr>
              <w:t>riesgos</w:t>
            </w:r>
            <w:r w:rsidRPr="00957571">
              <w:rPr>
                <w:spacing w:val="-3"/>
                <w:sz w:val="20"/>
                <w:szCs w:val="20"/>
              </w:rPr>
              <w:t xml:space="preserve"> </w:t>
            </w:r>
            <w:r w:rsidRPr="00957571">
              <w:rPr>
                <w:sz w:val="20"/>
                <w:szCs w:val="20"/>
              </w:rPr>
              <w:t>laborales.</w:t>
            </w:r>
          </w:p>
        </w:tc>
        <w:tc>
          <w:tcPr>
            <w:tcW w:w="1857" w:type="dxa"/>
          </w:tcPr>
          <w:p w14:paraId="39D5650D" w14:textId="77777777" w:rsidR="00EE5EE7" w:rsidRPr="00957571" w:rsidRDefault="00EE5EE7" w:rsidP="0074050E">
            <w:pPr>
              <w:pStyle w:val="TableParagraph"/>
              <w:jc w:val="both"/>
              <w:rPr>
                <w:sz w:val="20"/>
                <w:szCs w:val="20"/>
              </w:rPr>
            </w:pPr>
            <w:r w:rsidRPr="00957571">
              <w:rPr>
                <w:sz w:val="20"/>
                <w:szCs w:val="20"/>
              </w:rPr>
              <w:t>2022/Permanente</w:t>
            </w:r>
          </w:p>
        </w:tc>
        <w:tc>
          <w:tcPr>
            <w:tcW w:w="2340" w:type="dxa"/>
          </w:tcPr>
          <w:p w14:paraId="4A927A1D" w14:textId="77777777" w:rsidR="00EE5EE7" w:rsidRPr="00957571" w:rsidRDefault="00EE5EE7" w:rsidP="0074050E">
            <w:pPr>
              <w:pStyle w:val="TableParagraph"/>
              <w:ind w:left="109" w:right="567"/>
              <w:jc w:val="both"/>
              <w:rPr>
                <w:sz w:val="20"/>
                <w:szCs w:val="20"/>
              </w:rPr>
            </w:pPr>
            <w:r w:rsidRPr="00957571">
              <w:rPr>
                <w:sz w:val="20"/>
                <w:szCs w:val="20"/>
              </w:rPr>
              <w:t>Área de Gobierno de prevención de riesgos laborales</w:t>
            </w:r>
          </w:p>
        </w:tc>
        <w:tc>
          <w:tcPr>
            <w:tcW w:w="2343" w:type="dxa"/>
          </w:tcPr>
          <w:p w14:paraId="706394EE" w14:textId="77777777" w:rsidR="00EE5EE7" w:rsidRPr="00957571" w:rsidRDefault="00EE5EE7" w:rsidP="0074050E">
            <w:pPr>
              <w:pStyle w:val="TableParagraph"/>
              <w:ind w:left="109" w:right="168"/>
              <w:jc w:val="both"/>
              <w:rPr>
                <w:sz w:val="20"/>
                <w:szCs w:val="20"/>
              </w:rPr>
            </w:pPr>
            <w:r w:rsidRPr="00957571">
              <w:rPr>
                <w:sz w:val="20"/>
                <w:szCs w:val="20"/>
              </w:rPr>
              <w:t>Área de Gobierno de prevención de riesgos laborales/DG Gestión y Desarrollo de las Personas/ DG de Organización y Seguridad</w:t>
            </w:r>
            <w:r w:rsidRPr="00957571" w:rsidDel="009D51DF">
              <w:rPr>
                <w:sz w:val="20"/>
                <w:szCs w:val="20"/>
              </w:rPr>
              <w:t xml:space="preserve"> </w:t>
            </w:r>
          </w:p>
        </w:tc>
        <w:tc>
          <w:tcPr>
            <w:tcW w:w="2323" w:type="dxa"/>
          </w:tcPr>
          <w:p w14:paraId="37556BF7" w14:textId="77777777" w:rsidR="00EE5EE7" w:rsidRPr="00957571" w:rsidRDefault="00EE5EE7" w:rsidP="00A3476E">
            <w:pPr>
              <w:pStyle w:val="TableParagraph"/>
              <w:numPr>
                <w:ilvl w:val="0"/>
                <w:numId w:val="30"/>
              </w:numPr>
              <w:tabs>
                <w:tab w:val="left" w:pos="216"/>
              </w:tabs>
              <w:ind w:right="367" w:firstLine="0"/>
              <w:jc w:val="both"/>
              <w:rPr>
                <w:sz w:val="20"/>
                <w:szCs w:val="20"/>
              </w:rPr>
            </w:pPr>
            <w:r w:rsidRPr="00957571">
              <w:rPr>
                <w:sz w:val="20"/>
                <w:szCs w:val="20"/>
              </w:rPr>
              <w:t>Número de</w:t>
            </w:r>
            <w:r w:rsidRPr="00957571">
              <w:rPr>
                <w:spacing w:val="1"/>
                <w:sz w:val="20"/>
                <w:szCs w:val="20"/>
              </w:rPr>
              <w:t xml:space="preserve"> </w:t>
            </w:r>
            <w:r w:rsidRPr="00957571">
              <w:rPr>
                <w:sz w:val="20"/>
                <w:szCs w:val="20"/>
              </w:rPr>
              <w:t>Evaluaciones</w:t>
            </w:r>
            <w:r w:rsidRPr="00957571">
              <w:rPr>
                <w:spacing w:val="-9"/>
                <w:sz w:val="20"/>
                <w:szCs w:val="20"/>
              </w:rPr>
              <w:t xml:space="preserve"> </w:t>
            </w:r>
            <w:r w:rsidRPr="00957571">
              <w:rPr>
                <w:sz w:val="20"/>
                <w:szCs w:val="20"/>
              </w:rPr>
              <w:t>de</w:t>
            </w:r>
            <w:r w:rsidRPr="00957571">
              <w:rPr>
                <w:spacing w:val="-9"/>
                <w:sz w:val="20"/>
                <w:szCs w:val="20"/>
              </w:rPr>
              <w:t xml:space="preserve"> </w:t>
            </w:r>
            <w:r w:rsidRPr="00957571">
              <w:rPr>
                <w:sz w:val="20"/>
                <w:szCs w:val="20"/>
              </w:rPr>
              <w:t>riesgo</w:t>
            </w:r>
            <w:r w:rsidRPr="00957571">
              <w:rPr>
                <w:spacing w:val="-42"/>
                <w:sz w:val="20"/>
                <w:szCs w:val="20"/>
              </w:rPr>
              <w:t xml:space="preserve"> </w:t>
            </w:r>
            <w:r w:rsidRPr="00957571">
              <w:rPr>
                <w:sz w:val="20"/>
                <w:szCs w:val="20"/>
              </w:rPr>
              <w:t>realizadas.</w:t>
            </w:r>
          </w:p>
          <w:p w14:paraId="631BC629" w14:textId="77777777" w:rsidR="00EE5EE7" w:rsidRPr="00957571" w:rsidRDefault="00EE5EE7" w:rsidP="00A3476E">
            <w:pPr>
              <w:pStyle w:val="TableParagraph"/>
              <w:numPr>
                <w:ilvl w:val="0"/>
                <w:numId w:val="30"/>
              </w:numPr>
              <w:tabs>
                <w:tab w:val="left" w:pos="216"/>
              </w:tabs>
              <w:ind w:left="215" w:hanging="107"/>
              <w:jc w:val="both"/>
              <w:rPr>
                <w:sz w:val="20"/>
                <w:szCs w:val="20"/>
              </w:rPr>
            </w:pPr>
            <w:r w:rsidRPr="00957571">
              <w:rPr>
                <w:sz w:val="20"/>
                <w:szCs w:val="20"/>
              </w:rPr>
              <w:t>Indicadores</w:t>
            </w:r>
            <w:r w:rsidRPr="00957571">
              <w:rPr>
                <w:spacing w:val="-4"/>
                <w:sz w:val="20"/>
                <w:szCs w:val="20"/>
              </w:rPr>
              <w:t xml:space="preserve"> </w:t>
            </w:r>
            <w:r w:rsidRPr="00957571">
              <w:rPr>
                <w:sz w:val="20"/>
                <w:szCs w:val="20"/>
              </w:rPr>
              <w:t>de</w:t>
            </w:r>
            <w:r w:rsidRPr="00957571">
              <w:rPr>
                <w:spacing w:val="-2"/>
                <w:sz w:val="20"/>
                <w:szCs w:val="20"/>
              </w:rPr>
              <w:t xml:space="preserve"> </w:t>
            </w:r>
            <w:r w:rsidRPr="00957571">
              <w:rPr>
                <w:sz w:val="20"/>
                <w:szCs w:val="20"/>
              </w:rPr>
              <w:t>género</w:t>
            </w:r>
          </w:p>
          <w:p w14:paraId="3B8DEE28" w14:textId="77777777" w:rsidR="00EE5EE7" w:rsidRPr="00957571" w:rsidRDefault="00EE5EE7" w:rsidP="0074050E">
            <w:pPr>
              <w:pStyle w:val="TableParagraph"/>
              <w:ind w:left="109"/>
              <w:jc w:val="both"/>
              <w:rPr>
                <w:sz w:val="20"/>
                <w:szCs w:val="20"/>
              </w:rPr>
            </w:pPr>
            <w:r w:rsidRPr="00957571">
              <w:rPr>
                <w:sz w:val="20"/>
                <w:szCs w:val="20"/>
              </w:rPr>
              <w:t>utilizados.</w:t>
            </w:r>
          </w:p>
        </w:tc>
      </w:tr>
      <w:tr w:rsidR="00EE5EE7" w:rsidRPr="00D93B04" w14:paraId="48AB09B5" w14:textId="77777777" w:rsidTr="0074050E">
        <w:trPr>
          <w:trHeight w:val="1058"/>
        </w:trPr>
        <w:tc>
          <w:tcPr>
            <w:tcW w:w="2208" w:type="dxa"/>
            <w:vMerge/>
            <w:shd w:val="clear" w:color="auto" w:fill="C5D9F0"/>
          </w:tcPr>
          <w:p w14:paraId="5B881468" w14:textId="77777777" w:rsidR="00EE5EE7" w:rsidRPr="00D93B04" w:rsidRDefault="00EE5EE7" w:rsidP="0074050E">
            <w:pPr>
              <w:rPr>
                <w:sz w:val="24"/>
                <w:szCs w:val="24"/>
              </w:rPr>
            </w:pPr>
          </w:p>
        </w:tc>
        <w:tc>
          <w:tcPr>
            <w:tcW w:w="2921" w:type="dxa"/>
          </w:tcPr>
          <w:p w14:paraId="0E83AF21" w14:textId="77777777" w:rsidR="00EE5EE7" w:rsidRPr="00957571" w:rsidRDefault="00EE5EE7" w:rsidP="0074050E">
            <w:pPr>
              <w:pStyle w:val="TableParagraph"/>
              <w:ind w:right="158"/>
              <w:jc w:val="both"/>
              <w:rPr>
                <w:sz w:val="20"/>
                <w:szCs w:val="20"/>
              </w:rPr>
            </w:pPr>
            <w:r w:rsidRPr="00957571">
              <w:rPr>
                <w:sz w:val="20"/>
                <w:szCs w:val="20"/>
              </w:rPr>
              <w:t>1.7</w:t>
            </w:r>
            <w:r w:rsidRPr="00957571">
              <w:rPr>
                <w:spacing w:val="-5"/>
                <w:sz w:val="20"/>
                <w:szCs w:val="20"/>
              </w:rPr>
              <w:t xml:space="preserve"> </w:t>
            </w:r>
            <w:r w:rsidRPr="00957571">
              <w:rPr>
                <w:sz w:val="20"/>
                <w:szCs w:val="20"/>
              </w:rPr>
              <w:t>Realizar</w:t>
            </w:r>
            <w:r w:rsidRPr="00957571">
              <w:rPr>
                <w:spacing w:val="-3"/>
                <w:sz w:val="20"/>
                <w:szCs w:val="20"/>
              </w:rPr>
              <w:t xml:space="preserve"> </w:t>
            </w:r>
            <w:r w:rsidRPr="00957571">
              <w:rPr>
                <w:sz w:val="20"/>
                <w:szCs w:val="20"/>
              </w:rPr>
              <w:t>un</w:t>
            </w:r>
            <w:r w:rsidRPr="00957571">
              <w:rPr>
                <w:spacing w:val="-3"/>
                <w:sz w:val="20"/>
                <w:szCs w:val="20"/>
              </w:rPr>
              <w:t xml:space="preserve"> </w:t>
            </w:r>
            <w:r w:rsidRPr="00957571">
              <w:rPr>
                <w:sz w:val="20"/>
                <w:szCs w:val="20"/>
              </w:rPr>
              <w:t>análisis</w:t>
            </w:r>
            <w:r w:rsidRPr="00957571">
              <w:rPr>
                <w:spacing w:val="-5"/>
                <w:sz w:val="20"/>
                <w:szCs w:val="20"/>
              </w:rPr>
              <w:t xml:space="preserve"> </w:t>
            </w:r>
            <w:r w:rsidRPr="00957571">
              <w:rPr>
                <w:sz w:val="20"/>
                <w:szCs w:val="20"/>
              </w:rPr>
              <w:t>de</w:t>
            </w:r>
            <w:r w:rsidRPr="00957571">
              <w:rPr>
                <w:spacing w:val="-4"/>
                <w:sz w:val="20"/>
                <w:szCs w:val="20"/>
              </w:rPr>
              <w:t xml:space="preserve"> </w:t>
            </w:r>
            <w:r w:rsidRPr="00957571">
              <w:rPr>
                <w:sz w:val="20"/>
                <w:szCs w:val="20"/>
              </w:rPr>
              <w:t>género</w:t>
            </w:r>
            <w:r w:rsidRPr="00957571">
              <w:rPr>
                <w:spacing w:val="-42"/>
                <w:sz w:val="20"/>
                <w:szCs w:val="20"/>
              </w:rPr>
              <w:t xml:space="preserve"> </w:t>
            </w:r>
            <w:r w:rsidRPr="00957571">
              <w:rPr>
                <w:sz w:val="20"/>
                <w:szCs w:val="20"/>
              </w:rPr>
              <w:t>sobre siniestralidad laboral y contingencias comunes y</w:t>
            </w:r>
            <w:r w:rsidRPr="00957571">
              <w:rPr>
                <w:spacing w:val="1"/>
                <w:sz w:val="20"/>
                <w:szCs w:val="20"/>
              </w:rPr>
              <w:t xml:space="preserve"> </w:t>
            </w:r>
            <w:r w:rsidRPr="00957571">
              <w:rPr>
                <w:sz w:val="20"/>
                <w:szCs w:val="20"/>
              </w:rPr>
              <w:t>las enfermedades profesionales</w:t>
            </w:r>
            <w:r w:rsidRPr="00957571">
              <w:rPr>
                <w:spacing w:val="1"/>
                <w:sz w:val="20"/>
                <w:szCs w:val="20"/>
              </w:rPr>
              <w:t xml:space="preserve"> </w:t>
            </w:r>
            <w:r w:rsidRPr="00957571">
              <w:rPr>
                <w:sz w:val="20"/>
                <w:szCs w:val="20"/>
              </w:rPr>
              <w:t>.</w:t>
            </w:r>
          </w:p>
        </w:tc>
        <w:tc>
          <w:tcPr>
            <w:tcW w:w="1857" w:type="dxa"/>
          </w:tcPr>
          <w:p w14:paraId="6CE23431" w14:textId="77777777" w:rsidR="00EE5EE7" w:rsidRPr="00957571" w:rsidRDefault="00EE5EE7" w:rsidP="0074050E">
            <w:pPr>
              <w:pStyle w:val="TableParagraph"/>
              <w:jc w:val="both"/>
              <w:rPr>
                <w:sz w:val="20"/>
                <w:szCs w:val="20"/>
              </w:rPr>
            </w:pPr>
            <w:r w:rsidRPr="00957571">
              <w:rPr>
                <w:sz w:val="20"/>
                <w:szCs w:val="20"/>
              </w:rPr>
              <w:t>2022/Permanente</w:t>
            </w:r>
          </w:p>
        </w:tc>
        <w:tc>
          <w:tcPr>
            <w:tcW w:w="2340" w:type="dxa"/>
          </w:tcPr>
          <w:p w14:paraId="3CF92646" w14:textId="77777777" w:rsidR="00EE5EE7" w:rsidRPr="00957571" w:rsidRDefault="00EE5EE7" w:rsidP="0074050E">
            <w:pPr>
              <w:pStyle w:val="TableParagraph"/>
              <w:spacing w:before="1"/>
              <w:ind w:left="109" w:right="97"/>
              <w:jc w:val="both"/>
              <w:rPr>
                <w:sz w:val="20"/>
                <w:szCs w:val="20"/>
              </w:rPr>
            </w:pPr>
            <w:r w:rsidRPr="00957571">
              <w:rPr>
                <w:sz w:val="20"/>
                <w:szCs w:val="20"/>
              </w:rPr>
              <w:t>Área de Gobierno de prevención de riesgos laborales</w:t>
            </w:r>
          </w:p>
        </w:tc>
        <w:tc>
          <w:tcPr>
            <w:tcW w:w="2343" w:type="dxa"/>
          </w:tcPr>
          <w:p w14:paraId="3D3E299D" w14:textId="77777777" w:rsidR="00EE5EE7" w:rsidRPr="00957571" w:rsidRDefault="00EE5EE7" w:rsidP="0074050E">
            <w:pPr>
              <w:pStyle w:val="TableParagraph"/>
              <w:ind w:left="109" w:right="168"/>
              <w:jc w:val="both"/>
              <w:rPr>
                <w:sz w:val="20"/>
                <w:szCs w:val="20"/>
              </w:rPr>
            </w:pPr>
            <w:r w:rsidRPr="00957571">
              <w:rPr>
                <w:sz w:val="20"/>
                <w:szCs w:val="20"/>
              </w:rPr>
              <w:t>Área de Gobierno de prevención de riesgos laborales/ DG Gestión y Desarrollo de las Personas/ DG de Organización y Seguridad</w:t>
            </w:r>
          </w:p>
        </w:tc>
        <w:tc>
          <w:tcPr>
            <w:tcW w:w="2323" w:type="dxa"/>
          </w:tcPr>
          <w:p w14:paraId="14CF523E" w14:textId="77777777" w:rsidR="00EE5EE7" w:rsidRPr="00957571" w:rsidRDefault="00EE5EE7" w:rsidP="00A3476E">
            <w:pPr>
              <w:pStyle w:val="TableParagraph"/>
              <w:numPr>
                <w:ilvl w:val="0"/>
                <w:numId w:val="29"/>
              </w:numPr>
              <w:tabs>
                <w:tab w:val="left" w:pos="216"/>
              </w:tabs>
              <w:ind w:right="408" w:firstLine="0"/>
              <w:jc w:val="both"/>
              <w:rPr>
                <w:sz w:val="20"/>
                <w:szCs w:val="20"/>
              </w:rPr>
            </w:pPr>
            <w:r w:rsidRPr="00957571">
              <w:rPr>
                <w:sz w:val="20"/>
                <w:szCs w:val="20"/>
              </w:rPr>
              <w:t>Número</w:t>
            </w:r>
            <w:r w:rsidRPr="00957571">
              <w:rPr>
                <w:spacing w:val="-8"/>
                <w:sz w:val="20"/>
                <w:szCs w:val="20"/>
              </w:rPr>
              <w:t xml:space="preserve"> </w:t>
            </w:r>
            <w:r w:rsidRPr="00957571">
              <w:rPr>
                <w:sz w:val="20"/>
                <w:szCs w:val="20"/>
              </w:rPr>
              <w:t>de</w:t>
            </w:r>
            <w:r w:rsidRPr="00957571">
              <w:rPr>
                <w:spacing w:val="-7"/>
                <w:sz w:val="20"/>
                <w:szCs w:val="20"/>
              </w:rPr>
              <w:t xml:space="preserve"> </w:t>
            </w:r>
            <w:r w:rsidRPr="00957571">
              <w:rPr>
                <w:sz w:val="20"/>
                <w:szCs w:val="20"/>
              </w:rPr>
              <w:t>informes</w:t>
            </w:r>
            <w:r w:rsidRPr="00957571">
              <w:rPr>
                <w:spacing w:val="-42"/>
                <w:sz w:val="20"/>
                <w:szCs w:val="20"/>
              </w:rPr>
              <w:t xml:space="preserve"> </w:t>
            </w:r>
            <w:r w:rsidRPr="00957571">
              <w:rPr>
                <w:sz w:val="20"/>
                <w:szCs w:val="20"/>
              </w:rPr>
              <w:t>realizados.</w:t>
            </w:r>
          </w:p>
          <w:p w14:paraId="7092BEB5" w14:textId="77777777" w:rsidR="00EE5EE7" w:rsidRPr="00957571" w:rsidRDefault="00EE5EE7" w:rsidP="00A3476E">
            <w:pPr>
              <w:pStyle w:val="TableParagraph"/>
              <w:numPr>
                <w:ilvl w:val="0"/>
                <w:numId w:val="29"/>
              </w:numPr>
              <w:tabs>
                <w:tab w:val="left" w:pos="216"/>
              </w:tabs>
              <w:ind w:right="285" w:firstLine="0"/>
              <w:jc w:val="both"/>
              <w:rPr>
                <w:sz w:val="20"/>
                <w:szCs w:val="20"/>
              </w:rPr>
            </w:pPr>
            <w:r w:rsidRPr="00957571">
              <w:rPr>
                <w:sz w:val="20"/>
                <w:szCs w:val="20"/>
              </w:rPr>
              <w:t>Indicadores</w:t>
            </w:r>
            <w:r w:rsidRPr="00957571">
              <w:rPr>
                <w:spacing w:val="-9"/>
                <w:sz w:val="20"/>
                <w:szCs w:val="20"/>
              </w:rPr>
              <w:t xml:space="preserve"> </w:t>
            </w:r>
            <w:r w:rsidRPr="00957571">
              <w:rPr>
                <w:sz w:val="20"/>
                <w:szCs w:val="20"/>
              </w:rPr>
              <w:t>de</w:t>
            </w:r>
            <w:r w:rsidRPr="00957571">
              <w:rPr>
                <w:spacing w:val="-8"/>
                <w:sz w:val="20"/>
                <w:szCs w:val="20"/>
              </w:rPr>
              <w:t xml:space="preserve"> </w:t>
            </w:r>
            <w:r w:rsidRPr="00957571">
              <w:rPr>
                <w:sz w:val="20"/>
                <w:szCs w:val="20"/>
              </w:rPr>
              <w:t>género</w:t>
            </w:r>
            <w:r w:rsidRPr="00957571">
              <w:rPr>
                <w:spacing w:val="-42"/>
                <w:sz w:val="20"/>
                <w:szCs w:val="20"/>
              </w:rPr>
              <w:t xml:space="preserve"> </w:t>
            </w:r>
            <w:r w:rsidRPr="00957571">
              <w:rPr>
                <w:sz w:val="20"/>
                <w:szCs w:val="20"/>
              </w:rPr>
              <w:t>utilizados.</w:t>
            </w:r>
          </w:p>
        </w:tc>
      </w:tr>
      <w:tr w:rsidR="00EE5EE7" w:rsidRPr="00D93B04" w14:paraId="22D322F1" w14:textId="77777777" w:rsidTr="0074050E">
        <w:trPr>
          <w:trHeight w:val="976"/>
        </w:trPr>
        <w:tc>
          <w:tcPr>
            <w:tcW w:w="2208" w:type="dxa"/>
            <w:vMerge/>
            <w:shd w:val="clear" w:color="auto" w:fill="C5D9F0"/>
          </w:tcPr>
          <w:p w14:paraId="64A04A94" w14:textId="77777777" w:rsidR="00EE5EE7" w:rsidRPr="00D93B04" w:rsidRDefault="00EE5EE7" w:rsidP="0074050E">
            <w:pPr>
              <w:rPr>
                <w:sz w:val="24"/>
                <w:szCs w:val="24"/>
              </w:rPr>
            </w:pPr>
          </w:p>
        </w:tc>
        <w:tc>
          <w:tcPr>
            <w:tcW w:w="2921" w:type="dxa"/>
          </w:tcPr>
          <w:p w14:paraId="745A0A32" w14:textId="77777777" w:rsidR="00EE5EE7" w:rsidRPr="00957571" w:rsidRDefault="00EE5EE7" w:rsidP="0074050E">
            <w:pPr>
              <w:pStyle w:val="TableParagraph"/>
              <w:ind w:left="72" w:right="158"/>
              <w:jc w:val="both"/>
              <w:rPr>
                <w:sz w:val="20"/>
                <w:szCs w:val="20"/>
              </w:rPr>
            </w:pPr>
            <w:r w:rsidRPr="00957571">
              <w:rPr>
                <w:sz w:val="20"/>
                <w:szCs w:val="20"/>
              </w:rPr>
              <w:t>1.8 Evaluar las condiciones de trabajo desde una perspectiva de género.</w:t>
            </w:r>
          </w:p>
        </w:tc>
        <w:tc>
          <w:tcPr>
            <w:tcW w:w="1857" w:type="dxa"/>
          </w:tcPr>
          <w:p w14:paraId="3D4618B9" w14:textId="77777777" w:rsidR="00EE5EE7" w:rsidRPr="00957571" w:rsidRDefault="00EE5EE7" w:rsidP="0074050E">
            <w:pPr>
              <w:pStyle w:val="TableParagraph"/>
              <w:ind w:right="26"/>
              <w:jc w:val="both"/>
              <w:rPr>
                <w:sz w:val="20"/>
                <w:szCs w:val="20"/>
              </w:rPr>
            </w:pPr>
            <w:r w:rsidRPr="00957571">
              <w:rPr>
                <w:sz w:val="20"/>
                <w:szCs w:val="20"/>
              </w:rPr>
              <w:t>2023-2024 /Permanente</w:t>
            </w:r>
          </w:p>
        </w:tc>
        <w:tc>
          <w:tcPr>
            <w:tcW w:w="2340" w:type="dxa"/>
          </w:tcPr>
          <w:p w14:paraId="452F5516" w14:textId="77777777" w:rsidR="00EE5EE7" w:rsidRPr="00957571" w:rsidRDefault="00EE5EE7" w:rsidP="0074050E">
            <w:pPr>
              <w:pStyle w:val="TableParagraph"/>
              <w:ind w:left="109" w:right="97"/>
              <w:jc w:val="both"/>
              <w:rPr>
                <w:sz w:val="20"/>
                <w:szCs w:val="20"/>
              </w:rPr>
            </w:pPr>
            <w:r w:rsidRPr="00957571">
              <w:rPr>
                <w:sz w:val="20"/>
                <w:szCs w:val="20"/>
              </w:rPr>
              <w:t>Alcaldía</w:t>
            </w:r>
            <w:r w:rsidRPr="00957571" w:rsidDel="00C72DA3">
              <w:rPr>
                <w:sz w:val="20"/>
                <w:szCs w:val="20"/>
              </w:rPr>
              <w:t xml:space="preserve"> </w:t>
            </w:r>
            <w:r w:rsidRPr="00957571">
              <w:rPr>
                <w:spacing w:val="-1"/>
                <w:sz w:val="20"/>
                <w:szCs w:val="20"/>
              </w:rPr>
              <w:t xml:space="preserve">/ </w:t>
            </w:r>
            <w:r w:rsidRPr="00957571">
              <w:rPr>
                <w:sz w:val="20"/>
                <w:szCs w:val="20"/>
              </w:rPr>
              <w:t>Organismos</w:t>
            </w:r>
            <w:r w:rsidRPr="00957571">
              <w:rPr>
                <w:spacing w:val="-43"/>
                <w:sz w:val="20"/>
                <w:szCs w:val="20"/>
              </w:rPr>
              <w:t xml:space="preserve"> </w:t>
            </w:r>
            <w:r w:rsidRPr="00957571">
              <w:rPr>
                <w:sz w:val="20"/>
                <w:szCs w:val="20"/>
              </w:rPr>
              <w:t>Autónomos/Concejalía de Feminismo y Diversidad</w:t>
            </w:r>
          </w:p>
        </w:tc>
        <w:tc>
          <w:tcPr>
            <w:tcW w:w="2343" w:type="dxa"/>
          </w:tcPr>
          <w:p w14:paraId="43E00BB4" w14:textId="77777777" w:rsidR="00EE5EE7" w:rsidRPr="00957571" w:rsidRDefault="00EE5EE7" w:rsidP="0074050E">
            <w:pPr>
              <w:pStyle w:val="TableParagraph"/>
              <w:ind w:left="109" w:right="167"/>
              <w:jc w:val="both"/>
              <w:rPr>
                <w:sz w:val="20"/>
                <w:szCs w:val="20"/>
              </w:rPr>
            </w:pPr>
            <w:r w:rsidRPr="00957571">
              <w:rPr>
                <w:spacing w:val="-1"/>
                <w:sz w:val="20"/>
                <w:szCs w:val="20"/>
              </w:rPr>
              <w:t xml:space="preserve">Gerencias </w:t>
            </w:r>
            <w:r w:rsidRPr="00957571">
              <w:rPr>
                <w:sz w:val="20"/>
                <w:szCs w:val="20"/>
              </w:rPr>
              <w:t>de</w:t>
            </w:r>
            <w:r w:rsidRPr="00957571">
              <w:rPr>
                <w:spacing w:val="-43"/>
                <w:sz w:val="20"/>
                <w:szCs w:val="20"/>
              </w:rPr>
              <w:t xml:space="preserve"> </w:t>
            </w:r>
            <w:r w:rsidRPr="00957571">
              <w:rPr>
                <w:sz w:val="20"/>
                <w:szCs w:val="20"/>
              </w:rPr>
              <w:t>OO.AA/DPTOS/ DT Igualdad</w:t>
            </w:r>
          </w:p>
        </w:tc>
        <w:tc>
          <w:tcPr>
            <w:tcW w:w="2323" w:type="dxa"/>
          </w:tcPr>
          <w:p w14:paraId="052DC2A6" w14:textId="77777777" w:rsidR="00EE5EE7" w:rsidRPr="00957571" w:rsidRDefault="00EE5EE7" w:rsidP="00A3476E">
            <w:pPr>
              <w:pStyle w:val="TableParagraph"/>
              <w:numPr>
                <w:ilvl w:val="0"/>
                <w:numId w:val="28"/>
              </w:numPr>
              <w:tabs>
                <w:tab w:val="left" w:pos="216"/>
              </w:tabs>
              <w:ind w:right="261" w:firstLine="0"/>
              <w:jc w:val="both"/>
              <w:rPr>
                <w:sz w:val="20"/>
                <w:szCs w:val="20"/>
              </w:rPr>
            </w:pPr>
            <w:r w:rsidRPr="00957571">
              <w:rPr>
                <w:sz w:val="20"/>
                <w:szCs w:val="20"/>
              </w:rPr>
              <w:t>Protocolo</w:t>
            </w:r>
            <w:r w:rsidRPr="00957571">
              <w:rPr>
                <w:spacing w:val="-44"/>
                <w:sz w:val="20"/>
                <w:szCs w:val="20"/>
              </w:rPr>
              <w:t xml:space="preserve">            </w:t>
            </w:r>
            <w:r w:rsidRPr="00957571">
              <w:rPr>
                <w:sz w:val="20"/>
                <w:szCs w:val="20"/>
              </w:rPr>
              <w:t>elaborado.</w:t>
            </w:r>
          </w:p>
          <w:p w14:paraId="47910E01" w14:textId="77777777" w:rsidR="00EE5EE7" w:rsidRPr="00957571" w:rsidRDefault="00EE5EE7" w:rsidP="00A3476E">
            <w:pPr>
              <w:pStyle w:val="TableParagraph"/>
              <w:numPr>
                <w:ilvl w:val="0"/>
                <w:numId w:val="28"/>
              </w:numPr>
              <w:tabs>
                <w:tab w:val="left" w:pos="216"/>
              </w:tabs>
              <w:ind w:left="215" w:hanging="107"/>
              <w:jc w:val="both"/>
              <w:rPr>
                <w:sz w:val="20"/>
                <w:szCs w:val="20"/>
              </w:rPr>
            </w:pPr>
            <w:r w:rsidRPr="00957571">
              <w:rPr>
                <w:sz w:val="20"/>
                <w:szCs w:val="20"/>
              </w:rPr>
              <w:t>Ajuste de las comunicaciones del protocolo</w:t>
            </w:r>
          </w:p>
        </w:tc>
      </w:tr>
      <w:tr w:rsidR="00EE5EE7" w:rsidRPr="00D93B04" w14:paraId="214F14A2" w14:textId="77777777" w:rsidTr="0074050E">
        <w:trPr>
          <w:trHeight w:val="1218"/>
        </w:trPr>
        <w:tc>
          <w:tcPr>
            <w:tcW w:w="2208" w:type="dxa"/>
            <w:vMerge/>
            <w:shd w:val="clear" w:color="auto" w:fill="C5D9F0"/>
          </w:tcPr>
          <w:p w14:paraId="18F04494" w14:textId="77777777" w:rsidR="00EE5EE7" w:rsidRPr="00D93B04" w:rsidRDefault="00EE5EE7" w:rsidP="0074050E">
            <w:pPr>
              <w:rPr>
                <w:sz w:val="24"/>
                <w:szCs w:val="24"/>
              </w:rPr>
            </w:pPr>
          </w:p>
        </w:tc>
        <w:tc>
          <w:tcPr>
            <w:tcW w:w="2921" w:type="dxa"/>
          </w:tcPr>
          <w:p w14:paraId="5483B11D" w14:textId="77777777" w:rsidR="00EE5EE7" w:rsidRPr="00957571" w:rsidRDefault="00EE5EE7" w:rsidP="0074050E">
            <w:pPr>
              <w:pStyle w:val="TableParagraph"/>
              <w:ind w:right="158"/>
              <w:jc w:val="both"/>
              <w:rPr>
                <w:sz w:val="20"/>
                <w:szCs w:val="20"/>
              </w:rPr>
            </w:pPr>
            <w:r w:rsidRPr="00957571">
              <w:rPr>
                <w:sz w:val="20"/>
                <w:szCs w:val="20"/>
              </w:rPr>
              <w:t>1.9 Adaptar los uniformes, en</w:t>
            </w:r>
            <w:r w:rsidRPr="00957571">
              <w:rPr>
                <w:spacing w:val="1"/>
                <w:sz w:val="20"/>
                <w:szCs w:val="20"/>
              </w:rPr>
              <w:t xml:space="preserve"> </w:t>
            </w:r>
            <w:r w:rsidRPr="00957571">
              <w:rPr>
                <w:sz w:val="20"/>
                <w:szCs w:val="20"/>
              </w:rPr>
              <w:t>aquellos sectores donde se</w:t>
            </w:r>
            <w:r w:rsidRPr="00957571">
              <w:rPr>
                <w:spacing w:val="1"/>
                <w:sz w:val="20"/>
                <w:szCs w:val="20"/>
              </w:rPr>
              <w:t xml:space="preserve"> </w:t>
            </w:r>
            <w:r w:rsidRPr="00957571">
              <w:rPr>
                <w:sz w:val="20"/>
                <w:szCs w:val="20"/>
              </w:rPr>
              <w:t>requiera su uso, a las</w:t>
            </w:r>
            <w:r w:rsidRPr="00957571">
              <w:rPr>
                <w:spacing w:val="1"/>
                <w:sz w:val="20"/>
                <w:szCs w:val="20"/>
              </w:rPr>
              <w:t xml:space="preserve"> </w:t>
            </w:r>
            <w:r w:rsidRPr="00957571">
              <w:rPr>
                <w:sz w:val="20"/>
                <w:szCs w:val="20"/>
              </w:rPr>
              <w:t>características</w:t>
            </w:r>
            <w:r w:rsidRPr="00957571">
              <w:rPr>
                <w:spacing w:val="-7"/>
                <w:sz w:val="20"/>
                <w:szCs w:val="20"/>
              </w:rPr>
              <w:t xml:space="preserve"> </w:t>
            </w:r>
            <w:r w:rsidRPr="00957571">
              <w:rPr>
                <w:sz w:val="20"/>
                <w:szCs w:val="20"/>
              </w:rPr>
              <w:t>morfológicas</w:t>
            </w:r>
            <w:r w:rsidRPr="00957571">
              <w:rPr>
                <w:spacing w:val="-9"/>
                <w:sz w:val="20"/>
                <w:szCs w:val="20"/>
              </w:rPr>
              <w:t xml:space="preserve"> </w:t>
            </w:r>
            <w:r w:rsidRPr="00957571">
              <w:rPr>
                <w:sz w:val="20"/>
                <w:szCs w:val="20"/>
              </w:rPr>
              <w:t>de</w:t>
            </w:r>
          </w:p>
          <w:p w14:paraId="5B2E8D16" w14:textId="77777777" w:rsidR="00EE5EE7" w:rsidRPr="00957571" w:rsidRDefault="00EE5EE7" w:rsidP="0074050E">
            <w:pPr>
              <w:pStyle w:val="TableParagraph"/>
              <w:ind w:right="158"/>
              <w:jc w:val="both"/>
              <w:rPr>
                <w:sz w:val="20"/>
                <w:szCs w:val="20"/>
              </w:rPr>
            </w:pPr>
            <w:r w:rsidRPr="00957571">
              <w:rPr>
                <w:sz w:val="20"/>
                <w:szCs w:val="20"/>
              </w:rPr>
              <w:t>mujeres</w:t>
            </w:r>
            <w:r w:rsidRPr="00957571">
              <w:rPr>
                <w:spacing w:val="-5"/>
                <w:sz w:val="20"/>
                <w:szCs w:val="20"/>
              </w:rPr>
              <w:t xml:space="preserve"> </w:t>
            </w:r>
            <w:r w:rsidRPr="00957571">
              <w:rPr>
                <w:sz w:val="20"/>
                <w:szCs w:val="20"/>
              </w:rPr>
              <w:t>y</w:t>
            </w:r>
            <w:r w:rsidRPr="00957571">
              <w:rPr>
                <w:spacing w:val="-2"/>
                <w:sz w:val="20"/>
                <w:szCs w:val="20"/>
              </w:rPr>
              <w:t xml:space="preserve"> </w:t>
            </w:r>
            <w:r w:rsidRPr="00957571">
              <w:rPr>
                <w:sz w:val="20"/>
                <w:szCs w:val="20"/>
              </w:rPr>
              <w:t>hombres.</w:t>
            </w:r>
          </w:p>
        </w:tc>
        <w:tc>
          <w:tcPr>
            <w:tcW w:w="1857" w:type="dxa"/>
          </w:tcPr>
          <w:p w14:paraId="23E75FE2" w14:textId="77777777" w:rsidR="00EE5EE7" w:rsidRPr="00957571" w:rsidRDefault="00EE5EE7" w:rsidP="0074050E">
            <w:pPr>
              <w:pStyle w:val="TableParagraph"/>
              <w:ind w:right="26"/>
              <w:jc w:val="both"/>
              <w:rPr>
                <w:sz w:val="20"/>
                <w:szCs w:val="20"/>
              </w:rPr>
            </w:pPr>
            <w:r w:rsidRPr="00957571">
              <w:rPr>
                <w:sz w:val="20"/>
                <w:szCs w:val="20"/>
              </w:rPr>
              <w:t>2022 (excepto para la Policía Local que será 2023 por estar pendientes de aprobación de norma en materia de uniformidad)/Permanente</w:t>
            </w:r>
          </w:p>
        </w:tc>
        <w:tc>
          <w:tcPr>
            <w:tcW w:w="2340" w:type="dxa"/>
          </w:tcPr>
          <w:p w14:paraId="7E56213D" w14:textId="77777777" w:rsidR="00EE5EE7" w:rsidRPr="00957571" w:rsidRDefault="00EE5EE7" w:rsidP="0074050E">
            <w:pPr>
              <w:pStyle w:val="TableParagraph"/>
              <w:ind w:left="109" w:right="97"/>
              <w:jc w:val="both"/>
              <w:rPr>
                <w:sz w:val="20"/>
                <w:szCs w:val="20"/>
              </w:rPr>
            </w:pPr>
            <w:r w:rsidRPr="00957571">
              <w:rPr>
                <w:sz w:val="20"/>
                <w:szCs w:val="20"/>
              </w:rPr>
              <w:t>Alcaldía/Áreas de</w:t>
            </w:r>
            <w:r w:rsidRPr="00957571">
              <w:rPr>
                <w:spacing w:val="1"/>
                <w:sz w:val="20"/>
                <w:szCs w:val="20"/>
              </w:rPr>
              <w:t xml:space="preserve"> </w:t>
            </w:r>
            <w:r w:rsidRPr="00957571">
              <w:rPr>
                <w:spacing w:val="-1"/>
                <w:sz w:val="20"/>
                <w:szCs w:val="20"/>
              </w:rPr>
              <w:t xml:space="preserve">Gobierno/ </w:t>
            </w:r>
            <w:r w:rsidRPr="00957571">
              <w:rPr>
                <w:sz w:val="20"/>
                <w:szCs w:val="20"/>
              </w:rPr>
              <w:t>Organismos</w:t>
            </w:r>
            <w:r w:rsidRPr="00957571">
              <w:rPr>
                <w:spacing w:val="-43"/>
                <w:sz w:val="20"/>
                <w:szCs w:val="20"/>
              </w:rPr>
              <w:t xml:space="preserve"> </w:t>
            </w:r>
            <w:r w:rsidRPr="00957571">
              <w:rPr>
                <w:sz w:val="20"/>
                <w:szCs w:val="20"/>
              </w:rPr>
              <w:t>Autónomos.</w:t>
            </w:r>
          </w:p>
        </w:tc>
        <w:tc>
          <w:tcPr>
            <w:tcW w:w="2343" w:type="dxa"/>
          </w:tcPr>
          <w:p w14:paraId="49460D95" w14:textId="77777777" w:rsidR="00EE5EE7" w:rsidRPr="00957571" w:rsidRDefault="00EE5EE7" w:rsidP="0074050E">
            <w:pPr>
              <w:pStyle w:val="TableParagraph"/>
              <w:ind w:left="109" w:right="167"/>
              <w:jc w:val="both"/>
              <w:rPr>
                <w:sz w:val="20"/>
                <w:szCs w:val="20"/>
              </w:rPr>
            </w:pPr>
            <w:r w:rsidRPr="00957571">
              <w:rPr>
                <w:sz w:val="20"/>
                <w:szCs w:val="20"/>
              </w:rPr>
              <w:t>DG de Organización y Seguridad/ DG de Medio Ambiente/ DG de Educación/Gerencias de los OOAA</w:t>
            </w:r>
          </w:p>
        </w:tc>
        <w:tc>
          <w:tcPr>
            <w:tcW w:w="2323" w:type="dxa"/>
          </w:tcPr>
          <w:p w14:paraId="1F83E0AD" w14:textId="77777777" w:rsidR="00EE5EE7" w:rsidRPr="00957571" w:rsidRDefault="00EE5EE7" w:rsidP="00A3476E">
            <w:pPr>
              <w:pStyle w:val="TableParagraph"/>
              <w:numPr>
                <w:ilvl w:val="0"/>
                <w:numId w:val="28"/>
              </w:numPr>
              <w:ind w:right="207"/>
              <w:jc w:val="both"/>
              <w:rPr>
                <w:sz w:val="20"/>
                <w:szCs w:val="20"/>
              </w:rPr>
            </w:pPr>
            <w:r w:rsidRPr="00957571">
              <w:rPr>
                <w:spacing w:val="-1"/>
                <w:sz w:val="20"/>
                <w:szCs w:val="20"/>
              </w:rPr>
              <w:t xml:space="preserve">Adaptaciones </w:t>
            </w:r>
            <w:r w:rsidRPr="00957571">
              <w:rPr>
                <w:sz w:val="20"/>
                <w:szCs w:val="20"/>
              </w:rPr>
              <w:t>realizadas.</w:t>
            </w:r>
          </w:p>
        </w:tc>
      </w:tr>
      <w:tr w:rsidR="00EE5EE7" w:rsidRPr="00D93B04" w14:paraId="5B2AFC2B" w14:textId="77777777" w:rsidTr="0074050E">
        <w:trPr>
          <w:trHeight w:val="246"/>
        </w:trPr>
        <w:tc>
          <w:tcPr>
            <w:tcW w:w="2208" w:type="dxa"/>
            <w:vMerge w:val="restart"/>
            <w:shd w:val="clear" w:color="auto" w:fill="C5D9F0"/>
          </w:tcPr>
          <w:p w14:paraId="71D73EC6" w14:textId="77777777" w:rsidR="00EE5EE7" w:rsidRPr="00D93B04" w:rsidRDefault="00EE5EE7" w:rsidP="0074050E">
            <w:pPr>
              <w:pStyle w:val="TableParagraph"/>
              <w:spacing w:before="1"/>
              <w:ind w:left="107"/>
              <w:rPr>
                <w:b/>
                <w:sz w:val="24"/>
                <w:szCs w:val="24"/>
              </w:rPr>
            </w:pPr>
            <w:r w:rsidRPr="00D93B04">
              <w:rPr>
                <w:b/>
                <w:sz w:val="24"/>
                <w:szCs w:val="24"/>
              </w:rPr>
              <w:t>Plan</w:t>
            </w:r>
            <w:r w:rsidRPr="00D93B04">
              <w:rPr>
                <w:b/>
                <w:spacing w:val="-3"/>
                <w:sz w:val="24"/>
                <w:szCs w:val="24"/>
              </w:rPr>
              <w:t xml:space="preserve"> </w:t>
            </w:r>
            <w:r w:rsidRPr="00D93B04">
              <w:rPr>
                <w:b/>
                <w:sz w:val="24"/>
                <w:szCs w:val="24"/>
              </w:rPr>
              <w:t>de</w:t>
            </w:r>
            <w:r w:rsidRPr="00D93B04">
              <w:rPr>
                <w:b/>
                <w:spacing w:val="-3"/>
                <w:sz w:val="24"/>
                <w:szCs w:val="24"/>
              </w:rPr>
              <w:t xml:space="preserve"> </w:t>
            </w:r>
            <w:r w:rsidRPr="00D93B04">
              <w:rPr>
                <w:b/>
                <w:sz w:val="24"/>
                <w:szCs w:val="24"/>
              </w:rPr>
              <w:t>Igualdad</w:t>
            </w:r>
          </w:p>
        </w:tc>
        <w:tc>
          <w:tcPr>
            <w:tcW w:w="11784" w:type="dxa"/>
            <w:gridSpan w:val="5"/>
            <w:shd w:val="clear" w:color="auto" w:fill="C5D9F0"/>
          </w:tcPr>
          <w:p w14:paraId="69902D69" w14:textId="77777777" w:rsidR="00EE5EE7" w:rsidRPr="00957571" w:rsidRDefault="00EE5EE7" w:rsidP="0074050E">
            <w:pPr>
              <w:pStyle w:val="TableParagraph"/>
              <w:spacing w:before="1"/>
              <w:ind w:right="26"/>
              <w:jc w:val="both"/>
              <w:rPr>
                <w:sz w:val="20"/>
                <w:szCs w:val="20"/>
              </w:rPr>
            </w:pPr>
            <w:r w:rsidRPr="00957571">
              <w:rPr>
                <w:b/>
                <w:sz w:val="20"/>
                <w:szCs w:val="20"/>
              </w:rPr>
              <w:t>Objetivo</w:t>
            </w:r>
            <w:r w:rsidRPr="00957571">
              <w:rPr>
                <w:b/>
                <w:spacing w:val="-4"/>
                <w:sz w:val="20"/>
                <w:szCs w:val="20"/>
              </w:rPr>
              <w:t xml:space="preserve"> </w:t>
            </w:r>
            <w:r w:rsidRPr="00957571">
              <w:rPr>
                <w:b/>
                <w:sz w:val="20"/>
                <w:szCs w:val="20"/>
              </w:rPr>
              <w:t xml:space="preserve">operativo: </w:t>
            </w:r>
            <w:r w:rsidRPr="00957571">
              <w:rPr>
                <w:b/>
                <w:bCs/>
                <w:sz w:val="20"/>
                <w:szCs w:val="20"/>
              </w:rPr>
              <w:t>Implementar</w:t>
            </w:r>
            <w:r w:rsidRPr="00957571">
              <w:rPr>
                <w:b/>
                <w:bCs/>
                <w:spacing w:val="-3"/>
                <w:sz w:val="20"/>
                <w:szCs w:val="20"/>
              </w:rPr>
              <w:t xml:space="preserve"> </w:t>
            </w:r>
            <w:r w:rsidRPr="00957571">
              <w:rPr>
                <w:b/>
                <w:bCs/>
                <w:sz w:val="20"/>
                <w:szCs w:val="20"/>
              </w:rPr>
              <w:t>el</w:t>
            </w:r>
            <w:r w:rsidRPr="00957571">
              <w:rPr>
                <w:b/>
                <w:bCs/>
                <w:spacing w:val="-3"/>
                <w:sz w:val="20"/>
                <w:szCs w:val="20"/>
              </w:rPr>
              <w:t xml:space="preserve"> </w:t>
            </w:r>
            <w:r w:rsidRPr="00957571">
              <w:rPr>
                <w:b/>
                <w:bCs/>
                <w:sz w:val="20"/>
                <w:szCs w:val="20"/>
              </w:rPr>
              <w:t>Plan.</w:t>
            </w:r>
          </w:p>
        </w:tc>
      </w:tr>
      <w:tr w:rsidR="00EE5EE7" w:rsidRPr="00D93B04" w14:paraId="08FC6E9F" w14:textId="77777777" w:rsidTr="0074050E">
        <w:trPr>
          <w:trHeight w:val="243"/>
        </w:trPr>
        <w:tc>
          <w:tcPr>
            <w:tcW w:w="2208" w:type="dxa"/>
            <w:vMerge/>
            <w:shd w:val="clear" w:color="auto" w:fill="C5D9F0"/>
          </w:tcPr>
          <w:p w14:paraId="1B18F476" w14:textId="77777777" w:rsidR="00EE5EE7" w:rsidRPr="00D93B04" w:rsidRDefault="00EE5EE7" w:rsidP="0074050E">
            <w:pPr>
              <w:rPr>
                <w:sz w:val="24"/>
                <w:szCs w:val="24"/>
              </w:rPr>
            </w:pPr>
          </w:p>
        </w:tc>
        <w:tc>
          <w:tcPr>
            <w:tcW w:w="2921" w:type="dxa"/>
            <w:shd w:val="clear" w:color="auto" w:fill="C5D9F0"/>
          </w:tcPr>
          <w:p w14:paraId="2767097E" w14:textId="77777777" w:rsidR="00EE5EE7" w:rsidRPr="00957571" w:rsidRDefault="00EE5EE7" w:rsidP="0074050E">
            <w:pPr>
              <w:pStyle w:val="TableParagraph"/>
              <w:ind w:left="1042" w:right="1035"/>
              <w:jc w:val="both"/>
              <w:rPr>
                <w:b/>
                <w:sz w:val="20"/>
                <w:szCs w:val="20"/>
              </w:rPr>
            </w:pPr>
            <w:r w:rsidRPr="00957571">
              <w:rPr>
                <w:b/>
                <w:sz w:val="20"/>
                <w:szCs w:val="20"/>
              </w:rPr>
              <w:t>MEDIDAS</w:t>
            </w:r>
          </w:p>
        </w:tc>
        <w:tc>
          <w:tcPr>
            <w:tcW w:w="1857" w:type="dxa"/>
            <w:shd w:val="clear" w:color="auto" w:fill="C5D9F0"/>
          </w:tcPr>
          <w:p w14:paraId="36E3EA36" w14:textId="77777777" w:rsidR="00EE5EE7" w:rsidRPr="00957571" w:rsidRDefault="00EE5EE7" w:rsidP="0074050E">
            <w:pPr>
              <w:pStyle w:val="TableParagraph"/>
              <w:ind w:right="26"/>
              <w:jc w:val="both"/>
              <w:rPr>
                <w:b/>
                <w:bCs/>
                <w:sz w:val="20"/>
                <w:szCs w:val="20"/>
              </w:rPr>
            </w:pPr>
            <w:r w:rsidRPr="00957571">
              <w:rPr>
                <w:b/>
                <w:bCs/>
                <w:sz w:val="20"/>
                <w:szCs w:val="20"/>
              </w:rPr>
              <w:t>TEMPORALIZACIÓN</w:t>
            </w:r>
          </w:p>
        </w:tc>
        <w:tc>
          <w:tcPr>
            <w:tcW w:w="2340" w:type="dxa"/>
            <w:shd w:val="clear" w:color="auto" w:fill="C5D9F0"/>
          </w:tcPr>
          <w:p w14:paraId="609CDF60" w14:textId="77777777" w:rsidR="00EE5EE7" w:rsidRPr="00957571" w:rsidRDefault="00EE5EE7" w:rsidP="0074050E">
            <w:pPr>
              <w:pStyle w:val="TableParagraph"/>
              <w:ind w:left="109"/>
              <w:jc w:val="both"/>
              <w:rPr>
                <w:b/>
                <w:bCs/>
                <w:sz w:val="20"/>
                <w:szCs w:val="20"/>
              </w:rPr>
            </w:pPr>
            <w:r w:rsidRPr="00957571">
              <w:rPr>
                <w:b/>
                <w:bCs/>
                <w:sz w:val="20"/>
                <w:szCs w:val="20"/>
              </w:rPr>
              <w:t>ÁREA</w:t>
            </w:r>
            <w:r w:rsidRPr="00957571">
              <w:rPr>
                <w:b/>
                <w:bCs/>
                <w:spacing w:val="-5"/>
                <w:sz w:val="20"/>
                <w:szCs w:val="20"/>
              </w:rPr>
              <w:t xml:space="preserve"> </w:t>
            </w:r>
            <w:r w:rsidRPr="00957571">
              <w:rPr>
                <w:b/>
                <w:bCs/>
                <w:sz w:val="20"/>
                <w:szCs w:val="20"/>
              </w:rPr>
              <w:t>O</w:t>
            </w:r>
            <w:r w:rsidRPr="00957571">
              <w:rPr>
                <w:b/>
                <w:bCs/>
                <w:spacing w:val="-3"/>
                <w:sz w:val="20"/>
                <w:szCs w:val="20"/>
              </w:rPr>
              <w:t xml:space="preserve"> </w:t>
            </w:r>
            <w:r w:rsidRPr="00957571">
              <w:rPr>
                <w:b/>
                <w:bCs/>
                <w:sz w:val="20"/>
                <w:szCs w:val="20"/>
              </w:rPr>
              <w:t>DEPENDENCIA</w:t>
            </w:r>
          </w:p>
        </w:tc>
        <w:tc>
          <w:tcPr>
            <w:tcW w:w="2343" w:type="dxa"/>
            <w:shd w:val="clear" w:color="auto" w:fill="C5D9F0"/>
          </w:tcPr>
          <w:p w14:paraId="7D3243D5" w14:textId="77777777" w:rsidR="00EE5EE7" w:rsidRPr="00957571" w:rsidRDefault="00EE5EE7" w:rsidP="0074050E">
            <w:pPr>
              <w:pStyle w:val="TableParagraph"/>
              <w:ind w:left="109" w:right="167"/>
              <w:jc w:val="both"/>
              <w:rPr>
                <w:b/>
                <w:bCs/>
                <w:sz w:val="20"/>
                <w:szCs w:val="20"/>
              </w:rPr>
            </w:pPr>
            <w:r w:rsidRPr="00957571">
              <w:rPr>
                <w:b/>
                <w:bCs/>
                <w:sz w:val="20"/>
                <w:szCs w:val="20"/>
              </w:rPr>
              <w:t>RESPONSABLES</w:t>
            </w:r>
          </w:p>
        </w:tc>
        <w:tc>
          <w:tcPr>
            <w:tcW w:w="2323" w:type="dxa"/>
            <w:shd w:val="clear" w:color="auto" w:fill="C5D9F0"/>
          </w:tcPr>
          <w:p w14:paraId="0C613A0B" w14:textId="77777777" w:rsidR="00EE5EE7" w:rsidRPr="00957571" w:rsidRDefault="00EE5EE7" w:rsidP="0074050E">
            <w:pPr>
              <w:pStyle w:val="TableParagraph"/>
              <w:ind w:left="109"/>
              <w:jc w:val="both"/>
              <w:rPr>
                <w:b/>
                <w:bCs/>
                <w:sz w:val="20"/>
                <w:szCs w:val="20"/>
              </w:rPr>
            </w:pPr>
            <w:r w:rsidRPr="00957571">
              <w:rPr>
                <w:b/>
                <w:bCs/>
                <w:sz w:val="20"/>
                <w:szCs w:val="20"/>
              </w:rPr>
              <w:t>INDICADORES</w:t>
            </w:r>
          </w:p>
        </w:tc>
      </w:tr>
      <w:tr w:rsidR="00EE5EE7" w:rsidRPr="00D93B04" w14:paraId="71B560F9" w14:textId="77777777" w:rsidTr="0074050E">
        <w:trPr>
          <w:trHeight w:val="1708"/>
        </w:trPr>
        <w:tc>
          <w:tcPr>
            <w:tcW w:w="2208" w:type="dxa"/>
            <w:vMerge/>
            <w:shd w:val="clear" w:color="auto" w:fill="C5D9F0"/>
          </w:tcPr>
          <w:p w14:paraId="572C8D32" w14:textId="77777777" w:rsidR="00EE5EE7" w:rsidRPr="00D93B04" w:rsidRDefault="00EE5EE7" w:rsidP="0074050E">
            <w:pPr>
              <w:rPr>
                <w:sz w:val="24"/>
                <w:szCs w:val="24"/>
              </w:rPr>
            </w:pPr>
          </w:p>
        </w:tc>
        <w:tc>
          <w:tcPr>
            <w:tcW w:w="2921" w:type="dxa"/>
          </w:tcPr>
          <w:p w14:paraId="6331A349" w14:textId="77777777" w:rsidR="00EE5EE7" w:rsidRPr="00957571" w:rsidRDefault="00EE5EE7" w:rsidP="0074050E">
            <w:pPr>
              <w:pStyle w:val="TableParagraph"/>
              <w:ind w:right="174"/>
              <w:jc w:val="both"/>
              <w:rPr>
                <w:sz w:val="20"/>
                <w:szCs w:val="20"/>
              </w:rPr>
            </w:pPr>
            <w:r w:rsidRPr="00957571">
              <w:rPr>
                <w:sz w:val="20"/>
                <w:szCs w:val="20"/>
              </w:rPr>
              <w:t>1.10 Constituir la Comisión de</w:t>
            </w:r>
            <w:r w:rsidRPr="00957571">
              <w:rPr>
                <w:spacing w:val="1"/>
                <w:sz w:val="20"/>
                <w:szCs w:val="20"/>
              </w:rPr>
              <w:t xml:space="preserve"> </w:t>
            </w:r>
            <w:r w:rsidRPr="00957571">
              <w:rPr>
                <w:sz w:val="20"/>
                <w:szCs w:val="20"/>
              </w:rPr>
              <w:t>Seguimiento y Evaluación del</w:t>
            </w:r>
            <w:r w:rsidRPr="00957571">
              <w:rPr>
                <w:spacing w:val="1"/>
                <w:sz w:val="20"/>
                <w:szCs w:val="20"/>
              </w:rPr>
              <w:t xml:space="preserve"> </w:t>
            </w:r>
            <w:r w:rsidRPr="00957571">
              <w:rPr>
                <w:sz w:val="20"/>
                <w:szCs w:val="20"/>
              </w:rPr>
              <w:t>Plan de Igualdad y elaborar el Reglamento</w:t>
            </w:r>
          </w:p>
        </w:tc>
        <w:tc>
          <w:tcPr>
            <w:tcW w:w="1857" w:type="dxa"/>
          </w:tcPr>
          <w:p w14:paraId="0252057C" w14:textId="77777777" w:rsidR="00EE5EE7" w:rsidRPr="00957571" w:rsidRDefault="00EE5EE7" w:rsidP="0074050E">
            <w:pPr>
              <w:pStyle w:val="TableParagraph"/>
              <w:ind w:right="26"/>
              <w:jc w:val="both"/>
              <w:rPr>
                <w:sz w:val="20"/>
                <w:szCs w:val="20"/>
              </w:rPr>
            </w:pPr>
            <w:r w:rsidRPr="00957571">
              <w:rPr>
                <w:sz w:val="20"/>
                <w:szCs w:val="20"/>
              </w:rPr>
              <w:t>2022/Vigencia</w:t>
            </w:r>
            <w:r w:rsidRPr="00957571">
              <w:rPr>
                <w:spacing w:val="-9"/>
                <w:sz w:val="20"/>
                <w:szCs w:val="20"/>
              </w:rPr>
              <w:t xml:space="preserve"> </w:t>
            </w:r>
            <w:r w:rsidRPr="00957571">
              <w:rPr>
                <w:sz w:val="20"/>
                <w:szCs w:val="20"/>
              </w:rPr>
              <w:t>del</w:t>
            </w:r>
            <w:r w:rsidRPr="00957571">
              <w:rPr>
                <w:spacing w:val="-42"/>
                <w:sz w:val="20"/>
                <w:szCs w:val="20"/>
              </w:rPr>
              <w:t xml:space="preserve"> </w:t>
            </w:r>
            <w:r w:rsidRPr="00957571">
              <w:rPr>
                <w:sz w:val="20"/>
                <w:szCs w:val="20"/>
              </w:rPr>
              <w:t>Plan</w:t>
            </w:r>
          </w:p>
        </w:tc>
        <w:tc>
          <w:tcPr>
            <w:tcW w:w="2340" w:type="dxa"/>
          </w:tcPr>
          <w:p w14:paraId="1FA910FC" w14:textId="77777777" w:rsidR="00EE5EE7" w:rsidRPr="00957571" w:rsidRDefault="00EE5EE7" w:rsidP="0074050E">
            <w:pPr>
              <w:pStyle w:val="TableParagraph"/>
              <w:ind w:left="109" w:right="157"/>
              <w:jc w:val="both"/>
              <w:rPr>
                <w:sz w:val="20"/>
                <w:szCs w:val="20"/>
              </w:rPr>
            </w:pPr>
            <w:r w:rsidRPr="00957571">
              <w:rPr>
                <w:sz w:val="20"/>
                <w:szCs w:val="20"/>
              </w:rPr>
              <w:t>Concejalía de Recursos Humanos.</w:t>
            </w:r>
          </w:p>
        </w:tc>
        <w:tc>
          <w:tcPr>
            <w:tcW w:w="2343" w:type="dxa"/>
          </w:tcPr>
          <w:p w14:paraId="33FD4A19" w14:textId="77777777" w:rsidR="00EE5EE7" w:rsidRPr="00957571" w:rsidRDefault="00EE5EE7" w:rsidP="0074050E">
            <w:pPr>
              <w:pStyle w:val="TableParagraph"/>
              <w:ind w:left="109" w:right="167"/>
              <w:jc w:val="both"/>
              <w:rPr>
                <w:sz w:val="20"/>
                <w:szCs w:val="20"/>
              </w:rPr>
            </w:pPr>
            <w:r w:rsidRPr="00957571">
              <w:rPr>
                <w:sz w:val="20"/>
                <w:szCs w:val="20"/>
              </w:rPr>
              <w:t>DG de Gestion y Desarrollo de las Personas.</w:t>
            </w:r>
          </w:p>
        </w:tc>
        <w:tc>
          <w:tcPr>
            <w:tcW w:w="2323" w:type="dxa"/>
          </w:tcPr>
          <w:p w14:paraId="1710748E" w14:textId="77777777" w:rsidR="00EE5EE7" w:rsidRPr="00957571" w:rsidRDefault="00EE5EE7" w:rsidP="00A3476E">
            <w:pPr>
              <w:pStyle w:val="TableParagraph"/>
              <w:numPr>
                <w:ilvl w:val="0"/>
                <w:numId w:val="27"/>
              </w:numPr>
              <w:tabs>
                <w:tab w:val="left" w:pos="216"/>
              </w:tabs>
              <w:ind w:right="640" w:firstLine="0"/>
              <w:jc w:val="both"/>
              <w:rPr>
                <w:sz w:val="20"/>
                <w:szCs w:val="20"/>
              </w:rPr>
            </w:pPr>
            <w:r w:rsidRPr="00957571">
              <w:rPr>
                <w:sz w:val="20"/>
                <w:szCs w:val="20"/>
              </w:rPr>
              <w:t>Constitución</w:t>
            </w:r>
            <w:r w:rsidRPr="00957571">
              <w:rPr>
                <w:spacing w:val="-4"/>
                <w:sz w:val="20"/>
                <w:szCs w:val="20"/>
              </w:rPr>
              <w:t xml:space="preserve"> </w:t>
            </w:r>
            <w:r w:rsidRPr="00957571">
              <w:rPr>
                <w:sz w:val="20"/>
                <w:szCs w:val="20"/>
              </w:rPr>
              <w:t>de</w:t>
            </w:r>
            <w:r w:rsidRPr="00957571">
              <w:rPr>
                <w:spacing w:val="-5"/>
                <w:sz w:val="20"/>
                <w:szCs w:val="20"/>
              </w:rPr>
              <w:t xml:space="preserve"> </w:t>
            </w:r>
            <w:r w:rsidRPr="00957571">
              <w:rPr>
                <w:sz w:val="20"/>
                <w:szCs w:val="20"/>
              </w:rPr>
              <w:t>la</w:t>
            </w:r>
            <w:r w:rsidRPr="00957571">
              <w:rPr>
                <w:spacing w:val="-42"/>
                <w:sz w:val="20"/>
                <w:szCs w:val="20"/>
              </w:rPr>
              <w:t xml:space="preserve"> </w:t>
            </w:r>
            <w:r w:rsidRPr="00957571">
              <w:rPr>
                <w:sz w:val="20"/>
                <w:szCs w:val="20"/>
              </w:rPr>
              <w:t>Comisión</w:t>
            </w:r>
          </w:p>
          <w:p w14:paraId="6D542C65" w14:textId="77777777" w:rsidR="00EE5EE7" w:rsidRPr="00957571" w:rsidRDefault="00EE5EE7" w:rsidP="00A3476E">
            <w:pPr>
              <w:pStyle w:val="TableParagraph"/>
              <w:numPr>
                <w:ilvl w:val="0"/>
                <w:numId w:val="27"/>
              </w:numPr>
              <w:tabs>
                <w:tab w:val="left" w:pos="216"/>
              </w:tabs>
              <w:ind w:right="339" w:firstLine="0"/>
              <w:jc w:val="both"/>
              <w:rPr>
                <w:sz w:val="20"/>
                <w:szCs w:val="20"/>
              </w:rPr>
            </w:pPr>
            <w:r w:rsidRPr="00957571">
              <w:rPr>
                <w:sz w:val="20"/>
                <w:szCs w:val="20"/>
              </w:rPr>
              <w:t>Número</w:t>
            </w:r>
            <w:r w:rsidRPr="00957571">
              <w:rPr>
                <w:spacing w:val="-5"/>
                <w:sz w:val="20"/>
                <w:szCs w:val="20"/>
              </w:rPr>
              <w:t xml:space="preserve"> </w:t>
            </w:r>
            <w:r w:rsidRPr="00957571">
              <w:rPr>
                <w:sz w:val="20"/>
                <w:szCs w:val="20"/>
              </w:rPr>
              <w:t>de</w:t>
            </w:r>
            <w:r w:rsidRPr="00957571">
              <w:rPr>
                <w:spacing w:val="-6"/>
                <w:sz w:val="20"/>
                <w:szCs w:val="20"/>
              </w:rPr>
              <w:t xml:space="preserve"> </w:t>
            </w:r>
            <w:r w:rsidRPr="00957571">
              <w:rPr>
                <w:sz w:val="20"/>
                <w:szCs w:val="20"/>
              </w:rPr>
              <w:t>mujeres</w:t>
            </w:r>
            <w:r w:rsidRPr="00957571">
              <w:rPr>
                <w:spacing w:val="-7"/>
                <w:sz w:val="20"/>
                <w:szCs w:val="20"/>
              </w:rPr>
              <w:t xml:space="preserve"> </w:t>
            </w:r>
            <w:r w:rsidRPr="00957571">
              <w:rPr>
                <w:sz w:val="20"/>
                <w:szCs w:val="20"/>
              </w:rPr>
              <w:t>y</w:t>
            </w:r>
            <w:r w:rsidRPr="00957571">
              <w:rPr>
                <w:spacing w:val="-42"/>
                <w:sz w:val="20"/>
                <w:szCs w:val="20"/>
              </w:rPr>
              <w:t xml:space="preserve"> </w:t>
            </w:r>
            <w:r w:rsidRPr="00957571">
              <w:rPr>
                <w:sz w:val="20"/>
                <w:szCs w:val="20"/>
              </w:rPr>
              <w:t>de hombres que</w:t>
            </w:r>
            <w:r w:rsidRPr="00957571">
              <w:rPr>
                <w:spacing w:val="1"/>
                <w:sz w:val="20"/>
                <w:szCs w:val="20"/>
              </w:rPr>
              <w:t xml:space="preserve"> </w:t>
            </w:r>
            <w:r w:rsidRPr="00957571">
              <w:rPr>
                <w:sz w:val="20"/>
                <w:szCs w:val="20"/>
              </w:rPr>
              <w:t>participan.</w:t>
            </w:r>
          </w:p>
          <w:p w14:paraId="51382377" w14:textId="77777777" w:rsidR="00EE5EE7" w:rsidRPr="00957571" w:rsidRDefault="00EE5EE7" w:rsidP="0074050E">
            <w:pPr>
              <w:pStyle w:val="TableParagraph"/>
              <w:ind w:left="109"/>
              <w:jc w:val="both"/>
              <w:rPr>
                <w:sz w:val="20"/>
                <w:szCs w:val="20"/>
              </w:rPr>
            </w:pPr>
          </w:p>
        </w:tc>
      </w:tr>
      <w:tr w:rsidR="00EE5EE7" w:rsidRPr="00D93B04" w14:paraId="33F3B1ED" w14:textId="77777777" w:rsidTr="0074050E">
        <w:trPr>
          <w:trHeight w:val="1221"/>
        </w:trPr>
        <w:tc>
          <w:tcPr>
            <w:tcW w:w="2208" w:type="dxa"/>
            <w:vMerge/>
            <w:shd w:val="clear" w:color="auto" w:fill="C5D9F0"/>
          </w:tcPr>
          <w:p w14:paraId="56561B01" w14:textId="77777777" w:rsidR="00EE5EE7" w:rsidRPr="00D93B04" w:rsidRDefault="00EE5EE7" w:rsidP="0074050E">
            <w:pPr>
              <w:rPr>
                <w:sz w:val="24"/>
                <w:szCs w:val="24"/>
              </w:rPr>
            </w:pPr>
          </w:p>
        </w:tc>
        <w:tc>
          <w:tcPr>
            <w:tcW w:w="2921" w:type="dxa"/>
          </w:tcPr>
          <w:p w14:paraId="4056DA97" w14:textId="77777777" w:rsidR="00EE5EE7" w:rsidRPr="00957571" w:rsidRDefault="00EE5EE7" w:rsidP="0074050E">
            <w:pPr>
              <w:pStyle w:val="TableParagraph"/>
              <w:tabs>
                <w:tab w:val="left" w:pos="2710"/>
              </w:tabs>
              <w:spacing w:before="1"/>
              <w:ind w:right="195"/>
              <w:jc w:val="both"/>
              <w:rPr>
                <w:sz w:val="20"/>
                <w:szCs w:val="20"/>
              </w:rPr>
            </w:pPr>
            <w:r w:rsidRPr="00957571">
              <w:rPr>
                <w:sz w:val="20"/>
                <w:szCs w:val="20"/>
              </w:rPr>
              <w:t>1.11 Establecer reuniones de la</w:t>
            </w:r>
            <w:r w:rsidRPr="00957571">
              <w:rPr>
                <w:spacing w:val="1"/>
                <w:sz w:val="20"/>
                <w:szCs w:val="20"/>
              </w:rPr>
              <w:t xml:space="preserve"> </w:t>
            </w:r>
            <w:r w:rsidRPr="00957571">
              <w:rPr>
                <w:sz w:val="20"/>
                <w:szCs w:val="20"/>
              </w:rPr>
              <w:t>Comisión de Seguimiento y</w:t>
            </w:r>
            <w:r w:rsidRPr="00957571">
              <w:rPr>
                <w:spacing w:val="1"/>
                <w:sz w:val="20"/>
                <w:szCs w:val="20"/>
              </w:rPr>
              <w:t xml:space="preserve"> </w:t>
            </w:r>
            <w:r w:rsidRPr="00957571">
              <w:rPr>
                <w:sz w:val="20"/>
                <w:szCs w:val="20"/>
              </w:rPr>
              <w:t>Evaluación</w:t>
            </w:r>
            <w:r w:rsidRPr="00957571">
              <w:rPr>
                <w:spacing w:val="-5"/>
                <w:sz w:val="20"/>
                <w:szCs w:val="20"/>
              </w:rPr>
              <w:t xml:space="preserve"> </w:t>
            </w:r>
            <w:r w:rsidRPr="00957571">
              <w:rPr>
                <w:sz w:val="20"/>
                <w:szCs w:val="20"/>
              </w:rPr>
              <w:t>del</w:t>
            </w:r>
            <w:r w:rsidRPr="00957571">
              <w:rPr>
                <w:spacing w:val="-4"/>
                <w:sz w:val="20"/>
                <w:szCs w:val="20"/>
              </w:rPr>
              <w:t xml:space="preserve"> </w:t>
            </w:r>
            <w:r w:rsidRPr="00957571">
              <w:rPr>
                <w:sz w:val="20"/>
                <w:szCs w:val="20"/>
              </w:rPr>
              <w:t>Plan</w:t>
            </w:r>
            <w:r w:rsidRPr="00957571">
              <w:rPr>
                <w:spacing w:val="-4"/>
                <w:sz w:val="20"/>
                <w:szCs w:val="20"/>
              </w:rPr>
              <w:t xml:space="preserve"> </w:t>
            </w:r>
            <w:r w:rsidRPr="00957571">
              <w:rPr>
                <w:sz w:val="20"/>
                <w:szCs w:val="20"/>
              </w:rPr>
              <w:t>de</w:t>
            </w:r>
            <w:r w:rsidRPr="00957571">
              <w:rPr>
                <w:spacing w:val="-4"/>
                <w:sz w:val="20"/>
                <w:szCs w:val="20"/>
              </w:rPr>
              <w:t xml:space="preserve"> </w:t>
            </w:r>
            <w:r w:rsidRPr="00957571">
              <w:rPr>
                <w:sz w:val="20"/>
                <w:szCs w:val="20"/>
              </w:rPr>
              <w:t>Igualdad,</w:t>
            </w:r>
            <w:r w:rsidRPr="00957571">
              <w:rPr>
                <w:spacing w:val="-43"/>
                <w:sz w:val="20"/>
                <w:szCs w:val="20"/>
              </w:rPr>
              <w:t xml:space="preserve"> </w:t>
            </w:r>
            <w:r w:rsidRPr="00957571">
              <w:rPr>
                <w:sz w:val="20"/>
                <w:szCs w:val="20"/>
              </w:rPr>
              <w:t>con periodicidad mínima semestral y las reuniones que sean necesarias</w:t>
            </w:r>
          </w:p>
        </w:tc>
        <w:tc>
          <w:tcPr>
            <w:tcW w:w="1857" w:type="dxa"/>
          </w:tcPr>
          <w:p w14:paraId="5F0CBBE7" w14:textId="77777777" w:rsidR="00EE5EE7" w:rsidRPr="00957571" w:rsidRDefault="00EE5EE7" w:rsidP="0074050E">
            <w:pPr>
              <w:pStyle w:val="TableParagraph"/>
              <w:spacing w:before="1"/>
              <w:ind w:right="172"/>
              <w:jc w:val="both"/>
              <w:rPr>
                <w:sz w:val="20"/>
                <w:szCs w:val="20"/>
              </w:rPr>
            </w:pPr>
            <w:r w:rsidRPr="00957571">
              <w:rPr>
                <w:spacing w:val="-1"/>
                <w:sz w:val="20"/>
                <w:szCs w:val="20"/>
              </w:rPr>
              <w:t xml:space="preserve">2022/Vigencia </w:t>
            </w:r>
            <w:r w:rsidRPr="00957571">
              <w:rPr>
                <w:sz w:val="20"/>
                <w:szCs w:val="20"/>
              </w:rPr>
              <w:t>del</w:t>
            </w:r>
            <w:r w:rsidRPr="00957571">
              <w:rPr>
                <w:spacing w:val="-43"/>
                <w:sz w:val="20"/>
                <w:szCs w:val="20"/>
              </w:rPr>
              <w:t xml:space="preserve"> </w:t>
            </w:r>
            <w:r w:rsidRPr="00957571">
              <w:rPr>
                <w:sz w:val="20"/>
                <w:szCs w:val="20"/>
              </w:rPr>
              <w:t>Plan</w:t>
            </w:r>
          </w:p>
        </w:tc>
        <w:tc>
          <w:tcPr>
            <w:tcW w:w="2340" w:type="dxa"/>
          </w:tcPr>
          <w:p w14:paraId="06918016" w14:textId="77777777" w:rsidR="00EE5EE7" w:rsidRPr="00957571" w:rsidRDefault="00EE5EE7" w:rsidP="0074050E">
            <w:pPr>
              <w:pStyle w:val="TableParagraph"/>
              <w:spacing w:before="1"/>
              <w:ind w:left="109" w:right="97"/>
              <w:jc w:val="both"/>
              <w:rPr>
                <w:sz w:val="20"/>
                <w:szCs w:val="20"/>
              </w:rPr>
            </w:pPr>
            <w:r w:rsidRPr="00957571">
              <w:rPr>
                <w:sz w:val="20"/>
                <w:szCs w:val="20"/>
              </w:rPr>
              <w:t>Concejalía de Recursos Humanos/ Concejalía de Feminismo e Igualdad</w:t>
            </w:r>
          </w:p>
        </w:tc>
        <w:tc>
          <w:tcPr>
            <w:tcW w:w="2343" w:type="dxa"/>
          </w:tcPr>
          <w:p w14:paraId="16EB8670" w14:textId="77777777" w:rsidR="00EE5EE7" w:rsidRPr="00957571" w:rsidRDefault="00EE5EE7" w:rsidP="0074050E">
            <w:pPr>
              <w:pStyle w:val="TableParagraph"/>
              <w:spacing w:before="1"/>
              <w:ind w:right="171"/>
              <w:jc w:val="both"/>
              <w:rPr>
                <w:sz w:val="20"/>
                <w:szCs w:val="20"/>
              </w:rPr>
            </w:pPr>
            <w:r w:rsidRPr="00957571">
              <w:rPr>
                <w:sz w:val="20"/>
                <w:szCs w:val="20"/>
              </w:rPr>
              <w:t>DG de Gestion y Desarrollo de las Personas/Dirección de Igualdad</w:t>
            </w:r>
          </w:p>
        </w:tc>
        <w:tc>
          <w:tcPr>
            <w:tcW w:w="2323" w:type="dxa"/>
          </w:tcPr>
          <w:p w14:paraId="6491443D" w14:textId="77777777" w:rsidR="00EE5EE7" w:rsidRPr="00957571" w:rsidRDefault="00EE5EE7" w:rsidP="0074050E">
            <w:pPr>
              <w:pStyle w:val="TableParagraph"/>
              <w:spacing w:before="1"/>
              <w:ind w:left="109" w:right="317"/>
              <w:jc w:val="both"/>
              <w:rPr>
                <w:sz w:val="20"/>
                <w:szCs w:val="20"/>
              </w:rPr>
            </w:pPr>
            <w:r w:rsidRPr="00957571">
              <w:rPr>
                <w:sz w:val="20"/>
                <w:szCs w:val="20"/>
              </w:rPr>
              <w:t>-</w:t>
            </w:r>
            <w:r w:rsidRPr="00957571">
              <w:rPr>
                <w:spacing w:val="-7"/>
                <w:sz w:val="20"/>
                <w:szCs w:val="20"/>
              </w:rPr>
              <w:t xml:space="preserve"> </w:t>
            </w:r>
            <w:r w:rsidRPr="00957571">
              <w:rPr>
                <w:sz w:val="20"/>
                <w:szCs w:val="20"/>
              </w:rPr>
              <w:t>Número</w:t>
            </w:r>
            <w:r w:rsidRPr="00957571">
              <w:rPr>
                <w:spacing w:val="-5"/>
                <w:sz w:val="20"/>
                <w:szCs w:val="20"/>
              </w:rPr>
              <w:t xml:space="preserve"> </w:t>
            </w:r>
            <w:r w:rsidRPr="00957571">
              <w:rPr>
                <w:sz w:val="20"/>
                <w:szCs w:val="20"/>
              </w:rPr>
              <w:t>de</w:t>
            </w:r>
            <w:r w:rsidRPr="00957571">
              <w:rPr>
                <w:spacing w:val="-5"/>
                <w:sz w:val="20"/>
                <w:szCs w:val="20"/>
              </w:rPr>
              <w:t xml:space="preserve"> </w:t>
            </w:r>
            <w:r w:rsidRPr="00957571">
              <w:rPr>
                <w:sz w:val="20"/>
                <w:szCs w:val="20"/>
              </w:rPr>
              <w:t>reuniones</w:t>
            </w:r>
            <w:r w:rsidRPr="00957571">
              <w:rPr>
                <w:spacing w:val="-42"/>
                <w:sz w:val="20"/>
                <w:szCs w:val="20"/>
              </w:rPr>
              <w:t xml:space="preserve"> </w:t>
            </w:r>
            <w:r w:rsidRPr="00957571">
              <w:rPr>
                <w:sz w:val="20"/>
                <w:szCs w:val="20"/>
              </w:rPr>
              <w:t>anuales.</w:t>
            </w:r>
          </w:p>
        </w:tc>
      </w:tr>
      <w:tr w:rsidR="00EE5EE7" w:rsidRPr="00D93B04" w14:paraId="08B97109" w14:textId="77777777" w:rsidTr="0074050E">
        <w:trPr>
          <w:trHeight w:val="2538"/>
        </w:trPr>
        <w:tc>
          <w:tcPr>
            <w:tcW w:w="2208" w:type="dxa"/>
            <w:shd w:val="clear" w:color="auto" w:fill="C5D9F0"/>
          </w:tcPr>
          <w:p w14:paraId="26FD9BCE" w14:textId="77777777" w:rsidR="00EE5EE7" w:rsidRPr="00D93B04" w:rsidRDefault="00EE5EE7" w:rsidP="0074050E">
            <w:pPr>
              <w:rPr>
                <w:sz w:val="24"/>
                <w:szCs w:val="24"/>
              </w:rPr>
            </w:pPr>
          </w:p>
        </w:tc>
        <w:tc>
          <w:tcPr>
            <w:tcW w:w="2921" w:type="dxa"/>
          </w:tcPr>
          <w:p w14:paraId="6A4EE4FB" w14:textId="77777777" w:rsidR="00EE5EE7" w:rsidRPr="00957571" w:rsidRDefault="00EE5EE7" w:rsidP="0074050E">
            <w:pPr>
              <w:pStyle w:val="TableParagraph"/>
              <w:ind w:right="137"/>
              <w:jc w:val="both"/>
              <w:rPr>
                <w:sz w:val="20"/>
                <w:szCs w:val="20"/>
              </w:rPr>
            </w:pPr>
            <w:r w:rsidRPr="00957571">
              <w:rPr>
                <w:sz w:val="20"/>
                <w:szCs w:val="20"/>
              </w:rPr>
              <w:t>1.12 Asegurar las asignaciones</w:t>
            </w:r>
            <w:r w:rsidRPr="00957571">
              <w:rPr>
                <w:spacing w:val="1"/>
                <w:sz w:val="20"/>
                <w:szCs w:val="20"/>
              </w:rPr>
              <w:t xml:space="preserve"> </w:t>
            </w:r>
            <w:r w:rsidRPr="00957571">
              <w:rPr>
                <w:sz w:val="20"/>
                <w:szCs w:val="20"/>
              </w:rPr>
              <w:t>económicas necesarias para la</w:t>
            </w:r>
            <w:r w:rsidRPr="00957571">
              <w:rPr>
                <w:spacing w:val="1"/>
                <w:sz w:val="20"/>
                <w:szCs w:val="20"/>
              </w:rPr>
              <w:t xml:space="preserve"> </w:t>
            </w:r>
            <w:r w:rsidRPr="00957571">
              <w:rPr>
                <w:sz w:val="20"/>
                <w:szCs w:val="20"/>
              </w:rPr>
              <w:t>implementación del I Plan de</w:t>
            </w:r>
            <w:r w:rsidRPr="00957571">
              <w:rPr>
                <w:spacing w:val="1"/>
                <w:sz w:val="20"/>
                <w:szCs w:val="20"/>
              </w:rPr>
              <w:t xml:space="preserve"> </w:t>
            </w:r>
            <w:r w:rsidRPr="00957571">
              <w:rPr>
                <w:sz w:val="20"/>
                <w:szCs w:val="20"/>
              </w:rPr>
              <w:t>Igualdad entre mujeres y</w:t>
            </w:r>
            <w:r w:rsidRPr="00957571">
              <w:rPr>
                <w:spacing w:val="1"/>
                <w:sz w:val="20"/>
                <w:szCs w:val="20"/>
              </w:rPr>
              <w:t xml:space="preserve"> </w:t>
            </w:r>
            <w:r w:rsidRPr="00957571">
              <w:rPr>
                <w:sz w:val="20"/>
                <w:szCs w:val="20"/>
              </w:rPr>
              <w:t>hombres, con</w:t>
            </w:r>
            <w:r w:rsidRPr="00957571">
              <w:rPr>
                <w:spacing w:val="1"/>
                <w:sz w:val="20"/>
                <w:szCs w:val="20"/>
              </w:rPr>
              <w:t xml:space="preserve"> </w:t>
            </w:r>
            <w:r w:rsidRPr="00957571">
              <w:rPr>
                <w:sz w:val="20"/>
                <w:szCs w:val="20"/>
              </w:rPr>
              <w:t>presentación anual de informes</w:t>
            </w:r>
            <w:r w:rsidRPr="00957571">
              <w:rPr>
                <w:spacing w:val="1"/>
                <w:sz w:val="20"/>
                <w:szCs w:val="20"/>
              </w:rPr>
              <w:t xml:space="preserve"> </w:t>
            </w:r>
            <w:r w:rsidRPr="00957571">
              <w:rPr>
                <w:sz w:val="20"/>
                <w:szCs w:val="20"/>
              </w:rPr>
              <w:t>de</w:t>
            </w:r>
            <w:r w:rsidRPr="00957571">
              <w:rPr>
                <w:spacing w:val="-4"/>
                <w:sz w:val="20"/>
                <w:szCs w:val="20"/>
              </w:rPr>
              <w:t xml:space="preserve"> </w:t>
            </w:r>
            <w:r w:rsidRPr="00957571">
              <w:rPr>
                <w:sz w:val="20"/>
                <w:szCs w:val="20"/>
              </w:rPr>
              <w:t>gasto</w:t>
            </w:r>
            <w:r w:rsidRPr="00957571">
              <w:rPr>
                <w:spacing w:val="-2"/>
                <w:sz w:val="20"/>
                <w:szCs w:val="20"/>
              </w:rPr>
              <w:t xml:space="preserve"> </w:t>
            </w:r>
            <w:r w:rsidRPr="00957571">
              <w:rPr>
                <w:sz w:val="20"/>
                <w:szCs w:val="20"/>
              </w:rPr>
              <w:t>por</w:t>
            </w:r>
            <w:r w:rsidRPr="00957571">
              <w:rPr>
                <w:spacing w:val="-2"/>
                <w:sz w:val="20"/>
                <w:szCs w:val="20"/>
              </w:rPr>
              <w:t xml:space="preserve"> </w:t>
            </w:r>
            <w:r w:rsidRPr="00957571">
              <w:rPr>
                <w:sz w:val="20"/>
                <w:szCs w:val="20"/>
              </w:rPr>
              <w:t>medidas</w:t>
            </w:r>
            <w:r w:rsidRPr="00957571">
              <w:rPr>
                <w:spacing w:val="-3"/>
                <w:sz w:val="20"/>
                <w:szCs w:val="20"/>
              </w:rPr>
              <w:t xml:space="preserve"> </w:t>
            </w:r>
            <w:r w:rsidRPr="00957571">
              <w:rPr>
                <w:sz w:val="20"/>
                <w:szCs w:val="20"/>
              </w:rPr>
              <w:t>realizadas,</w:t>
            </w:r>
            <w:r w:rsidRPr="00957571">
              <w:rPr>
                <w:spacing w:val="-42"/>
                <w:sz w:val="20"/>
                <w:szCs w:val="20"/>
              </w:rPr>
              <w:t xml:space="preserve">   </w:t>
            </w:r>
            <w:r w:rsidRPr="00957571">
              <w:rPr>
                <w:sz w:val="20"/>
                <w:szCs w:val="20"/>
              </w:rPr>
              <w:t>una vez que la mayoría de las</w:t>
            </w:r>
            <w:r w:rsidRPr="00957571">
              <w:rPr>
                <w:spacing w:val="1"/>
                <w:sz w:val="20"/>
                <w:szCs w:val="20"/>
              </w:rPr>
              <w:t xml:space="preserve"> </w:t>
            </w:r>
            <w:r w:rsidRPr="00957571">
              <w:rPr>
                <w:sz w:val="20"/>
                <w:szCs w:val="20"/>
              </w:rPr>
              <w:t>medidas no requieren partida</w:t>
            </w:r>
            <w:r w:rsidRPr="00957571">
              <w:rPr>
                <w:spacing w:val="1"/>
                <w:sz w:val="20"/>
                <w:szCs w:val="20"/>
              </w:rPr>
              <w:t xml:space="preserve"> </w:t>
            </w:r>
            <w:r w:rsidRPr="00957571">
              <w:rPr>
                <w:sz w:val="20"/>
                <w:szCs w:val="20"/>
              </w:rPr>
              <w:t>presupuestaria</w:t>
            </w:r>
            <w:r w:rsidRPr="00957571">
              <w:rPr>
                <w:spacing w:val="1"/>
                <w:sz w:val="20"/>
                <w:szCs w:val="20"/>
              </w:rPr>
              <w:t xml:space="preserve"> </w:t>
            </w:r>
            <w:r w:rsidRPr="00957571">
              <w:rPr>
                <w:sz w:val="20"/>
                <w:szCs w:val="20"/>
              </w:rPr>
              <w:t>específica.</w:t>
            </w:r>
          </w:p>
        </w:tc>
        <w:tc>
          <w:tcPr>
            <w:tcW w:w="1857" w:type="dxa"/>
          </w:tcPr>
          <w:p w14:paraId="6FB36565" w14:textId="77777777" w:rsidR="00EE5EE7" w:rsidRPr="00957571" w:rsidRDefault="00EE5EE7" w:rsidP="0074050E">
            <w:pPr>
              <w:pStyle w:val="TableParagraph"/>
              <w:ind w:left="126" w:right="172"/>
              <w:jc w:val="both"/>
              <w:rPr>
                <w:sz w:val="20"/>
                <w:szCs w:val="20"/>
              </w:rPr>
            </w:pPr>
            <w:r w:rsidRPr="00957571">
              <w:rPr>
                <w:spacing w:val="-1"/>
                <w:sz w:val="20"/>
                <w:szCs w:val="20"/>
              </w:rPr>
              <w:t xml:space="preserve">2022/Vigencia </w:t>
            </w:r>
            <w:r w:rsidRPr="00957571">
              <w:rPr>
                <w:sz w:val="20"/>
                <w:szCs w:val="20"/>
              </w:rPr>
              <w:t>del</w:t>
            </w:r>
            <w:r w:rsidRPr="00957571">
              <w:rPr>
                <w:spacing w:val="-43"/>
                <w:sz w:val="20"/>
                <w:szCs w:val="20"/>
              </w:rPr>
              <w:t xml:space="preserve"> </w:t>
            </w:r>
            <w:r w:rsidRPr="00957571">
              <w:rPr>
                <w:sz w:val="20"/>
                <w:szCs w:val="20"/>
              </w:rPr>
              <w:t>Plan</w:t>
            </w:r>
          </w:p>
        </w:tc>
        <w:tc>
          <w:tcPr>
            <w:tcW w:w="2340" w:type="dxa"/>
          </w:tcPr>
          <w:p w14:paraId="5045C954" w14:textId="77777777" w:rsidR="00EE5EE7" w:rsidRPr="00957571" w:rsidRDefault="00EE5EE7" w:rsidP="0074050E">
            <w:pPr>
              <w:pStyle w:val="TableParagraph"/>
              <w:ind w:left="109" w:right="97"/>
              <w:jc w:val="both"/>
              <w:rPr>
                <w:sz w:val="20"/>
                <w:szCs w:val="20"/>
              </w:rPr>
            </w:pPr>
            <w:r w:rsidRPr="00957571">
              <w:rPr>
                <w:sz w:val="20"/>
                <w:szCs w:val="20"/>
              </w:rPr>
              <w:t>Áreas de Gobierno/</w:t>
            </w:r>
            <w:r w:rsidRPr="00957571">
              <w:rPr>
                <w:spacing w:val="1"/>
                <w:sz w:val="20"/>
                <w:szCs w:val="20"/>
              </w:rPr>
              <w:t xml:space="preserve"> </w:t>
            </w:r>
            <w:r w:rsidRPr="00957571">
              <w:rPr>
                <w:sz w:val="20"/>
                <w:szCs w:val="20"/>
              </w:rPr>
              <w:t>Gerencia</w:t>
            </w:r>
            <w:r w:rsidRPr="00957571">
              <w:rPr>
                <w:spacing w:val="-3"/>
                <w:sz w:val="20"/>
                <w:szCs w:val="20"/>
              </w:rPr>
              <w:t xml:space="preserve"> </w:t>
            </w:r>
            <w:r w:rsidRPr="00957571">
              <w:rPr>
                <w:sz w:val="20"/>
                <w:szCs w:val="20"/>
              </w:rPr>
              <w:t>de</w:t>
            </w:r>
            <w:r w:rsidRPr="00957571">
              <w:rPr>
                <w:spacing w:val="-4"/>
                <w:sz w:val="20"/>
                <w:szCs w:val="20"/>
              </w:rPr>
              <w:t xml:space="preserve"> </w:t>
            </w:r>
            <w:r w:rsidRPr="00957571">
              <w:rPr>
                <w:sz w:val="20"/>
                <w:szCs w:val="20"/>
              </w:rPr>
              <w:t>la</w:t>
            </w:r>
            <w:r w:rsidRPr="00957571">
              <w:rPr>
                <w:spacing w:val="-3"/>
                <w:sz w:val="20"/>
                <w:szCs w:val="20"/>
              </w:rPr>
              <w:t xml:space="preserve"> </w:t>
            </w:r>
            <w:r w:rsidRPr="00957571">
              <w:rPr>
                <w:sz w:val="20"/>
                <w:szCs w:val="20"/>
              </w:rPr>
              <w:t>Ciudad.</w:t>
            </w:r>
          </w:p>
        </w:tc>
        <w:tc>
          <w:tcPr>
            <w:tcW w:w="2343" w:type="dxa"/>
          </w:tcPr>
          <w:p w14:paraId="20497C40" w14:textId="77777777" w:rsidR="00EE5EE7" w:rsidRPr="00957571" w:rsidRDefault="00EE5EE7" w:rsidP="0074050E">
            <w:pPr>
              <w:pStyle w:val="TableParagraph"/>
              <w:ind w:left="109" w:right="116"/>
              <w:jc w:val="both"/>
              <w:rPr>
                <w:sz w:val="20"/>
                <w:szCs w:val="20"/>
              </w:rPr>
            </w:pPr>
            <w:r w:rsidRPr="00957571">
              <w:rPr>
                <w:sz w:val="20"/>
                <w:szCs w:val="20"/>
              </w:rPr>
              <w:t>Secretarías Generales</w:t>
            </w:r>
            <w:r w:rsidRPr="00957571">
              <w:rPr>
                <w:spacing w:val="1"/>
                <w:sz w:val="20"/>
                <w:szCs w:val="20"/>
              </w:rPr>
              <w:t xml:space="preserve"> </w:t>
            </w:r>
            <w:r w:rsidRPr="00957571">
              <w:rPr>
                <w:sz w:val="20"/>
                <w:szCs w:val="20"/>
              </w:rPr>
              <w:t>Técnicas/Gerencias de</w:t>
            </w:r>
            <w:r w:rsidRPr="00957571">
              <w:rPr>
                <w:spacing w:val="1"/>
                <w:sz w:val="20"/>
                <w:szCs w:val="20"/>
              </w:rPr>
              <w:t xml:space="preserve"> </w:t>
            </w:r>
            <w:r w:rsidRPr="00957571">
              <w:rPr>
                <w:sz w:val="20"/>
                <w:szCs w:val="20"/>
              </w:rPr>
              <w:t>OO.AA./ DG de Gestión y Desarrollo de las Personas.</w:t>
            </w:r>
          </w:p>
        </w:tc>
        <w:tc>
          <w:tcPr>
            <w:tcW w:w="2323" w:type="dxa"/>
          </w:tcPr>
          <w:p w14:paraId="3E3069D5" w14:textId="77777777" w:rsidR="00EE5EE7" w:rsidRPr="00957571" w:rsidRDefault="00EE5EE7" w:rsidP="00A3476E">
            <w:pPr>
              <w:pStyle w:val="TableParagraph"/>
              <w:numPr>
                <w:ilvl w:val="0"/>
                <w:numId w:val="26"/>
              </w:numPr>
              <w:tabs>
                <w:tab w:val="left" w:pos="216"/>
              </w:tabs>
              <w:ind w:right="159" w:firstLine="0"/>
              <w:jc w:val="both"/>
              <w:rPr>
                <w:sz w:val="20"/>
                <w:szCs w:val="20"/>
              </w:rPr>
            </w:pPr>
            <w:r w:rsidRPr="00957571">
              <w:rPr>
                <w:sz w:val="20"/>
                <w:szCs w:val="20"/>
              </w:rPr>
              <w:t>Número</w:t>
            </w:r>
            <w:r w:rsidRPr="00957571">
              <w:rPr>
                <w:spacing w:val="-5"/>
                <w:sz w:val="20"/>
                <w:szCs w:val="20"/>
              </w:rPr>
              <w:t xml:space="preserve"> </w:t>
            </w:r>
            <w:r w:rsidRPr="00957571">
              <w:rPr>
                <w:sz w:val="20"/>
                <w:szCs w:val="20"/>
              </w:rPr>
              <w:t>de</w:t>
            </w:r>
            <w:r w:rsidRPr="00957571">
              <w:rPr>
                <w:spacing w:val="-5"/>
                <w:sz w:val="20"/>
                <w:szCs w:val="20"/>
              </w:rPr>
              <w:t xml:space="preserve"> </w:t>
            </w:r>
            <w:r w:rsidRPr="00957571">
              <w:rPr>
                <w:sz w:val="20"/>
                <w:szCs w:val="20"/>
              </w:rPr>
              <w:t>informes</w:t>
            </w:r>
            <w:r w:rsidRPr="00957571">
              <w:rPr>
                <w:spacing w:val="-7"/>
                <w:sz w:val="20"/>
                <w:szCs w:val="20"/>
              </w:rPr>
              <w:t xml:space="preserve"> </w:t>
            </w:r>
            <w:r w:rsidRPr="00957571">
              <w:rPr>
                <w:sz w:val="20"/>
                <w:szCs w:val="20"/>
              </w:rPr>
              <w:t>de</w:t>
            </w:r>
            <w:r w:rsidRPr="00957571">
              <w:rPr>
                <w:spacing w:val="-42"/>
                <w:sz w:val="20"/>
                <w:szCs w:val="20"/>
              </w:rPr>
              <w:t xml:space="preserve"> </w:t>
            </w:r>
            <w:r w:rsidRPr="00957571">
              <w:rPr>
                <w:sz w:val="20"/>
                <w:szCs w:val="20"/>
              </w:rPr>
              <w:t>gasto</w:t>
            </w:r>
            <w:r w:rsidRPr="00957571">
              <w:rPr>
                <w:spacing w:val="-1"/>
                <w:sz w:val="20"/>
                <w:szCs w:val="20"/>
              </w:rPr>
              <w:t xml:space="preserve"> </w:t>
            </w:r>
            <w:r w:rsidRPr="00957571">
              <w:rPr>
                <w:sz w:val="20"/>
                <w:szCs w:val="20"/>
              </w:rPr>
              <w:t>presentados.</w:t>
            </w:r>
          </w:p>
          <w:p w14:paraId="6258EE43" w14:textId="77777777" w:rsidR="00EE5EE7" w:rsidRPr="00957571" w:rsidRDefault="00EE5EE7" w:rsidP="00A3476E">
            <w:pPr>
              <w:pStyle w:val="TableParagraph"/>
              <w:numPr>
                <w:ilvl w:val="0"/>
                <w:numId w:val="26"/>
              </w:numPr>
              <w:tabs>
                <w:tab w:val="left" w:pos="216"/>
              </w:tabs>
              <w:ind w:right="196" w:firstLine="0"/>
              <w:jc w:val="both"/>
              <w:rPr>
                <w:sz w:val="20"/>
                <w:szCs w:val="20"/>
              </w:rPr>
            </w:pPr>
            <w:r w:rsidRPr="00957571">
              <w:rPr>
                <w:sz w:val="20"/>
                <w:szCs w:val="20"/>
              </w:rPr>
              <w:t>Número y</w:t>
            </w:r>
            <w:r w:rsidRPr="00957571">
              <w:rPr>
                <w:spacing w:val="1"/>
                <w:sz w:val="20"/>
                <w:szCs w:val="20"/>
              </w:rPr>
              <w:t xml:space="preserve"> </w:t>
            </w:r>
            <w:r w:rsidRPr="00957571">
              <w:rPr>
                <w:sz w:val="20"/>
                <w:szCs w:val="20"/>
              </w:rPr>
              <w:t>características de las</w:t>
            </w:r>
            <w:r w:rsidRPr="00957571">
              <w:rPr>
                <w:spacing w:val="1"/>
                <w:sz w:val="20"/>
                <w:szCs w:val="20"/>
              </w:rPr>
              <w:t xml:space="preserve"> </w:t>
            </w:r>
            <w:r w:rsidRPr="00957571">
              <w:rPr>
                <w:sz w:val="20"/>
                <w:szCs w:val="20"/>
              </w:rPr>
              <w:t>partidas presupuestarias</w:t>
            </w:r>
            <w:r w:rsidRPr="00957571">
              <w:rPr>
                <w:spacing w:val="-44"/>
                <w:sz w:val="20"/>
                <w:szCs w:val="20"/>
              </w:rPr>
              <w:t xml:space="preserve"> </w:t>
            </w:r>
            <w:r w:rsidRPr="00957571">
              <w:rPr>
                <w:sz w:val="20"/>
                <w:szCs w:val="20"/>
              </w:rPr>
              <w:t>afectadas.</w:t>
            </w:r>
          </w:p>
        </w:tc>
      </w:tr>
      <w:tr w:rsidR="00EE5EE7" w:rsidRPr="00D93B04" w14:paraId="3A157C58" w14:textId="77777777" w:rsidTr="0074050E">
        <w:trPr>
          <w:trHeight w:val="243"/>
        </w:trPr>
        <w:tc>
          <w:tcPr>
            <w:tcW w:w="2208" w:type="dxa"/>
            <w:vMerge w:val="restart"/>
            <w:shd w:val="clear" w:color="auto" w:fill="C5D9F0"/>
          </w:tcPr>
          <w:p w14:paraId="4D3220F0" w14:textId="77777777" w:rsidR="00EE5EE7" w:rsidRPr="00D93B04" w:rsidRDefault="00EE5EE7" w:rsidP="0074050E">
            <w:pPr>
              <w:pStyle w:val="TableParagraph"/>
              <w:spacing w:before="1"/>
              <w:ind w:left="107"/>
              <w:rPr>
                <w:b/>
                <w:sz w:val="24"/>
                <w:szCs w:val="24"/>
              </w:rPr>
            </w:pPr>
            <w:r w:rsidRPr="00D93B04">
              <w:rPr>
                <w:b/>
                <w:sz w:val="24"/>
                <w:szCs w:val="24"/>
              </w:rPr>
              <w:t>Medidas en el ámbito de la representación</w:t>
            </w:r>
          </w:p>
        </w:tc>
        <w:tc>
          <w:tcPr>
            <w:tcW w:w="11784" w:type="dxa"/>
            <w:gridSpan w:val="5"/>
            <w:shd w:val="clear" w:color="auto" w:fill="C5D9F0"/>
          </w:tcPr>
          <w:p w14:paraId="172679A5" w14:textId="77777777" w:rsidR="00EE5EE7" w:rsidRPr="00957571" w:rsidRDefault="00EE5EE7" w:rsidP="0074050E">
            <w:pPr>
              <w:pStyle w:val="TableParagraph"/>
              <w:spacing w:before="1"/>
              <w:jc w:val="both"/>
              <w:rPr>
                <w:sz w:val="20"/>
                <w:szCs w:val="20"/>
              </w:rPr>
            </w:pPr>
            <w:r w:rsidRPr="00957571">
              <w:rPr>
                <w:b/>
                <w:sz w:val="20"/>
                <w:szCs w:val="20"/>
              </w:rPr>
              <w:t>Objetivo</w:t>
            </w:r>
            <w:r w:rsidRPr="00957571">
              <w:rPr>
                <w:b/>
                <w:spacing w:val="-3"/>
                <w:sz w:val="20"/>
                <w:szCs w:val="20"/>
              </w:rPr>
              <w:t xml:space="preserve"> </w:t>
            </w:r>
            <w:r w:rsidRPr="00957571">
              <w:rPr>
                <w:b/>
                <w:sz w:val="20"/>
                <w:szCs w:val="20"/>
              </w:rPr>
              <w:t xml:space="preserve">operativo: </w:t>
            </w:r>
            <w:r w:rsidRPr="00957571">
              <w:rPr>
                <w:b/>
                <w:bCs/>
                <w:sz w:val="20"/>
                <w:szCs w:val="20"/>
              </w:rPr>
              <w:t>Alcanzar</w:t>
            </w:r>
            <w:r w:rsidRPr="00957571">
              <w:rPr>
                <w:b/>
                <w:bCs/>
                <w:spacing w:val="-3"/>
                <w:sz w:val="20"/>
                <w:szCs w:val="20"/>
              </w:rPr>
              <w:t xml:space="preserve"> </w:t>
            </w:r>
            <w:r w:rsidRPr="00957571">
              <w:rPr>
                <w:b/>
                <w:bCs/>
                <w:sz w:val="20"/>
                <w:szCs w:val="20"/>
              </w:rPr>
              <w:t>la</w:t>
            </w:r>
            <w:r w:rsidRPr="00957571">
              <w:rPr>
                <w:b/>
                <w:bCs/>
                <w:spacing w:val="-3"/>
                <w:sz w:val="20"/>
                <w:szCs w:val="20"/>
              </w:rPr>
              <w:t xml:space="preserve"> </w:t>
            </w:r>
            <w:r w:rsidRPr="00957571">
              <w:rPr>
                <w:b/>
                <w:bCs/>
                <w:sz w:val="20"/>
                <w:szCs w:val="20"/>
              </w:rPr>
              <w:t>paridad</w:t>
            </w:r>
            <w:r w:rsidRPr="00957571">
              <w:rPr>
                <w:b/>
                <w:bCs/>
                <w:spacing w:val="-2"/>
                <w:sz w:val="20"/>
                <w:szCs w:val="20"/>
              </w:rPr>
              <w:t xml:space="preserve"> </w:t>
            </w:r>
            <w:r w:rsidRPr="00957571">
              <w:rPr>
                <w:b/>
                <w:bCs/>
                <w:sz w:val="20"/>
                <w:szCs w:val="20"/>
              </w:rPr>
              <w:t>en</w:t>
            </w:r>
            <w:r w:rsidRPr="00957571">
              <w:rPr>
                <w:b/>
                <w:bCs/>
                <w:spacing w:val="-3"/>
                <w:sz w:val="20"/>
                <w:szCs w:val="20"/>
              </w:rPr>
              <w:t xml:space="preserve"> </w:t>
            </w:r>
            <w:r w:rsidRPr="00957571">
              <w:rPr>
                <w:b/>
                <w:bCs/>
                <w:sz w:val="20"/>
                <w:szCs w:val="20"/>
              </w:rPr>
              <w:t>la</w:t>
            </w:r>
            <w:r w:rsidRPr="00957571">
              <w:rPr>
                <w:b/>
                <w:bCs/>
                <w:spacing w:val="-3"/>
                <w:sz w:val="20"/>
                <w:szCs w:val="20"/>
              </w:rPr>
              <w:t xml:space="preserve"> </w:t>
            </w:r>
            <w:r w:rsidRPr="00957571">
              <w:rPr>
                <w:b/>
                <w:bCs/>
                <w:sz w:val="20"/>
                <w:szCs w:val="20"/>
              </w:rPr>
              <w:t>representación</w:t>
            </w:r>
            <w:r w:rsidRPr="00957571">
              <w:rPr>
                <w:sz w:val="20"/>
                <w:szCs w:val="20"/>
              </w:rPr>
              <w:t>.</w:t>
            </w:r>
          </w:p>
        </w:tc>
      </w:tr>
      <w:tr w:rsidR="00EE5EE7" w:rsidRPr="00D93B04" w14:paraId="02BFFC95" w14:textId="77777777" w:rsidTr="0074050E">
        <w:trPr>
          <w:trHeight w:val="243"/>
        </w:trPr>
        <w:tc>
          <w:tcPr>
            <w:tcW w:w="2208" w:type="dxa"/>
            <w:vMerge/>
            <w:shd w:val="clear" w:color="auto" w:fill="C5D9F0"/>
          </w:tcPr>
          <w:p w14:paraId="655007CB" w14:textId="77777777" w:rsidR="00EE5EE7" w:rsidRPr="00D93B04" w:rsidRDefault="00EE5EE7" w:rsidP="0074050E">
            <w:pPr>
              <w:rPr>
                <w:sz w:val="24"/>
                <w:szCs w:val="24"/>
              </w:rPr>
            </w:pPr>
          </w:p>
        </w:tc>
        <w:tc>
          <w:tcPr>
            <w:tcW w:w="2921" w:type="dxa"/>
            <w:shd w:val="clear" w:color="auto" w:fill="C5D9F0"/>
          </w:tcPr>
          <w:p w14:paraId="4A47F00E" w14:textId="77777777" w:rsidR="00EE5EE7" w:rsidRPr="00957571" w:rsidRDefault="00EE5EE7" w:rsidP="0074050E">
            <w:pPr>
              <w:pStyle w:val="TableParagraph"/>
              <w:spacing w:before="1"/>
              <w:ind w:left="1042" w:right="1035"/>
              <w:jc w:val="both"/>
              <w:rPr>
                <w:b/>
                <w:sz w:val="20"/>
                <w:szCs w:val="20"/>
              </w:rPr>
            </w:pPr>
            <w:r w:rsidRPr="00957571">
              <w:rPr>
                <w:b/>
                <w:sz w:val="20"/>
                <w:szCs w:val="20"/>
              </w:rPr>
              <w:t>MEDIDAS</w:t>
            </w:r>
          </w:p>
        </w:tc>
        <w:tc>
          <w:tcPr>
            <w:tcW w:w="1857" w:type="dxa"/>
            <w:shd w:val="clear" w:color="auto" w:fill="C5D9F0"/>
          </w:tcPr>
          <w:p w14:paraId="44D125D9" w14:textId="77777777" w:rsidR="00EE5EE7" w:rsidRPr="00957571" w:rsidRDefault="00EE5EE7" w:rsidP="0074050E">
            <w:pPr>
              <w:pStyle w:val="TableParagraph"/>
              <w:spacing w:before="1"/>
              <w:jc w:val="both"/>
              <w:rPr>
                <w:b/>
                <w:bCs/>
                <w:sz w:val="20"/>
                <w:szCs w:val="20"/>
              </w:rPr>
            </w:pPr>
            <w:r w:rsidRPr="00957571">
              <w:rPr>
                <w:b/>
                <w:bCs/>
                <w:sz w:val="20"/>
                <w:szCs w:val="20"/>
              </w:rPr>
              <w:t>TEMPORALIZACIÓN</w:t>
            </w:r>
          </w:p>
        </w:tc>
        <w:tc>
          <w:tcPr>
            <w:tcW w:w="2340" w:type="dxa"/>
            <w:shd w:val="clear" w:color="auto" w:fill="C5D9F0"/>
          </w:tcPr>
          <w:p w14:paraId="26A5CABA" w14:textId="77777777" w:rsidR="00EE5EE7" w:rsidRPr="00957571" w:rsidRDefault="00EE5EE7" w:rsidP="0074050E">
            <w:pPr>
              <w:pStyle w:val="TableParagraph"/>
              <w:spacing w:before="1"/>
              <w:ind w:left="109"/>
              <w:jc w:val="both"/>
              <w:rPr>
                <w:b/>
                <w:bCs/>
                <w:sz w:val="20"/>
                <w:szCs w:val="20"/>
              </w:rPr>
            </w:pPr>
            <w:r w:rsidRPr="00957571">
              <w:rPr>
                <w:b/>
                <w:bCs/>
                <w:sz w:val="20"/>
                <w:szCs w:val="20"/>
              </w:rPr>
              <w:t>ÁREA</w:t>
            </w:r>
            <w:r w:rsidRPr="00957571">
              <w:rPr>
                <w:b/>
                <w:bCs/>
                <w:spacing w:val="-5"/>
                <w:sz w:val="20"/>
                <w:szCs w:val="20"/>
              </w:rPr>
              <w:t xml:space="preserve"> </w:t>
            </w:r>
            <w:r w:rsidRPr="00957571">
              <w:rPr>
                <w:b/>
                <w:bCs/>
                <w:sz w:val="20"/>
                <w:szCs w:val="20"/>
              </w:rPr>
              <w:t>O</w:t>
            </w:r>
            <w:r w:rsidRPr="00957571">
              <w:rPr>
                <w:b/>
                <w:bCs/>
                <w:spacing w:val="-3"/>
                <w:sz w:val="20"/>
                <w:szCs w:val="20"/>
              </w:rPr>
              <w:t xml:space="preserve"> </w:t>
            </w:r>
            <w:r w:rsidRPr="00957571">
              <w:rPr>
                <w:b/>
                <w:bCs/>
                <w:sz w:val="20"/>
                <w:szCs w:val="20"/>
              </w:rPr>
              <w:t>DEPENDENCIA</w:t>
            </w:r>
          </w:p>
        </w:tc>
        <w:tc>
          <w:tcPr>
            <w:tcW w:w="2343" w:type="dxa"/>
            <w:shd w:val="clear" w:color="auto" w:fill="C5D9F0"/>
          </w:tcPr>
          <w:p w14:paraId="415F13B1" w14:textId="77777777" w:rsidR="00EE5EE7" w:rsidRPr="00957571" w:rsidRDefault="00EE5EE7" w:rsidP="0074050E">
            <w:pPr>
              <w:pStyle w:val="TableParagraph"/>
              <w:spacing w:before="1"/>
              <w:ind w:left="109"/>
              <w:jc w:val="both"/>
              <w:rPr>
                <w:b/>
                <w:bCs/>
                <w:sz w:val="20"/>
                <w:szCs w:val="20"/>
              </w:rPr>
            </w:pPr>
            <w:r w:rsidRPr="00957571">
              <w:rPr>
                <w:b/>
                <w:bCs/>
                <w:sz w:val="20"/>
                <w:szCs w:val="20"/>
              </w:rPr>
              <w:t>RESPONSABLES</w:t>
            </w:r>
          </w:p>
        </w:tc>
        <w:tc>
          <w:tcPr>
            <w:tcW w:w="2323" w:type="dxa"/>
            <w:shd w:val="clear" w:color="auto" w:fill="C5D9F0"/>
          </w:tcPr>
          <w:p w14:paraId="77834A22" w14:textId="77777777" w:rsidR="00EE5EE7" w:rsidRPr="00957571" w:rsidRDefault="00EE5EE7" w:rsidP="0074050E">
            <w:pPr>
              <w:pStyle w:val="TableParagraph"/>
              <w:spacing w:before="1"/>
              <w:ind w:left="109"/>
              <w:jc w:val="both"/>
              <w:rPr>
                <w:b/>
                <w:bCs/>
                <w:sz w:val="20"/>
                <w:szCs w:val="20"/>
              </w:rPr>
            </w:pPr>
            <w:r w:rsidRPr="00957571">
              <w:rPr>
                <w:b/>
                <w:bCs/>
                <w:sz w:val="20"/>
                <w:szCs w:val="20"/>
              </w:rPr>
              <w:t>INDICADORES</w:t>
            </w:r>
          </w:p>
        </w:tc>
      </w:tr>
      <w:tr w:rsidR="00EE5EE7" w:rsidRPr="00D93B04" w14:paraId="6C1AFA64" w14:textId="77777777" w:rsidTr="0074050E">
        <w:trPr>
          <w:trHeight w:val="2442"/>
        </w:trPr>
        <w:tc>
          <w:tcPr>
            <w:tcW w:w="2208" w:type="dxa"/>
            <w:vMerge/>
            <w:shd w:val="clear" w:color="auto" w:fill="C5D9F0"/>
          </w:tcPr>
          <w:p w14:paraId="1A4987EB" w14:textId="77777777" w:rsidR="00EE5EE7" w:rsidRPr="00D93B04" w:rsidRDefault="00EE5EE7" w:rsidP="0074050E">
            <w:pPr>
              <w:rPr>
                <w:sz w:val="24"/>
                <w:szCs w:val="24"/>
              </w:rPr>
            </w:pPr>
          </w:p>
        </w:tc>
        <w:tc>
          <w:tcPr>
            <w:tcW w:w="2921" w:type="dxa"/>
          </w:tcPr>
          <w:p w14:paraId="11F00729" w14:textId="77777777" w:rsidR="00EE5EE7" w:rsidRPr="00957571" w:rsidRDefault="00EE5EE7" w:rsidP="0074050E">
            <w:pPr>
              <w:pStyle w:val="TableParagraph"/>
              <w:spacing w:before="1"/>
              <w:ind w:right="165"/>
              <w:jc w:val="both"/>
              <w:rPr>
                <w:sz w:val="20"/>
                <w:szCs w:val="20"/>
              </w:rPr>
            </w:pPr>
            <w:r w:rsidRPr="00957571">
              <w:rPr>
                <w:sz w:val="20"/>
                <w:szCs w:val="20"/>
              </w:rPr>
              <w:t>1.13 Tender a una presencia</w:t>
            </w:r>
            <w:r w:rsidRPr="00957571">
              <w:rPr>
                <w:spacing w:val="1"/>
                <w:sz w:val="20"/>
                <w:szCs w:val="20"/>
              </w:rPr>
              <w:t xml:space="preserve"> </w:t>
            </w:r>
            <w:r w:rsidRPr="00957571">
              <w:rPr>
                <w:sz w:val="20"/>
                <w:szCs w:val="20"/>
              </w:rPr>
              <w:t>equilibrada de mujeres y</w:t>
            </w:r>
            <w:r w:rsidRPr="00957571">
              <w:rPr>
                <w:spacing w:val="1"/>
                <w:sz w:val="20"/>
                <w:szCs w:val="20"/>
              </w:rPr>
              <w:t xml:space="preserve"> </w:t>
            </w:r>
            <w:r w:rsidRPr="00957571">
              <w:rPr>
                <w:sz w:val="20"/>
                <w:szCs w:val="20"/>
              </w:rPr>
              <w:t>hombres, por parte del</w:t>
            </w:r>
            <w:r w:rsidRPr="00957571">
              <w:rPr>
                <w:spacing w:val="1"/>
                <w:sz w:val="20"/>
                <w:szCs w:val="20"/>
              </w:rPr>
              <w:t xml:space="preserve"> </w:t>
            </w:r>
            <w:r w:rsidRPr="00957571">
              <w:rPr>
                <w:sz w:val="20"/>
                <w:szCs w:val="20"/>
              </w:rPr>
              <w:t>Ayuntamiento</w:t>
            </w:r>
            <w:r w:rsidRPr="00957571">
              <w:rPr>
                <w:spacing w:val="-4"/>
                <w:sz w:val="20"/>
                <w:szCs w:val="20"/>
              </w:rPr>
              <w:t xml:space="preserve"> </w:t>
            </w:r>
            <w:r w:rsidRPr="00957571">
              <w:rPr>
                <w:sz w:val="20"/>
                <w:szCs w:val="20"/>
              </w:rPr>
              <w:t>y</w:t>
            </w:r>
            <w:r w:rsidRPr="00957571">
              <w:rPr>
                <w:spacing w:val="-2"/>
                <w:sz w:val="20"/>
                <w:szCs w:val="20"/>
              </w:rPr>
              <w:t xml:space="preserve"> </w:t>
            </w:r>
            <w:r w:rsidRPr="00957571">
              <w:rPr>
                <w:sz w:val="20"/>
                <w:szCs w:val="20"/>
              </w:rPr>
              <w:t>sus</w:t>
            </w:r>
            <w:r w:rsidRPr="00957571">
              <w:rPr>
                <w:spacing w:val="-5"/>
                <w:sz w:val="20"/>
                <w:szCs w:val="20"/>
              </w:rPr>
              <w:t xml:space="preserve"> </w:t>
            </w:r>
            <w:r w:rsidRPr="00957571">
              <w:rPr>
                <w:sz w:val="20"/>
                <w:szCs w:val="20"/>
              </w:rPr>
              <w:t>OO.AA.</w:t>
            </w:r>
            <w:r w:rsidRPr="00957571">
              <w:rPr>
                <w:spacing w:val="-3"/>
                <w:sz w:val="20"/>
                <w:szCs w:val="20"/>
              </w:rPr>
              <w:t xml:space="preserve"> </w:t>
            </w:r>
            <w:r w:rsidRPr="00957571">
              <w:rPr>
                <w:sz w:val="20"/>
                <w:szCs w:val="20"/>
              </w:rPr>
              <w:t>y</w:t>
            </w:r>
            <w:r w:rsidRPr="00957571">
              <w:rPr>
                <w:spacing w:val="-1"/>
                <w:sz w:val="20"/>
                <w:szCs w:val="20"/>
              </w:rPr>
              <w:t xml:space="preserve"> </w:t>
            </w:r>
            <w:r w:rsidRPr="00957571">
              <w:rPr>
                <w:sz w:val="20"/>
                <w:szCs w:val="20"/>
              </w:rPr>
              <w:t>de</w:t>
            </w:r>
            <w:r w:rsidRPr="00957571">
              <w:rPr>
                <w:spacing w:val="-42"/>
                <w:sz w:val="20"/>
                <w:szCs w:val="20"/>
              </w:rPr>
              <w:t xml:space="preserve"> </w:t>
            </w:r>
            <w:r w:rsidRPr="00957571">
              <w:rPr>
                <w:sz w:val="20"/>
                <w:szCs w:val="20"/>
              </w:rPr>
              <w:t>los sindicatos, en todas las</w:t>
            </w:r>
            <w:r w:rsidRPr="00957571">
              <w:rPr>
                <w:spacing w:val="1"/>
                <w:sz w:val="20"/>
                <w:szCs w:val="20"/>
              </w:rPr>
              <w:t xml:space="preserve"> </w:t>
            </w:r>
            <w:r w:rsidRPr="00957571">
              <w:rPr>
                <w:sz w:val="20"/>
                <w:szCs w:val="20"/>
              </w:rPr>
              <w:t>mesas de negociación,</w:t>
            </w:r>
            <w:r w:rsidRPr="00957571">
              <w:rPr>
                <w:spacing w:val="1"/>
                <w:sz w:val="20"/>
                <w:szCs w:val="20"/>
              </w:rPr>
              <w:t xml:space="preserve"> </w:t>
            </w:r>
            <w:r w:rsidRPr="00957571">
              <w:rPr>
                <w:sz w:val="20"/>
                <w:szCs w:val="20"/>
              </w:rPr>
              <w:t>comisiones</w:t>
            </w:r>
            <w:r w:rsidRPr="00957571">
              <w:rPr>
                <w:spacing w:val="-3"/>
                <w:sz w:val="20"/>
                <w:szCs w:val="20"/>
              </w:rPr>
              <w:t xml:space="preserve"> </w:t>
            </w:r>
            <w:r w:rsidRPr="00957571">
              <w:rPr>
                <w:sz w:val="20"/>
                <w:szCs w:val="20"/>
              </w:rPr>
              <w:t>y</w:t>
            </w:r>
            <w:r w:rsidRPr="00957571">
              <w:rPr>
                <w:spacing w:val="1"/>
                <w:sz w:val="20"/>
                <w:szCs w:val="20"/>
              </w:rPr>
              <w:t xml:space="preserve"> </w:t>
            </w:r>
            <w:r w:rsidRPr="00957571">
              <w:rPr>
                <w:sz w:val="20"/>
                <w:szCs w:val="20"/>
              </w:rPr>
              <w:t>mesas técnicas.</w:t>
            </w:r>
          </w:p>
        </w:tc>
        <w:tc>
          <w:tcPr>
            <w:tcW w:w="1857" w:type="dxa"/>
          </w:tcPr>
          <w:p w14:paraId="404F70A2" w14:textId="77777777" w:rsidR="00EE5EE7" w:rsidRPr="00957571" w:rsidRDefault="00EE5EE7" w:rsidP="0074050E">
            <w:pPr>
              <w:pStyle w:val="TableParagraph"/>
              <w:spacing w:before="1"/>
              <w:jc w:val="both"/>
              <w:rPr>
                <w:sz w:val="20"/>
                <w:szCs w:val="20"/>
              </w:rPr>
            </w:pPr>
            <w:r w:rsidRPr="00957571">
              <w:rPr>
                <w:sz w:val="20"/>
                <w:szCs w:val="20"/>
              </w:rPr>
              <w:t>2022/Permanente</w:t>
            </w:r>
          </w:p>
        </w:tc>
        <w:tc>
          <w:tcPr>
            <w:tcW w:w="2340" w:type="dxa"/>
          </w:tcPr>
          <w:p w14:paraId="42A0CE4B" w14:textId="77777777" w:rsidR="00EE5EE7" w:rsidRPr="00957571" w:rsidRDefault="00EE5EE7" w:rsidP="0074050E">
            <w:pPr>
              <w:pStyle w:val="TableParagraph"/>
              <w:spacing w:before="1"/>
              <w:ind w:left="109" w:right="97"/>
              <w:jc w:val="both"/>
              <w:rPr>
                <w:sz w:val="20"/>
                <w:szCs w:val="20"/>
              </w:rPr>
            </w:pPr>
            <w:r w:rsidRPr="00957571">
              <w:rPr>
                <w:sz w:val="20"/>
                <w:szCs w:val="20"/>
              </w:rPr>
              <w:t>Organizaciones</w:t>
            </w:r>
            <w:r w:rsidRPr="00957571">
              <w:rPr>
                <w:spacing w:val="1"/>
                <w:sz w:val="20"/>
                <w:szCs w:val="20"/>
              </w:rPr>
              <w:t xml:space="preserve"> </w:t>
            </w:r>
            <w:r w:rsidRPr="00957571">
              <w:rPr>
                <w:sz w:val="20"/>
                <w:szCs w:val="20"/>
              </w:rPr>
              <w:t>Sindicales / Concejalía RRHH / OO.AA.</w:t>
            </w:r>
          </w:p>
        </w:tc>
        <w:tc>
          <w:tcPr>
            <w:tcW w:w="2343" w:type="dxa"/>
          </w:tcPr>
          <w:p w14:paraId="2E16EC1D" w14:textId="77777777" w:rsidR="00EE5EE7" w:rsidRPr="00957571" w:rsidRDefault="00EE5EE7" w:rsidP="0074050E">
            <w:pPr>
              <w:pStyle w:val="TableParagraph"/>
              <w:spacing w:before="1"/>
              <w:ind w:left="109" w:right="168"/>
              <w:jc w:val="both"/>
              <w:rPr>
                <w:sz w:val="20"/>
                <w:szCs w:val="20"/>
              </w:rPr>
            </w:pPr>
            <w:r w:rsidRPr="00957571">
              <w:rPr>
                <w:sz w:val="20"/>
                <w:szCs w:val="20"/>
              </w:rPr>
              <w:t>DG de Gestión y Desarrollo de las Personas</w:t>
            </w:r>
            <w:r w:rsidRPr="00957571" w:rsidDel="006E4946">
              <w:rPr>
                <w:sz w:val="20"/>
                <w:szCs w:val="20"/>
              </w:rPr>
              <w:t xml:space="preserve"> </w:t>
            </w:r>
            <w:r w:rsidRPr="00957571">
              <w:rPr>
                <w:sz w:val="20"/>
                <w:szCs w:val="20"/>
              </w:rPr>
              <w:t>/ Organizaciones sindicales / Direcciones Generales</w:t>
            </w:r>
          </w:p>
        </w:tc>
        <w:tc>
          <w:tcPr>
            <w:tcW w:w="2323" w:type="dxa"/>
          </w:tcPr>
          <w:p w14:paraId="406CD858" w14:textId="77777777" w:rsidR="00EE5EE7" w:rsidRPr="00957571" w:rsidRDefault="00EE5EE7" w:rsidP="00A3476E">
            <w:pPr>
              <w:pStyle w:val="TableParagraph"/>
              <w:numPr>
                <w:ilvl w:val="0"/>
                <w:numId w:val="25"/>
              </w:numPr>
              <w:tabs>
                <w:tab w:val="left" w:pos="216"/>
              </w:tabs>
              <w:spacing w:before="1"/>
              <w:ind w:right="247" w:firstLine="0"/>
              <w:jc w:val="both"/>
              <w:rPr>
                <w:sz w:val="20"/>
                <w:szCs w:val="20"/>
              </w:rPr>
            </w:pPr>
            <w:r w:rsidRPr="00957571">
              <w:rPr>
                <w:sz w:val="20"/>
                <w:szCs w:val="20"/>
              </w:rPr>
              <w:t>Miembros</w:t>
            </w:r>
            <w:r w:rsidRPr="00957571">
              <w:rPr>
                <w:spacing w:val="1"/>
                <w:sz w:val="20"/>
                <w:szCs w:val="20"/>
              </w:rPr>
              <w:t xml:space="preserve"> </w:t>
            </w:r>
            <w:r w:rsidRPr="00957571">
              <w:rPr>
                <w:sz w:val="20"/>
                <w:szCs w:val="20"/>
              </w:rPr>
              <w:t>de los órganos de</w:t>
            </w:r>
            <w:r w:rsidRPr="00957571">
              <w:rPr>
                <w:spacing w:val="1"/>
                <w:sz w:val="20"/>
                <w:szCs w:val="20"/>
              </w:rPr>
              <w:t xml:space="preserve"> </w:t>
            </w:r>
            <w:r w:rsidRPr="00957571">
              <w:rPr>
                <w:sz w:val="20"/>
                <w:szCs w:val="20"/>
              </w:rPr>
              <w:t>representación</w:t>
            </w:r>
            <w:r w:rsidRPr="00957571">
              <w:rPr>
                <w:spacing w:val="-8"/>
                <w:sz w:val="20"/>
                <w:szCs w:val="20"/>
              </w:rPr>
              <w:t xml:space="preserve"> </w:t>
            </w:r>
            <w:r w:rsidRPr="00957571">
              <w:rPr>
                <w:sz w:val="20"/>
                <w:szCs w:val="20"/>
              </w:rPr>
              <w:t>sindical,</w:t>
            </w:r>
            <w:r w:rsidRPr="00957571">
              <w:rPr>
                <w:spacing w:val="-42"/>
                <w:sz w:val="20"/>
                <w:szCs w:val="20"/>
              </w:rPr>
              <w:t xml:space="preserve"> </w:t>
            </w:r>
            <w:r w:rsidRPr="00957571">
              <w:rPr>
                <w:sz w:val="20"/>
                <w:szCs w:val="20"/>
              </w:rPr>
              <w:t>desagregado</w:t>
            </w:r>
            <w:r w:rsidRPr="00957571">
              <w:rPr>
                <w:spacing w:val="-3"/>
                <w:sz w:val="20"/>
                <w:szCs w:val="20"/>
              </w:rPr>
              <w:t xml:space="preserve"> </w:t>
            </w:r>
            <w:r w:rsidRPr="00957571">
              <w:rPr>
                <w:sz w:val="20"/>
                <w:szCs w:val="20"/>
              </w:rPr>
              <w:t>por</w:t>
            </w:r>
            <w:r w:rsidRPr="00957571">
              <w:rPr>
                <w:spacing w:val="-2"/>
                <w:sz w:val="20"/>
                <w:szCs w:val="20"/>
              </w:rPr>
              <w:t xml:space="preserve"> </w:t>
            </w:r>
            <w:r w:rsidRPr="00957571">
              <w:rPr>
                <w:sz w:val="20"/>
                <w:szCs w:val="20"/>
              </w:rPr>
              <w:t>sexo.</w:t>
            </w:r>
          </w:p>
          <w:p w14:paraId="2AB49092" w14:textId="77777777" w:rsidR="00EE5EE7" w:rsidRPr="00957571" w:rsidRDefault="00EE5EE7" w:rsidP="00A3476E">
            <w:pPr>
              <w:pStyle w:val="TableParagraph"/>
              <w:numPr>
                <w:ilvl w:val="0"/>
                <w:numId w:val="25"/>
              </w:numPr>
              <w:tabs>
                <w:tab w:val="left" w:pos="216"/>
              </w:tabs>
              <w:spacing w:before="1"/>
              <w:ind w:right="228" w:firstLine="0"/>
              <w:jc w:val="both"/>
              <w:rPr>
                <w:sz w:val="20"/>
                <w:szCs w:val="20"/>
              </w:rPr>
            </w:pPr>
            <w:r w:rsidRPr="00957571">
              <w:rPr>
                <w:sz w:val="20"/>
                <w:szCs w:val="20"/>
              </w:rPr>
              <w:t>Número de miembros</w:t>
            </w:r>
            <w:r w:rsidRPr="00957571">
              <w:rPr>
                <w:spacing w:val="1"/>
                <w:sz w:val="20"/>
                <w:szCs w:val="20"/>
              </w:rPr>
              <w:t xml:space="preserve"> </w:t>
            </w:r>
            <w:r w:rsidRPr="00957571">
              <w:rPr>
                <w:sz w:val="20"/>
                <w:szCs w:val="20"/>
              </w:rPr>
              <w:t>de las mesas de</w:t>
            </w:r>
            <w:r w:rsidRPr="00957571">
              <w:rPr>
                <w:spacing w:val="1"/>
                <w:sz w:val="20"/>
                <w:szCs w:val="20"/>
              </w:rPr>
              <w:t xml:space="preserve"> </w:t>
            </w:r>
            <w:r w:rsidRPr="00957571">
              <w:rPr>
                <w:spacing w:val="-1"/>
                <w:sz w:val="20"/>
                <w:szCs w:val="20"/>
              </w:rPr>
              <w:t xml:space="preserve">negociación, </w:t>
            </w:r>
            <w:r w:rsidRPr="00957571">
              <w:rPr>
                <w:sz w:val="20"/>
                <w:szCs w:val="20"/>
              </w:rPr>
              <w:t>comisiones</w:t>
            </w:r>
            <w:r w:rsidRPr="00957571">
              <w:rPr>
                <w:spacing w:val="-43"/>
                <w:sz w:val="20"/>
                <w:szCs w:val="20"/>
              </w:rPr>
              <w:t xml:space="preserve"> </w:t>
            </w:r>
            <w:r w:rsidRPr="00957571">
              <w:rPr>
                <w:sz w:val="20"/>
                <w:szCs w:val="20"/>
              </w:rPr>
              <w:t>y mesas técnicas desagregado</w:t>
            </w:r>
            <w:r w:rsidRPr="00957571">
              <w:rPr>
                <w:spacing w:val="1"/>
                <w:sz w:val="20"/>
                <w:szCs w:val="20"/>
              </w:rPr>
              <w:t xml:space="preserve"> </w:t>
            </w:r>
            <w:r w:rsidRPr="00957571">
              <w:rPr>
                <w:sz w:val="20"/>
                <w:szCs w:val="20"/>
              </w:rPr>
              <w:t>por</w:t>
            </w:r>
            <w:r w:rsidRPr="00957571">
              <w:rPr>
                <w:spacing w:val="-1"/>
                <w:sz w:val="20"/>
                <w:szCs w:val="20"/>
              </w:rPr>
              <w:t xml:space="preserve"> </w:t>
            </w:r>
            <w:r w:rsidRPr="00957571">
              <w:rPr>
                <w:sz w:val="20"/>
                <w:szCs w:val="20"/>
              </w:rPr>
              <w:t>sexo.</w:t>
            </w:r>
          </w:p>
        </w:tc>
      </w:tr>
    </w:tbl>
    <w:p w14:paraId="6204C7DC" w14:textId="77777777" w:rsidR="00EE5EE7" w:rsidRPr="00D93B04" w:rsidRDefault="00EE5EE7" w:rsidP="00EE5EE7">
      <w:pPr>
        <w:ind w:left="720" w:hanging="720"/>
        <w:rPr>
          <w:sz w:val="24"/>
          <w:szCs w:val="24"/>
        </w:rPr>
      </w:pPr>
      <w:r w:rsidRPr="00D93B04">
        <w:rPr>
          <w:sz w:val="24"/>
          <w:szCs w:val="24"/>
        </w:rPr>
        <w:br w:type="page"/>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8"/>
        <w:gridCol w:w="2921"/>
        <w:gridCol w:w="1857"/>
        <w:gridCol w:w="2340"/>
        <w:gridCol w:w="2343"/>
        <w:gridCol w:w="2323"/>
      </w:tblGrid>
      <w:tr w:rsidR="00EE5EE7" w:rsidRPr="00957571" w14:paraId="41180D21" w14:textId="77777777" w:rsidTr="0074050E">
        <w:trPr>
          <w:trHeight w:val="268"/>
        </w:trPr>
        <w:tc>
          <w:tcPr>
            <w:tcW w:w="13992" w:type="dxa"/>
            <w:gridSpan w:val="6"/>
            <w:shd w:val="clear" w:color="auto" w:fill="365F91"/>
          </w:tcPr>
          <w:p w14:paraId="6C7434BC" w14:textId="77777777" w:rsidR="00EE5EE7" w:rsidRPr="00957571" w:rsidRDefault="00EE5EE7" w:rsidP="0074050E">
            <w:pPr>
              <w:pStyle w:val="TableParagraph"/>
              <w:ind w:left="3831" w:right="4060"/>
              <w:jc w:val="center"/>
              <w:rPr>
                <w:b/>
                <w:sz w:val="20"/>
                <w:szCs w:val="20"/>
              </w:rPr>
            </w:pPr>
            <w:r w:rsidRPr="00957571">
              <w:rPr>
                <w:b/>
                <w:sz w:val="20"/>
                <w:szCs w:val="20"/>
              </w:rPr>
              <w:lastRenderedPageBreak/>
              <w:t>LÍNEA</w:t>
            </w:r>
            <w:r w:rsidRPr="00957571">
              <w:rPr>
                <w:b/>
                <w:spacing w:val="-4"/>
                <w:sz w:val="20"/>
                <w:szCs w:val="20"/>
              </w:rPr>
              <w:t xml:space="preserve"> </w:t>
            </w:r>
            <w:r w:rsidRPr="00957571">
              <w:rPr>
                <w:b/>
                <w:sz w:val="20"/>
                <w:szCs w:val="20"/>
              </w:rPr>
              <w:t>1:</w:t>
            </w:r>
            <w:r w:rsidRPr="00957571">
              <w:rPr>
                <w:b/>
                <w:spacing w:val="-2"/>
                <w:sz w:val="20"/>
                <w:szCs w:val="20"/>
              </w:rPr>
              <w:t xml:space="preserve"> </w:t>
            </w:r>
            <w:r w:rsidRPr="00957571">
              <w:rPr>
                <w:b/>
                <w:sz w:val="20"/>
                <w:szCs w:val="20"/>
              </w:rPr>
              <w:t>CULTURA</w:t>
            </w:r>
            <w:r w:rsidRPr="00957571">
              <w:rPr>
                <w:b/>
                <w:spacing w:val="-3"/>
                <w:sz w:val="20"/>
                <w:szCs w:val="20"/>
              </w:rPr>
              <w:t xml:space="preserve"> </w:t>
            </w:r>
            <w:r w:rsidRPr="00957571">
              <w:rPr>
                <w:b/>
                <w:sz w:val="20"/>
                <w:szCs w:val="20"/>
              </w:rPr>
              <w:t>EN IGUALDAD DE LA ORGANIZACIÓN</w:t>
            </w:r>
          </w:p>
        </w:tc>
      </w:tr>
      <w:tr w:rsidR="00EE5EE7" w:rsidRPr="00957571" w14:paraId="230D240A" w14:textId="77777777" w:rsidTr="0074050E">
        <w:trPr>
          <w:trHeight w:val="268"/>
        </w:trPr>
        <w:tc>
          <w:tcPr>
            <w:tcW w:w="13992" w:type="dxa"/>
            <w:gridSpan w:val="6"/>
            <w:shd w:val="clear" w:color="auto" w:fill="86F6F8"/>
          </w:tcPr>
          <w:p w14:paraId="52BC7624" w14:textId="77777777" w:rsidR="00EE5EE7" w:rsidRPr="00957571" w:rsidRDefault="00EE5EE7" w:rsidP="0074050E">
            <w:pPr>
              <w:pStyle w:val="TableParagraph"/>
              <w:ind w:left="3264" w:right="5036"/>
              <w:jc w:val="center"/>
              <w:rPr>
                <w:b/>
                <w:sz w:val="20"/>
                <w:szCs w:val="20"/>
              </w:rPr>
            </w:pPr>
            <w:r w:rsidRPr="00957571">
              <w:rPr>
                <w:b/>
                <w:sz w:val="20"/>
                <w:szCs w:val="20"/>
              </w:rPr>
              <w:t>EJE</w:t>
            </w:r>
            <w:r w:rsidRPr="00957571">
              <w:rPr>
                <w:b/>
                <w:spacing w:val="-2"/>
                <w:sz w:val="20"/>
                <w:szCs w:val="20"/>
              </w:rPr>
              <w:t xml:space="preserve"> </w:t>
            </w:r>
            <w:r w:rsidRPr="00957571">
              <w:rPr>
                <w:b/>
                <w:sz w:val="20"/>
                <w:szCs w:val="20"/>
              </w:rPr>
              <w:t>2:</w:t>
            </w:r>
            <w:r w:rsidRPr="00957571">
              <w:rPr>
                <w:b/>
                <w:spacing w:val="-3"/>
                <w:sz w:val="20"/>
                <w:szCs w:val="20"/>
              </w:rPr>
              <w:t xml:space="preserve"> </w:t>
            </w:r>
            <w:r w:rsidRPr="00957571">
              <w:rPr>
                <w:b/>
                <w:sz w:val="20"/>
                <w:szCs w:val="20"/>
              </w:rPr>
              <w:t xml:space="preserve">COMUNICACIÓN Y LENGUAJE NO SEXISTA </w:t>
            </w:r>
          </w:p>
        </w:tc>
      </w:tr>
      <w:tr w:rsidR="00EE5EE7" w:rsidRPr="00957571" w14:paraId="1FF00C00" w14:textId="77777777" w:rsidTr="0074050E">
        <w:trPr>
          <w:trHeight w:val="244"/>
        </w:trPr>
        <w:tc>
          <w:tcPr>
            <w:tcW w:w="13992" w:type="dxa"/>
            <w:gridSpan w:val="6"/>
            <w:shd w:val="clear" w:color="auto" w:fill="09AEB3"/>
          </w:tcPr>
          <w:p w14:paraId="4A2C48C2" w14:textId="77777777" w:rsidR="00EE5EE7" w:rsidRPr="00957571" w:rsidRDefault="00EE5EE7" w:rsidP="0074050E">
            <w:pPr>
              <w:pStyle w:val="TableParagraph"/>
              <w:ind w:left="4257" w:right="5034"/>
              <w:jc w:val="center"/>
              <w:rPr>
                <w:sz w:val="20"/>
                <w:szCs w:val="20"/>
              </w:rPr>
            </w:pPr>
            <w:r w:rsidRPr="00957571">
              <w:rPr>
                <w:b/>
                <w:sz w:val="20"/>
                <w:szCs w:val="20"/>
              </w:rPr>
              <w:t>Objetivo</w:t>
            </w:r>
            <w:r w:rsidRPr="00957571">
              <w:rPr>
                <w:b/>
                <w:spacing w:val="-3"/>
                <w:sz w:val="20"/>
                <w:szCs w:val="20"/>
              </w:rPr>
              <w:t xml:space="preserve"> </w:t>
            </w:r>
            <w:r w:rsidRPr="00957571">
              <w:rPr>
                <w:b/>
                <w:sz w:val="20"/>
                <w:szCs w:val="20"/>
              </w:rPr>
              <w:t xml:space="preserve">específico: </w:t>
            </w:r>
            <w:r w:rsidRPr="00957571">
              <w:rPr>
                <w:b/>
                <w:bCs/>
                <w:sz w:val="20"/>
                <w:szCs w:val="20"/>
              </w:rPr>
              <w:t>Objetivar y normalizar la igualdad</w:t>
            </w:r>
          </w:p>
        </w:tc>
      </w:tr>
      <w:tr w:rsidR="00EE5EE7" w:rsidRPr="00957571" w14:paraId="226922AD" w14:textId="77777777" w:rsidTr="0074050E">
        <w:trPr>
          <w:trHeight w:val="243"/>
        </w:trPr>
        <w:tc>
          <w:tcPr>
            <w:tcW w:w="2208" w:type="dxa"/>
            <w:shd w:val="clear" w:color="auto" w:fill="FCE9D9"/>
          </w:tcPr>
          <w:p w14:paraId="57092774" w14:textId="77777777" w:rsidR="00EE5EE7" w:rsidRPr="00957571" w:rsidRDefault="00EE5EE7" w:rsidP="0074050E">
            <w:pPr>
              <w:pStyle w:val="TableParagraph"/>
              <w:ind w:left="107"/>
              <w:rPr>
                <w:b/>
                <w:sz w:val="20"/>
                <w:szCs w:val="20"/>
              </w:rPr>
            </w:pPr>
            <w:r w:rsidRPr="00957571">
              <w:rPr>
                <w:b/>
                <w:sz w:val="20"/>
                <w:szCs w:val="20"/>
              </w:rPr>
              <w:t>Ámbito</w:t>
            </w:r>
            <w:r w:rsidRPr="00957571">
              <w:rPr>
                <w:b/>
                <w:spacing w:val="-3"/>
                <w:sz w:val="20"/>
                <w:szCs w:val="20"/>
              </w:rPr>
              <w:t xml:space="preserve"> </w:t>
            </w:r>
            <w:r w:rsidRPr="00957571">
              <w:rPr>
                <w:b/>
                <w:sz w:val="20"/>
                <w:szCs w:val="20"/>
              </w:rPr>
              <w:t>de</w:t>
            </w:r>
            <w:r w:rsidRPr="00957571">
              <w:rPr>
                <w:b/>
                <w:spacing w:val="-3"/>
                <w:sz w:val="20"/>
                <w:szCs w:val="20"/>
              </w:rPr>
              <w:t xml:space="preserve"> </w:t>
            </w:r>
            <w:r w:rsidRPr="00957571">
              <w:rPr>
                <w:b/>
                <w:sz w:val="20"/>
                <w:szCs w:val="20"/>
              </w:rPr>
              <w:t>intervención</w:t>
            </w:r>
          </w:p>
        </w:tc>
        <w:tc>
          <w:tcPr>
            <w:tcW w:w="11784" w:type="dxa"/>
            <w:gridSpan w:val="5"/>
            <w:shd w:val="clear" w:color="auto" w:fill="FCE9D9"/>
          </w:tcPr>
          <w:p w14:paraId="153B639C" w14:textId="77777777" w:rsidR="00EE5EE7" w:rsidRPr="00957571" w:rsidRDefault="00EE5EE7" w:rsidP="0074050E">
            <w:pPr>
              <w:pStyle w:val="TableParagraph"/>
              <w:ind w:left="0"/>
              <w:rPr>
                <w:rFonts w:ascii="Times New Roman"/>
                <w:sz w:val="20"/>
                <w:szCs w:val="20"/>
              </w:rPr>
            </w:pPr>
          </w:p>
        </w:tc>
      </w:tr>
      <w:tr w:rsidR="00EE5EE7" w:rsidRPr="00957571" w14:paraId="16DC8304" w14:textId="77777777" w:rsidTr="0074050E">
        <w:trPr>
          <w:trHeight w:val="243"/>
        </w:trPr>
        <w:tc>
          <w:tcPr>
            <w:tcW w:w="2208" w:type="dxa"/>
            <w:vMerge w:val="restart"/>
            <w:shd w:val="clear" w:color="auto" w:fill="86F6F8"/>
          </w:tcPr>
          <w:p w14:paraId="366419DE" w14:textId="77777777" w:rsidR="00EE5EE7" w:rsidRPr="00957571" w:rsidRDefault="00EE5EE7" w:rsidP="0074050E">
            <w:pPr>
              <w:pStyle w:val="TableParagraph"/>
              <w:ind w:left="729"/>
              <w:rPr>
                <w:b/>
                <w:sz w:val="20"/>
                <w:szCs w:val="20"/>
              </w:rPr>
            </w:pPr>
            <w:r w:rsidRPr="00957571">
              <w:rPr>
                <w:b/>
                <w:sz w:val="20"/>
                <w:szCs w:val="20"/>
              </w:rPr>
              <w:t>Lenguaje</w:t>
            </w:r>
          </w:p>
        </w:tc>
        <w:tc>
          <w:tcPr>
            <w:tcW w:w="11784" w:type="dxa"/>
            <w:gridSpan w:val="5"/>
            <w:shd w:val="clear" w:color="auto" w:fill="86F6F8"/>
          </w:tcPr>
          <w:p w14:paraId="39413D61" w14:textId="77777777" w:rsidR="00EE5EE7" w:rsidRPr="00957571" w:rsidRDefault="00EE5EE7" w:rsidP="0074050E">
            <w:pPr>
              <w:pStyle w:val="TableParagraph"/>
              <w:rPr>
                <w:b/>
                <w:sz w:val="20"/>
                <w:szCs w:val="20"/>
              </w:rPr>
            </w:pPr>
            <w:r w:rsidRPr="00957571">
              <w:rPr>
                <w:b/>
                <w:sz w:val="20"/>
                <w:szCs w:val="20"/>
              </w:rPr>
              <w:t>Objetivo</w:t>
            </w:r>
            <w:r w:rsidRPr="00957571">
              <w:rPr>
                <w:b/>
                <w:spacing w:val="-4"/>
                <w:sz w:val="20"/>
                <w:szCs w:val="20"/>
              </w:rPr>
              <w:t xml:space="preserve"> </w:t>
            </w:r>
            <w:r w:rsidRPr="00957571">
              <w:rPr>
                <w:b/>
                <w:sz w:val="20"/>
                <w:szCs w:val="20"/>
              </w:rPr>
              <w:t>Operativo: Utilizar</w:t>
            </w:r>
            <w:r w:rsidRPr="00957571">
              <w:rPr>
                <w:b/>
                <w:spacing w:val="-4"/>
                <w:sz w:val="20"/>
                <w:szCs w:val="20"/>
              </w:rPr>
              <w:t xml:space="preserve"> </w:t>
            </w:r>
            <w:r w:rsidRPr="00957571">
              <w:rPr>
                <w:b/>
                <w:sz w:val="20"/>
                <w:szCs w:val="20"/>
              </w:rPr>
              <w:t>un</w:t>
            </w:r>
            <w:r w:rsidRPr="00957571">
              <w:rPr>
                <w:b/>
                <w:spacing w:val="-3"/>
                <w:sz w:val="20"/>
                <w:szCs w:val="20"/>
              </w:rPr>
              <w:t xml:space="preserve"> </w:t>
            </w:r>
            <w:r w:rsidRPr="00957571">
              <w:rPr>
                <w:b/>
                <w:sz w:val="20"/>
                <w:szCs w:val="20"/>
              </w:rPr>
              <w:t>lenguaje</w:t>
            </w:r>
            <w:r w:rsidRPr="00957571">
              <w:rPr>
                <w:b/>
                <w:spacing w:val="-4"/>
                <w:sz w:val="20"/>
                <w:szCs w:val="20"/>
              </w:rPr>
              <w:t xml:space="preserve"> </w:t>
            </w:r>
            <w:r w:rsidRPr="00957571">
              <w:rPr>
                <w:b/>
                <w:sz w:val="20"/>
                <w:szCs w:val="20"/>
              </w:rPr>
              <w:t>no</w:t>
            </w:r>
            <w:r w:rsidRPr="00957571">
              <w:rPr>
                <w:b/>
                <w:spacing w:val="-4"/>
                <w:sz w:val="20"/>
                <w:szCs w:val="20"/>
              </w:rPr>
              <w:t xml:space="preserve"> </w:t>
            </w:r>
            <w:r w:rsidRPr="00957571">
              <w:rPr>
                <w:b/>
                <w:sz w:val="20"/>
                <w:szCs w:val="20"/>
              </w:rPr>
              <w:t>discriminatorio e inclusivo. Publicitar el Plan I de igualdad.</w:t>
            </w:r>
          </w:p>
        </w:tc>
      </w:tr>
      <w:tr w:rsidR="00EE5EE7" w:rsidRPr="00957571" w14:paraId="6965EF21" w14:textId="77777777" w:rsidTr="0074050E">
        <w:trPr>
          <w:trHeight w:val="243"/>
        </w:trPr>
        <w:tc>
          <w:tcPr>
            <w:tcW w:w="2208" w:type="dxa"/>
            <w:vMerge/>
            <w:shd w:val="clear" w:color="auto" w:fill="86F6F8"/>
          </w:tcPr>
          <w:p w14:paraId="249ADC97" w14:textId="77777777" w:rsidR="00EE5EE7" w:rsidRPr="00957571" w:rsidRDefault="00EE5EE7" w:rsidP="0074050E"/>
        </w:tc>
        <w:tc>
          <w:tcPr>
            <w:tcW w:w="2921" w:type="dxa"/>
            <w:shd w:val="clear" w:color="auto" w:fill="86F6F8"/>
          </w:tcPr>
          <w:p w14:paraId="640D3FCE" w14:textId="77777777" w:rsidR="00EE5EE7" w:rsidRPr="00957571" w:rsidRDefault="00EE5EE7" w:rsidP="0074050E">
            <w:pPr>
              <w:pStyle w:val="TableParagraph"/>
              <w:spacing w:before="1"/>
              <w:ind w:left="1042" w:right="1035"/>
              <w:jc w:val="center"/>
              <w:rPr>
                <w:b/>
                <w:sz w:val="20"/>
                <w:szCs w:val="20"/>
              </w:rPr>
            </w:pPr>
            <w:r w:rsidRPr="00957571">
              <w:rPr>
                <w:b/>
                <w:sz w:val="20"/>
                <w:szCs w:val="20"/>
              </w:rPr>
              <w:t>MEDIDAS</w:t>
            </w:r>
          </w:p>
        </w:tc>
        <w:tc>
          <w:tcPr>
            <w:tcW w:w="1857" w:type="dxa"/>
            <w:shd w:val="clear" w:color="auto" w:fill="86F6F8"/>
          </w:tcPr>
          <w:p w14:paraId="6B55AF74" w14:textId="77777777" w:rsidR="00EE5EE7" w:rsidRPr="00957571" w:rsidRDefault="00EE5EE7" w:rsidP="0074050E">
            <w:pPr>
              <w:pStyle w:val="TableParagraph"/>
              <w:spacing w:before="1"/>
              <w:ind w:left="89" w:right="81"/>
              <w:jc w:val="center"/>
              <w:rPr>
                <w:b/>
                <w:sz w:val="20"/>
                <w:szCs w:val="20"/>
              </w:rPr>
            </w:pPr>
            <w:r w:rsidRPr="00957571">
              <w:rPr>
                <w:b/>
                <w:sz w:val="20"/>
                <w:szCs w:val="20"/>
              </w:rPr>
              <w:t>TEMPORALIZACIÓN</w:t>
            </w:r>
          </w:p>
        </w:tc>
        <w:tc>
          <w:tcPr>
            <w:tcW w:w="2340" w:type="dxa"/>
            <w:shd w:val="clear" w:color="auto" w:fill="86F6F8"/>
          </w:tcPr>
          <w:p w14:paraId="5138EB60" w14:textId="77777777" w:rsidR="00EE5EE7" w:rsidRPr="00957571" w:rsidRDefault="00EE5EE7" w:rsidP="0074050E">
            <w:pPr>
              <w:pStyle w:val="TableParagraph"/>
              <w:spacing w:before="1"/>
              <w:ind w:left="234"/>
              <w:rPr>
                <w:b/>
                <w:sz w:val="20"/>
                <w:szCs w:val="20"/>
              </w:rPr>
            </w:pPr>
            <w:r w:rsidRPr="00957571">
              <w:rPr>
                <w:b/>
                <w:sz w:val="20"/>
                <w:szCs w:val="20"/>
              </w:rPr>
              <w:t>ÁREA</w:t>
            </w:r>
            <w:r w:rsidRPr="00957571">
              <w:rPr>
                <w:b/>
                <w:spacing w:val="-4"/>
                <w:sz w:val="20"/>
                <w:szCs w:val="20"/>
              </w:rPr>
              <w:t xml:space="preserve"> </w:t>
            </w:r>
            <w:r w:rsidRPr="00957571">
              <w:rPr>
                <w:b/>
                <w:sz w:val="20"/>
                <w:szCs w:val="20"/>
              </w:rPr>
              <w:t>O</w:t>
            </w:r>
            <w:r w:rsidRPr="00957571">
              <w:rPr>
                <w:b/>
                <w:spacing w:val="-3"/>
                <w:sz w:val="20"/>
                <w:szCs w:val="20"/>
              </w:rPr>
              <w:t xml:space="preserve"> </w:t>
            </w:r>
            <w:r w:rsidRPr="00957571">
              <w:rPr>
                <w:b/>
                <w:sz w:val="20"/>
                <w:szCs w:val="20"/>
              </w:rPr>
              <w:t>DEPENDENCIA</w:t>
            </w:r>
          </w:p>
        </w:tc>
        <w:tc>
          <w:tcPr>
            <w:tcW w:w="2343" w:type="dxa"/>
            <w:shd w:val="clear" w:color="auto" w:fill="86F6F8"/>
          </w:tcPr>
          <w:p w14:paraId="0FAAB3FE" w14:textId="77777777" w:rsidR="00EE5EE7" w:rsidRPr="00957571" w:rsidRDefault="00EE5EE7" w:rsidP="0074050E">
            <w:pPr>
              <w:pStyle w:val="TableParagraph"/>
              <w:spacing w:before="1"/>
              <w:ind w:left="532"/>
              <w:rPr>
                <w:b/>
                <w:sz w:val="20"/>
                <w:szCs w:val="20"/>
              </w:rPr>
            </w:pPr>
            <w:r w:rsidRPr="00957571">
              <w:rPr>
                <w:b/>
                <w:sz w:val="20"/>
                <w:szCs w:val="20"/>
              </w:rPr>
              <w:t>RESPONSABLES</w:t>
            </w:r>
          </w:p>
        </w:tc>
        <w:tc>
          <w:tcPr>
            <w:tcW w:w="2323" w:type="dxa"/>
            <w:shd w:val="clear" w:color="auto" w:fill="86F6F8"/>
          </w:tcPr>
          <w:p w14:paraId="22C7E341" w14:textId="77777777" w:rsidR="00EE5EE7" w:rsidRPr="00957571" w:rsidRDefault="00EE5EE7" w:rsidP="0074050E">
            <w:pPr>
              <w:pStyle w:val="TableParagraph"/>
              <w:spacing w:before="1"/>
              <w:ind w:left="584"/>
              <w:rPr>
                <w:b/>
                <w:sz w:val="20"/>
                <w:szCs w:val="20"/>
              </w:rPr>
            </w:pPr>
            <w:r w:rsidRPr="00957571">
              <w:rPr>
                <w:b/>
                <w:sz w:val="20"/>
                <w:szCs w:val="20"/>
              </w:rPr>
              <w:t>INDICADORES</w:t>
            </w:r>
          </w:p>
        </w:tc>
      </w:tr>
      <w:tr w:rsidR="00EE5EE7" w:rsidRPr="00957571" w14:paraId="2B55127F" w14:textId="77777777" w:rsidTr="0074050E">
        <w:trPr>
          <w:trHeight w:val="1221"/>
        </w:trPr>
        <w:tc>
          <w:tcPr>
            <w:tcW w:w="2208" w:type="dxa"/>
            <w:vMerge/>
            <w:shd w:val="clear" w:color="auto" w:fill="86F6F8"/>
          </w:tcPr>
          <w:p w14:paraId="0693BFE0" w14:textId="77777777" w:rsidR="00EE5EE7" w:rsidRPr="00957571" w:rsidRDefault="00EE5EE7" w:rsidP="0074050E"/>
        </w:tc>
        <w:tc>
          <w:tcPr>
            <w:tcW w:w="2921" w:type="dxa"/>
          </w:tcPr>
          <w:p w14:paraId="6D34A3A7" w14:textId="77777777" w:rsidR="00EE5EE7" w:rsidRPr="00957571" w:rsidRDefault="00EE5EE7" w:rsidP="0074050E">
            <w:pPr>
              <w:pStyle w:val="TableParagraph"/>
              <w:spacing w:before="1"/>
              <w:ind w:right="223"/>
              <w:jc w:val="both"/>
              <w:rPr>
                <w:sz w:val="20"/>
                <w:szCs w:val="20"/>
              </w:rPr>
            </w:pPr>
            <w:r w:rsidRPr="00957571">
              <w:rPr>
                <w:sz w:val="20"/>
                <w:szCs w:val="20"/>
              </w:rPr>
              <w:t>2.1 Elaborar, editar y difundir</w:t>
            </w:r>
            <w:r w:rsidRPr="00957571">
              <w:rPr>
                <w:spacing w:val="1"/>
                <w:sz w:val="20"/>
                <w:szCs w:val="20"/>
              </w:rPr>
              <w:t xml:space="preserve"> </w:t>
            </w:r>
            <w:r w:rsidRPr="00957571">
              <w:rPr>
                <w:sz w:val="20"/>
                <w:szCs w:val="20"/>
              </w:rPr>
              <w:t>una Guía de Lenguaje Inclusivo,</w:t>
            </w:r>
            <w:r w:rsidRPr="00957571">
              <w:rPr>
                <w:spacing w:val="-43"/>
                <w:sz w:val="20"/>
                <w:szCs w:val="20"/>
              </w:rPr>
              <w:t xml:space="preserve"> </w:t>
            </w:r>
            <w:r w:rsidRPr="00957571">
              <w:rPr>
                <w:sz w:val="20"/>
                <w:szCs w:val="20"/>
              </w:rPr>
              <w:t>para</w:t>
            </w:r>
            <w:r w:rsidRPr="00957571">
              <w:rPr>
                <w:spacing w:val="-3"/>
                <w:sz w:val="20"/>
                <w:szCs w:val="20"/>
              </w:rPr>
              <w:t xml:space="preserve"> </w:t>
            </w:r>
            <w:r w:rsidRPr="00957571">
              <w:rPr>
                <w:sz w:val="20"/>
                <w:szCs w:val="20"/>
              </w:rPr>
              <w:t>su</w:t>
            </w:r>
            <w:r w:rsidRPr="00957571">
              <w:rPr>
                <w:spacing w:val="-1"/>
                <w:sz w:val="20"/>
                <w:szCs w:val="20"/>
              </w:rPr>
              <w:t xml:space="preserve"> </w:t>
            </w:r>
            <w:r w:rsidRPr="00957571">
              <w:rPr>
                <w:sz w:val="20"/>
                <w:szCs w:val="20"/>
              </w:rPr>
              <w:t>utilización</w:t>
            </w:r>
            <w:r w:rsidRPr="00957571">
              <w:rPr>
                <w:spacing w:val="-3"/>
                <w:sz w:val="20"/>
                <w:szCs w:val="20"/>
              </w:rPr>
              <w:t xml:space="preserve"> </w:t>
            </w:r>
            <w:r w:rsidRPr="00957571">
              <w:rPr>
                <w:sz w:val="20"/>
                <w:szCs w:val="20"/>
              </w:rPr>
              <w:t>por</w:t>
            </w:r>
            <w:r w:rsidRPr="00957571">
              <w:rPr>
                <w:spacing w:val="-2"/>
                <w:sz w:val="20"/>
                <w:szCs w:val="20"/>
              </w:rPr>
              <w:t xml:space="preserve"> </w:t>
            </w:r>
            <w:r w:rsidRPr="00957571">
              <w:rPr>
                <w:sz w:val="20"/>
                <w:szCs w:val="20"/>
              </w:rPr>
              <w:t>todos</w:t>
            </w:r>
            <w:r w:rsidRPr="00957571">
              <w:rPr>
                <w:spacing w:val="-4"/>
                <w:sz w:val="20"/>
                <w:szCs w:val="20"/>
              </w:rPr>
              <w:t xml:space="preserve"> </w:t>
            </w:r>
            <w:r w:rsidRPr="00957571">
              <w:rPr>
                <w:sz w:val="20"/>
                <w:szCs w:val="20"/>
              </w:rPr>
              <w:t>los</w:t>
            </w:r>
            <w:r w:rsidRPr="00957571">
              <w:rPr>
                <w:spacing w:val="-42"/>
                <w:sz w:val="20"/>
                <w:szCs w:val="20"/>
              </w:rPr>
              <w:t xml:space="preserve"> </w:t>
            </w:r>
            <w:r w:rsidRPr="00957571">
              <w:rPr>
                <w:sz w:val="20"/>
                <w:szCs w:val="20"/>
              </w:rPr>
              <w:t>ámbitos</w:t>
            </w:r>
            <w:r w:rsidRPr="00957571">
              <w:rPr>
                <w:spacing w:val="-3"/>
                <w:sz w:val="20"/>
                <w:szCs w:val="20"/>
              </w:rPr>
              <w:t xml:space="preserve"> </w:t>
            </w:r>
            <w:r w:rsidRPr="00957571">
              <w:rPr>
                <w:sz w:val="20"/>
                <w:szCs w:val="20"/>
              </w:rPr>
              <w:t>organizativos.</w:t>
            </w:r>
          </w:p>
        </w:tc>
        <w:tc>
          <w:tcPr>
            <w:tcW w:w="1857" w:type="dxa"/>
          </w:tcPr>
          <w:p w14:paraId="17772F1D" w14:textId="77777777" w:rsidR="00EE5EE7" w:rsidRPr="00957571" w:rsidRDefault="00EE5EE7" w:rsidP="0074050E">
            <w:pPr>
              <w:pStyle w:val="TableParagraph"/>
              <w:spacing w:before="1"/>
              <w:ind w:right="172"/>
              <w:jc w:val="both"/>
              <w:rPr>
                <w:sz w:val="20"/>
                <w:szCs w:val="20"/>
              </w:rPr>
            </w:pPr>
            <w:r w:rsidRPr="00957571">
              <w:rPr>
                <w:w w:val="95"/>
                <w:sz w:val="20"/>
                <w:szCs w:val="20"/>
              </w:rPr>
              <w:t>2022/Utilización</w:t>
            </w:r>
            <w:r w:rsidRPr="00957571">
              <w:rPr>
                <w:spacing w:val="1"/>
                <w:w w:val="95"/>
                <w:sz w:val="20"/>
                <w:szCs w:val="20"/>
              </w:rPr>
              <w:t xml:space="preserve"> </w:t>
            </w:r>
            <w:r w:rsidRPr="00957571">
              <w:rPr>
                <w:sz w:val="20"/>
                <w:szCs w:val="20"/>
              </w:rPr>
              <w:t>permanente</w:t>
            </w:r>
          </w:p>
        </w:tc>
        <w:tc>
          <w:tcPr>
            <w:tcW w:w="2340" w:type="dxa"/>
          </w:tcPr>
          <w:p w14:paraId="52571F4F" w14:textId="77777777" w:rsidR="00EE5EE7" w:rsidRPr="00957571" w:rsidRDefault="00EE5EE7" w:rsidP="0074050E">
            <w:pPr>
              <w:pStyle w:val="TableParagraph"/>
              <w:spacing w:before="1"/>
              <w:ind w:left="109" w:right="158"/>
              <w:jc w:val="both"/>
              <w:rPr>
                <w:sz w:val="20"/>
                <w:szCs w:val="20"/>
              </w:rPr>
            </w:pPr>
            <w:r w:rsidRPr="00957571">
              <w:rPr>
                <w:sz w:val="20"/>
                <w:szCs w:val="20"/>
              </w:rPr>
              <w:t>Concejalía de Feminismo y Diversidad / Concejalía de RRHH.</w:t>
            </w:r>
          </w:p>
        </w:tc>
        <w:tc>
          <w:tcPr>
            <w:tcW w:w="2343" w:type="dxa"/>
          </w:tcPr>
          <w:p w14:paraId="7359073E" w14:textId="77777777" w:rsidR="00EE5EE7" w:rsidRPr="00957571" w:rsidRDefault="00EE5EE7" w:rsidP="0074050E">
            <w:pPr>
              <w:pStyle w:val="TableParagraph"/>
              <w:spacing w:before="1"/>
              <w:ind w:left="109" w:right="160"/>
              <w:jc w:val="both"/>
              <w:rPr>
                <w:sz w:val="20"/>
                <w:szCs w:val="20"/>
              </w:rPr>
            </w:pPr>
            <w:r w:rsidRPr="00957571">
              <w:rPr>
                <w:sz w:val="20"/>
                <w:szCs w:val="20"/>
              </w:rPr>
              <w:t>DG de Gestión y Desarrollo de las Personas/DT Igualdad.</w:t>
            </w:r>
          </w:p>
        </w:tc>
        <w:tc>
          <w:tcPr>
            <w:tcW w:w="2323" w:type="dxa"/>
          </w:tcPr>
          <w:p w14:paraId="3977C4CB" w14:textId="77777777" w:rsidR="00EE5EE7" w:rsidRPr="00957571" w:rsidRDefault="00EE5EE7" w:rsidP="00A3476E">
            <w:pPr>
              <w:pStyle w:val="TableParagraph"/>
              <w:numPr>
                <w:ilvl w:val="0"/>
                <w:numId w:val="24"/>
              </w:numPr>
              <w:tabs>
                <w:tab w:val="left" w:pos="216"/>
              </w:tabs>
              <w:spacing w:before="1"/>
              <w:ind w:left="215" w:right="91" w:hanging="107"/>
              <w:jc w:val="both"/>
              <w:rPr>
                <w:sz w:val="20"/>
                <w:szCs w:val="20"/>
              </w:rPr>
            </w:pPr>
            <w:r w:rsidRPr="00957571">
              <w:rPr>
                <w:sz w:val="20"/>
                <w:szCs w:val="20"/>
              </w:rPr>
              <w:t>Documento</w:t>
            </w:r>
            <w:r w:rsidRPr="00957571">
              <w:rPr>
                <w:spacing w:val="-2"/>
                <w:sz w:val="20"/>
                <w:szCs w:val="20"/>
              </w:rPr>
              <w:t xml:space="preserve"> </w:t>
            </w:r>
            <w:r w:rsidRPr="00957571">
              <w:rPr>
                <w:sz w:val="20"/>
                <w:szCs w:val="20"/>
              </w:rPr>
              <w:t>de</w:t>
            </w:r>
            <w:r w:rsidRPr="00957571">
              <w:rPr>
                <w:spacing w:val="-3"/>
                <w:sz w:val="20"/>
                <w:szCs w:val="20"/>
              </w:rPr>
              <w:t xml:space="preserve"> </w:t>
            </w:r>
            <w:r w:rsidRPr="00957571">
              <w:rPr>
                <w:sz w:val="20"/>
                <w:szCs w:val="20"/>
              </w:rPr>
              <w:t>la</w:t>
            </w:r>
            <w:r w:rsidRPr="00957571">
              <w:rPr>
                <w:spacing w:val="-2"/>
                <w:sz w:val="20"/>
                <w:szCs w:val="20"/>
              </w:rPr>
              <w:t xml:space="preserve"> </w:t>
            </w:r>
            <w:r w:rsidRPr="00957571">
              <w:rPr>
                <w:sz w:val="20"/>
                <w:szCs w:val="20"/>
              </w:rPr>
              <w:t>Guía.</w:t>
            </w:r>
          </w:p>
          <w:p w14:paraId="42C56F8B" w14:textId="77777777" w:rsidR="00EE5EE7" w:rsidRPr="00957571" w:rsidRDefault="00EE5EE7" w:rsidP="00A3476E">
            <w:pPr>
              <w:pStyle w:val="TableParagraph"/>
              <w:numPr>
                <w:ilvl w:val="0"/>
                <w:numId w:val="24"/>
              </w:numPr>
              <w:tabs>
                <w:tab w:val="left" w:pos="216"/>
              </w:tabs>
              <w:ind w:right="91" w:firstLine="0"/>
              <w:jc w:val="both"/>
              <w:rPr>
                <w:sz w:val="20"/>
                <w:szCs w:val="20"/>
              </w:rPr>
            </w:pPr>
            <w:r w:rsidRPr="00957571">
              <w:rPr>
                <w:sz w:val="20"/>
                <w:szCs w:val="20"/>
              </w:rPr>
              <w:t>Tipo</w:t>
            </w:r>
            <w:r w:rsidRPr="00957571">
              <w:rPr>
                <w:spacing w:val="-5"/>
                <w:sz w:val="20"/>
                <w:szCs w:val="20"/>
              </w:rPr>
              <w:t xml:space="preserve"> </w:t>
            </w:r>
            <w:r w:rsidRPr="00957571">
              <w:rPr>
                <w:sz w:val="20"/>
                <w:szCs w:val="20"/>
              </w:rPr>
              <w:t>de</w:t>
            </w:r>
            <w:r w:rsidRPr="00957571">
              <w:rPr>
                <w:spacing w:val="-5"/>
                <w:sz w:val="20"/>
                <w:szCs w:val="20"/>
              </w:rPr>
              <w:t xml:space="preserve"> </w:t>
            </w:r>
            <w:r w:rsidRPr="00957571">
              <w:rPr>
                <w:sz w:val="20"/>
                <w:szCs w:val="20"/>
              </w:rPr>
              <w:t>canales</w:t>
            </w:r>
            <w:r w:rsidRPr="00957571">
              <w:rPr>
                <w:spacing w:val="-6"/>
                <w:sz w:val="20"/>
                <w:szCs w:val="20"/>
              </w:rPr>
              <w:t xml:space="preserve"> </w:t>
            </w:r>
            <w:r w:rsidRPr="00957571">
              <w:rPr>
                <w:sz w:val="20"/>
                <w:szCs w:val="20"/>
              </w:rPr>
              <w:t>de</w:t>
            </w:r>
            <w:r w:rsidRPr="00957571">
              <w:rPr>
                <w:spacing w:val="-43"/>
                <w:sz w:val="20"/>
                <w:szCs w:val="20"/>
              </w:rPr>
              <w:t xml:space="preserve"> </w:t>
            </w:r>
            <w:r w:rsidRPr="00957571">
              <w:rPr>
                <w:sz w:val="20"/>
                <w:szCs w:val="20"/>
              </w:rPr>
              <w:t>difusión</w:t>
            </w:r>
            <w:r w:rsidRPr="00957571">
              <w:rPr>
                <w:spacing w:val="-3"/>
                <w:sz w:val="20"/>
                <w:szCs w:val="20"/>
              </w:rPr>
              <w:t xml:space="preserve"> </w:t>
            </w:r>
            <w:r w:rsidRPr="00957571">
              <w:rPr>
                <w:sz w:val="20"/>
                <w:szCs w:val="20"/>
              </w:rPr>
              <w:t>utilizados.</w:t>
            </w:r>
          </w:p>
        </w:tc>
      </w:tr>
      <w:tr w:rsidR="00EE5EE7" w:rsidRPr="00957571" w14:paraId="2B0E1865" w14:textId="77777777" w:rsidTr="0074050E">
        <w:trPr>
          <w:trHeight w:val="1221"/>
        </w:trPr>
        <w:tc>
          <w:tcPr>
            <w:tcW w:w="2208" w:type="dxa"/>
            <w:vMerge/>
            <w:shd w:val="clear" w:color="auto" w:fill="86F6F8"/>
          </w:tcPr>
          <w:p w14:paraId="79B3544C" w14:textId="77777777" w:rsidR="00EE5EE7" w:rsidRPr="00957571" w:rsidRDefault="00EE5EE7" w:rsidP="0074050E"/>
        </w:tc>
        <w:tc>
          <w:tcPr>
            <w:tcW w:w="2921" w:type="dxa"/>
          </w:tcPr>
          <w:p w14:paraId="6FB5D05B" w14:textId="77777777" w:rsidR="00EE5EE7" w:rsidRPr="00957571" w:rsidRDefault="00EE5EE7" w:rsidP="0074050E">
            <w:pPr>
              <w:pStyle w:val="TableParagraph"/>
              <w:spacing w:before="1"/>
              <w:ind w:right="156"/>
              <w:jc w:val="both"/>
              <w:rPr>
                <w:sz w:val="20"/>
                <w:szCs w:val="20"/>
              </w:rPr>
            </w:pPr>
            <w:r w:rsidRPr="00957571">
              <w:rPr>
                <w:sz w:val="20"/>
                <w:szCs w:val="20"/>
              </w:rPr>
              <w:t>2.2</w:t>
            </w:r>
            <w:r w:rsidRPr="00957571">
              <w:rPr>
                <w:spacing w:val="-3"/>
                <w:sz w:val="20"/>
                <w:szCs w:val="20"/>
              </w:rPr>
              <w:t xml:space="preserve"> </w:t>
            </w:r>
            <w:r w:rsidRPr="00957571">
              <w:rPr>
                <w:sz w:val="20"/>
                <w:szCs w:val="20"/>
              </w:rPr>
              <w:t>Incluir</w:t>
            </w:r>
            <w:r w:rsidRPr="00957571">
              <w:rPr>
                <w:spacing w:val="-2"/>
                <w:sz w:val="20"/>
                <w:szCs w:val="20"/>
              </w:rPr>
              <w:t xml:space="preserve"> cursos </w:t>
            </w:r>
            <w:r w:rsidRPr="00957571">
              <w:rPr>
                <w:sz w:val="20"/>
                <w:szCs w:val="20"/>
              </w:rPr>
              <w:t>de</w:t>
            </w:r>
            <w:r w:rsidRPr="00957571">
              <w:rPr>
                <w:spacing w:val="-2"/>
                <w:sz w:val="20"/>
                <w:szCs w:val="20"/>
              </w:rPr>
              <w:t xml:space="preserve"> </w:t>
            </w:r>
            <w:r w:rsidRPr="00957571">
              <w:rPr>
                <w:sz w:val="20"/>
                <w:szCs w:val="20"/>
              </w:rPr>
              <w:t>lenguaje</w:t>
            </w:r>
            <w:r w:rsidRPr="00957571">
              <w:rPr>
                <w:spacing w:val="-43"/>
                <w:sz w:val="20"/>
                <w:szCs w:val="20"/>
              </w:rPr>
              <w:t xml:space="preserve"> </w:t>
            </w:r>
            <w:r w:rsidRPr="00957571">
              <w:rPr>
                <w:sz w:val="20"/>
                <w:szCs w:val="20"/>
              </w:rPr>
              <w:t>inclusivo en la formación en</w:t>
            </w:r>
            <w:r w:rsidRPr="00957571">
              <w:rPr>
                <w:spacing w:val="1"/>
                <w:sz w:val="20"/>
                <w:szCs w:val="20"/>
              </w:rPr>
              <w:t xml:space="preserve"> </w:t>
            </w:r>
            <w:r w:rsidRPr="00957571">
              <w:rPr>
                <w:sz w:val="20"/>
                <w:szCs w:val="20"/>
              </w:rPr>
              <w:t>materia</w:t>
            </w:r>
            <w:r w:rsidRPr="00957571">
              <w:rPr>
                <w:spacing w:val="-1"/>
                <w:sz w:val="20"/>
                <w:szCs w:val="20"/>
              </w:rPr>
              <w:t xml:space="preserve"> </w:t>
            </w:r>
            <w:r w:rsidRPr="00957571">
              <w:rPr>
                <w:sz w:val="20"/>
                <w:szCs w:val="20"/>
              </w:rPr>
              <w:t>de</w:t>
            </w:r>
            <w:r w:rsidRPr="00957571">
              <w:rPr>
                <w:spacing w:val="-2"/>
                <w:sz w:val="20"/>
                <w:szCs w:val="20"/>
              </w:rPr>
              <w:t xml:space="preserve"> </w:t>
            </w:r>
            <w:r w:rsidRPr="00957571">
              <w:rPr>
                <w:sz w:val="20"/>
                <w:szCs w:val="20"/>
              </w:rPr>
              <w:t>comunicación.</w:t>
            </w:r>
          </w:p>
        </w:tc>
        <w:tc>
          <w:tcPr>
            <w:tcW w:w="1857" w:type="dxa"/>
          </w:tcPr>
          <w:p w14:paraId="2D0730DD" w14:textId="77777777" w:rsidR="00EE5EE7" w:rsidRPr="00957571" w:rsidRDefault="00EE5EE7" w:rsidP="0074050E">
            <w:pPr>
              <w:pStyle w:val="TableParagraph"/>
              <w:spacing w:before="1"/>
              <w:ind w:left="89" w:right="231"/>
              <w:jc w:val="both"/>
              <w:rPr>
                <w:sz w:val="20"/>
                <w:szCs w:val="20"/>
              </w:rPr>
            </w:pPr>
            <w:r w:rsidRPr="00957571">
              <w:rPr>
                <w:sz w:val="20"/>
                <w:szCs w:val="20"/>
              </w:rPr>
              <w:t>2022/Permanente</w:t>
            </w:r>
          </w:p>
        </w:tc>
        <w:tc>
          <w:tcPr>
            <w:tcW w:w="2340" w:type="dxa"/>
          </w:tcPr>
          <w:p w14:paraId="07EA673B" w14:textId="77777777" w:rsidR="00EE5EE7" w:rsidRPr="00957571" w:rsidRDefault="00EE5EE7" w:rsidP="0074050E">
            <w:pPr>
              <w:pStyle w:val="TableParagraph"/>
              <w:ind w:left="109" w:right="158"/>
              <w:jc w:val="both"/>
              <w:rPr>
                <w:sz w:val="20"/>
                <w:szCs w:val="20"/>
              </w:rPr>
            </w:pPr>
            <w:r w:rsidRPr="00957571">
              <w:rPr>
                <w:sz w:val="20"/>
                <w:szCs w:val="20"/>
              </w:rPr>
              <w:t>Área de Gobierno Presidencia, Modernización, Gobierno Abierto y Educación.</w:t>
            </w:r>
          </w:p>
        </w:tc>
        <w:tc>
          <w:tcPr>
            <w:tcW w:w="2343" w:type="dxa"/>
          </w:tcPr>
          <w:p w14:paraId="4686E6D9" w14:textId="77777777" w:rsidR="00EE5EE7" w:rsidRPr="00957571" w:rsidRDefault="00EE5EE7" w:rsidP="0074050E">
            <w:pPr>
              <w:pStyle w:val="TableParagraph"/>
              <w:spacing w:before="1"/>
              <w:ind w:left="109" w:right="104"/>
              <w:jc w:val="both"/>
              <w:rPr>
                <w:sz w:val="20"/>
                <w:szCs w:val="20"/>
              </w:rPr>
            </w:pPr>
            <w:r w:rsidRPr="00957571">
              <w:rPr>
                <w:sz w:val="20"/>
                <w:szCs w:val="20"/>
              </w:rPr>
              <w:t>Gabinete de Comunicación/ DG de Gestión y Desarrollo de las Personas</w:t>
            </w:r>
            <w:r w:rsidRPr="00957571" w:rsidDel="008D545C">
              <w:rPr>
                <w:sz w:val="20"/>
                <w:szCs w:val="20"/>
              </w:rPr>
              <w:t xml:space="preserve"> </w:t>
            </w:r>
            <w:r w:rsidRPr="00957571">
              <w:rPr>
                <w:sz w:val="20"/>
                <w:szCs w:val="20"/>
              </w:rPr>
              <w:t>/ OO.AA.</w:t>
            </w:r>
          </w:p>
        </w:tc>
        <w:tc>
          <w:tcPr>
            <w:tcW w:w="2323" w:type="dxa"/>
          </w:tcPr>
          <w:p w14:paraId="4052F750" w14:textId="77777777" w:rsidR="00EE5EE7" w:rsidRPr="00957571" w:rsidRDefault="00EE5EE7" w:rsidP="00A3476E">
            <w:pPr>
              <w:pStyle w:val="TableParagraph"/>
              <w:numPr>
                <w:ilvl w:val="0"/>
                <w:numId w:val="23"/>
              </w:numPr>
              <w:tabs>
                <w:tab w:val="left" w:pos="216"/>
              </w:tabs>
              <w:ind w:right="91" w:firstLine="0"/>
              <w:jc w:val="both"/>
              <w:rPr>
                <w:sz w:val="20"/>
                <w:szCs w:val="20"/>
              </w:rPr>
            </w:pPr>
            <w:r w:rsidRPr="00957571">
              <w:rPr>
                <w:sz w:val="20"/>
                <w:szCs w:val="20"/>
              </w:rPr>
              <w:t>Número</w:t>
            </w:r>
            <w:r w:rsidRPr="00957571">
              <w:rPr>
                <w:spacing w:val="-8"/>
                <w:sz w:val="20"/>
                <w:szCs w:val="20"/>
              </w:rPr>
              <w:t xml:space="preserve"> </w:t>
            </w:r>
            <w:r w:rsidRPr="00957571">
              <w:rPr>
                <w:sz w:val="20"/>
                <w:szCs w:val="20"/>
              </w:rPr>
              <w:t>de</w:t>
            </w:r>
            <w:r w:rsidRPr="00957571">
              <w:rPr>
                <w:spacing w:val="-8"/>
                <w:sz w:val="20"/>
                <w:szCs w:val="20"/>
              </w:rPr>
              <w:t xml:space="preserve"> </w:t>
            </w:r>
            <w:r w:rsidRPr="00957571">
              <w:rPr>
                <w:sz w:val="20"/>
                <w:szCs w:val="20"/>
              </w:rPr>
              <w:t>cursos</w:t>
            </w:r>
            <w:r w:rsidRPr="00957571">
              <w:rPr>
                <w:spacing w:val="-42"/>
                <w:sz w:val="20"/>
                <w:szCs w:val="20"/>
              </w:rPr>
              <w:t xml:space="preserve"> </w:t>
            </w:r>
            <w:r w:rsidRPr="00957571">
              <w:rPr>
                <w:sz w:val="20"/>
                <w:szCs w:val="20"/>
              </w:rPr>
              <w:t>realizados.</w:t>
            </w:r>
          </w:p>
          <w:p w14:paraId="49E681CB" w14:textId="77777777" w:rsidR="00EE5EE7" w:rsidRPr="00957571" w:rsidRDefault="00EE5EE7" w:rsidP="00A3476E">
            <w:pPr>
              <w:pStyle w:val="TableParagraph"/>
              <w:numPr>
                <w:ilvl w:val="0"/>
                <w:numId w:val="23"/>
              </w:numPr>
              <w:tabs>
                <w:tab w:val="left" w:pos="216"/>
              </w:tabs>
              <w:ind w:right="91" w:firstLine="0"/>
              <w:jc w:val="both"/>
              <w:rPr>
                <w:sz w:val="20"/>
                <w:szCs w:val="20"/>
              </w:rPr>
            </w:pPr>
            <w:r w:rsidRPr="00957571">
              <w:rPr>
                <w:sz w:val="20"/>
                <w:szCs w:val="20"/>
              </w:rPr>
              <w:t>Número de participantes por sexo y departamento</w:t>
            </w:r>
          </w:p>
        </w:tc>
      </w:tr>
      <w:tr w:rsidR="00EE5EE7" w:rsidRPr="00957571" w14:paraId="5020F355" w14:textId="77777777" w:rsidTr="0074050E">
        <w:trPr>
          <w:trHeight w:val="1708"/>
        </w:trPr>
        <w:tc>
          <w:tcPr>
            <w:tcW w:w="2208" w:type="dxa"/>
            <w:vMerge/>
            <w:shd w:val="clear" w:color="auto" w:fill="86F6F8"/>
          </w:tcPr>
          <w:p w14:paraId="56CAB7C0" w14:textId="77777777" w:rsidR="00EE5EE7" w:rsidRPr="00957571" w:rsidRDefault="00EE5EE7" w:rsidP="0074050E"/>
        </w:tc>
        <w:tc>
          <w:tcPr>
            <w:tcW w:w="2921" w:type="dxa"/>
          </w:tcPr>
          <w:p w14:paraId="39F83185" w14:textId="77777777" w:rsidR="00EE5EE7" w:rsidRPr="00957571" w:rsidRDefault="00EE5EE7" w:rsidP="0074050E">
            <w:pPr>
              <w:pStyle w:val="TableParagraph"/>
              <w:ind w:right="156"/>
              <w:jc w:val="both"/>
              <w:rPr>
                <w:sz w:val="20"/>
                <w:szCs w:val="20"/>
              </w:rPr>
            </w:pPr>
            <w:r w:rsidRPr="00957571">
              <w:rPr>
                <w:sz w:val="20"/>
                <w:szCs w:val="20"/>
              </w:rPr>
              <w:t>2.3 Garantizar la inclusión de cursos de</w:t>
            </w:r>
            <w:r w:rsidRPr="00957571">
              <w:rPr>
                <w:spacing w:val="1"/>
                <w:sz w:val="20"/>
                <w:szCs w:val="20"/>
              </w:rPr>
              <w:t xml:space="preserve"> </w:t>
            </w:r>
            <w:r w:rsidRPr="00957571">
              <w:rPr>
                <w:sz w:val="20"/>
                <w:szCs w:val="20"/>
              </w:rPr>
              <w:t>formación en</w:t>
            </w:r>
            <w:r w:rsidRPr="00957571">
              <w:rPr>
                <w:spacing w:val="1"/>
                <w:sz w:val="20"/>
                <w:szCs w:val="20"/>
              </w:rPr>
              <w:t xml:space="preserve"> </w:t>
            </w:r>
            <w:r w:rsidRPr="00957571">
              <w:rPr>
                <w:sz w:val="20"/>
                <w:szCs w:val="20"/>
              </w:rPr>
              <w:t>lenguaje</w:t>
            </w:r>
            <w:r w:rsidRPr="00957571">
              <w:rPr>
                <w:spacing w:val="-4"/>
                <w:sz w:val="20"/>
                <w:szCs w:val="20"/>
              </w:rPr>
              <w:t xml:space="preserve"> </w:t>
            </w:r>
            <w:r w:rsidRPr="00957571">
              <w:rPr>
                <w:sz w:val="20"/>
                <w:szCs w:val="20"/>
              </w:rPr>
              <w:t>inclusivo</w:t>
            </w:r>
            <w:r w:rsidRPr="00957571">
              <w:rPr>
                <w:spacing w:val="-3"/>
                <w:sz w:val="20"/>
                <w:szCs w:val="20"/>
              </w:rPr>
              <w:t xml:space="preserve"> en los planes de formación, organizando la realización de formación obligatoria para el personal que tenga contacto o haga atención al público.</w:t>
            </w:r>
          </w:p>
          <w:p w14:paraId="01907CF5" w14:textId="77777777" w:rsidR="00EE5EE7" w:rsidRPr="00957571" w:rsidRDefault="00EE5EE7" w:rsidP="0074050E">
            <w:pPr>
              <w:pStyle w:val="TableParagraph"/>
              <w:ind w:right="156"/>
              <w:jc w:val="both"/>
              <w:rPr>
                <w:sz w:val="20"/>
                <w:szCs w:val="20"/>
              </w:rPr>
            </w:pPr>
          </w:p>
        </w:tc>
        <w:tc>
          <w:tcPr>
            <w:tcW w:w="1857" w:type="dxa"/>
          </w:tcPr>
          <w:p w14:paraId="1F167AFA" w14:textId="77777777" w:rsidR="00EE5EE7" w:rsidRPr="00957571" w:rsidRDefault="00EE5EE7" w:rsidP="0074050E">
            <w:pPr>
              <w:pStyle w:val="TableParagraph"/>
              <w:ind w:left="89" w:right="231"/>
              <w:jc w:val="both"/>
              <w:rPr>
                <w:sz w:val="20"/>
                <w:szCs w:val="20"/>
              </w:rPr>
            </w:pPr>
            <w:r w:rsidRPr="00957571">
              <w:rPr>
                <w:sz w:val="20"/>
                <w:szCs w:val="20"/>
              </w:rPr>
              <w:t>2022/Permanente</w:t>
            </w:r>
          </w:p>
        </w:tc>
        <w:tc>
          <w:tcPr>
            <w:tcW w:w="2340" w:type="dxa"/>
          </w:tcPr>
          <w:p w14:paraId="3C789699" w14:textId="77777777" w:rsidR="00EE5EE7" w:rsidRPr="00957571" w:rsidRDefault="00EE5EE7" w:rsidP="0074050E">
            <w:pPr>
              <w:pStyle w:val="TableParagraph"/>
              <w:ind w:left="109" w:right="158"/>
              <w:jc w:val="both"/>
              <w:rPr>
                <w:sz w:val="20"/>
                <w:szCs w:val="20"/>
              </w:rPr>
            </w:pPr>
            <w:r w:rsidRPr="00957571">
              <w:rPr>
                <w:sz w:val="20"/>
                <w:szCs w:val="20"/>
              </w:rPr>
              <w:t>Concejalía de RRHH.</w:t>
            </w:r>
          </w:p>
        </w:tc>
        <w:tc>
          <w:tcPr>
            <w:tcW w:w="2343" w:type="dxa"/>
          </w:tcPr>
          <w:p w14:paraId="79363F63" w14:textId="77777777" w:rsidR="00EE5EE7" w:rsidRPr="00957571" w:rsidRDefault="00EE5EE7" w:rsidP="0074050E">
            <w:pPr>
              <w:pStyle w:val="TableParagraph"/>
              <w:ind w:left="109" w:right="29"/>
              <w:jc w:val="both"/>
              <w:rPr>
                <w:sz w:val="20"/>
                <w:szCs w:val="20"/>
              </w:rPr>
            </w:pPr>
            <w:r w:rsidRPr="00957571">
              <w:rPr>
                <w:sz w:val="20"/>
                <w:szCs w:val="20"/>
              </w:rPr>
              <w:t>DG de Gestión y Desarrollo de las Personas</w:t>
            </w:r>
            <w:r w:rsidRPr="00957571" w:rsidDel="006E4946">
              <w:rPr>
                <w:sz w:val="20"/>
                <w:szCs w:val="20"/>
              </w:rPr>
              <w:t xml:space="preserve"> </w:t>
            </w:r>
          </w:p>
        </w:tc>
        <w:tc>
          <w:tcPr>
            <w:tcW w:w="2323" w:type="dxa"/>
          </w:tcPr>
          <w:p w14:paraId="312AAC5B" w14:textId="77777777" w:rsidR="00EE5EE7" w:rsidRPr="00957571" w:rsidRDefault="00EE5EE7" w:rsidP="00A3476E">
            <w:pPr>
              <w:pStyle w:val="TableParagraph"/>
              <w:numPr>
                <w:ilvl w:val="0"/>
                <w:numId w:val="22"/>
              </w:numPr>
              <w:tabs>
                <w:tab w:val="left" w:pos="216"/>
              </w:tabs>
              <w:ind w:right="86" w:firstLine="0"/>
              <w:jc w:val="both"/>
              <w:rPr>
                <w:sz w:val="20"/>
                <w:szCs w:val="20"/>
              </w:rPr>
            </w:pPr>
            <w:r w:rsidRPr="00957571">
              <w:rPr>
                <w:sz w:val="20"/>
                <w:szCs w:val="20"/>
              </w:rPr>
              <w:t>Número</w:t>
            </w:r>
            <w:r w:rsidRPr="00957571">
              <w:rPr>
                <w:spacing w:val="-8"/>
                <w:sz w:val="20"/>
                <w:szCs w:val="20"/>
              </w:rPr>
              <w:t xml:space="preserve"> </w:t>
            </w:r>
            <w:r w:rsidRPr="00957571">
              <w:rPr>
                <w:sz w:val="20"/>
                <w:szCs w:val="20"/>
              </w:rPr>
              <w:t>de</w:t>
            </w:r>
            <w:r w:rsidRPr="00957571">
              <w:rPr>
                <w:spacing w:val="-8"/>
                <w:sz w:val="20"/>
                <w:szCs w:val="20"/>
              </w:rPr>
              <w:t xml:space="preserve"> </w:t>
            </w:r>
            <w:r w:rsidRPr="00957571">
              <w:rPr>
                <w:sz w:val="20"/>
                <w:szCs w:val="20"/>
              </w:rPr>
              <w:t>cursos</w:t>
            </w:r>
            <w:r w:rsidRPr="00957571">
              <w:rPr>
                <w:spacing w:val="-42"/>
                <w:sz w:val="20"/>
                <w:szCs w:val="20"/>
              </w:rPr>
              <w:t xml:space="preserve"> </w:t>
            </w:r>
            <w:r w:rsidRPr="00957571">
              <w:rPr>
                <w:sz w:val="20"/>
                <w:szCs w:val="20"/>
              </w:rPr>
              <w:t>realizados.</w:t>
            </w:r>
          </w:p>
          <w:p w14:paraId="4D22EE68" w14:textId="77777777" w:rsidR="00EE5EE7" w:rsidRPr="00957571" w:rsidRDefault="00EE5EE7" w:rsidP="00A3476E">
            <w:pPr>
              <w:pStyle w:val="TableParagraph"/>
              <w:numPr>
                <w:ilvl w:val="0"/>
                <w:numId w:val="22"/>
              </w:numPr>
              <w:tabs>
                <w:tab w:val="left" w:pos="216"/>
              </w:tabs>
              <w:ind w:right="136" w:firstLine="0"/>
              <w:jc w:val="both"/>
              <w:rPr>
                <w:sz w:val="20"/>
                <w:szCs w:val="20"/>
              </w:rPr>
            </w:pPr>
            <w:r w:rsidRPr="00957571">
              <w:rPr>
                <w:sz w:val="20"/>
                <w:szCs w:val="20"/>
              </w:rPr>
              <w:t>Número de asistentes,</w:t>
            </w:r>
            <w:r w:rsidRPr="00957571">
              <w:rPr>
                <w:spacing w:val="1"/>
                <w:sz w:val="20"/>
                <w:szCs w:val="20"/>
              </w:rPr>
              <w:t xml:space="preserve"> </w:t>
            </w:r>
            <w:r w:rsidRPr="00957571">
              <w:rPr>
                <w:sz w:val="20"/>
                <w:szCs w:val="20"/>
              </w:rPr>
              <w:t>por Unidad Orgánica,</w:t>
            </w:r>
            <w:r w:rsidRPr="00957571">
              <w:rPr>
                <w:spacing w:val="1"/>
                <w:sz w:val="20"/>
                <w:szCs w:val="20"/>
              </w:rPr>
              <w:t xml:space="preserve"> </w:t>
            </w:r>
            <w:r w:rsidRPr="00957571">
              <w:rPr>
                <w:sz w:val="20"/>
                <w:szCs w:val="20"/>
              </w:rPr>
              <w:t>curso</w:t>
            </w:r>
            <w:r w:rsidRPr="00957571">
              <w:rPr>
                <w:spacing w:val="-7"/>
                <w:sz w:val="20"/>
                <w:szCs w:val="20"/>
              </w:rPr>
              <w:t xml:space="preserve"> </w:t>
            </w:r>
            <w:r w:rsidRPr="00957571">
              <w:rPr>
                <w:sz w:val="20"/>
                <w:szCs w:val="20"/>
              </w:rPr>
              <w:t>y</w:t>
            </w:r>
            <w:r w:rsidRPr="00957571">
              <w:rPr>
                <w:spacing w:val="-6"/>
                <w:sz w:val="20"/>
                <w:szCs w:val="20"/>
              </w:rPr>
              <w:t xml:space="preserve"> </w:t>
            </w:r>
            <w:r w:rsidRPr="00957571">
              <w:rPr>
                <w:sz w:val="20"/>
                <w:szCs w:val="20"/>
              </w:rPr>
              <w:t>año,</w:t>
            </w:r>
            <w:r w:rsidRPr="00957571">
              <w:rPr>
                <w:spacing w:val="-5"/>
                <w:sz w:val="20"/>
                <w:szCs w:val="20"/>
              </w:rPr>
              <w:t xml:space="preserve"> </w:t>
            </w:r>
            <w:r w:rsidRPr="00957571">
              <w:rPr>
                <w:sz w:val="20"/>
                <w:szCs w:val="20"/>
              </w:rPr>
              <w:t>desagregado</w:t>
            </w:r>
            <w:r w:rsidRPr="00957571">
              <w:rPr>
                <w:spacing w:val="-42"/>
                <w:sz w:val="20"/>
                <w:szCs w:val="20"/>
              </w:rPr>
              <w:t xml:space="preserve"> </w:t>
            </w:r>
            <w:r w:rsidRPr="00957571">
              <w:rPr>
                <w:sz w:val="20"/>
                <w:szCs w:val="20"/>
              </w:rPr>
              <w:t>por</w:t>
            </w:r>
            <w:r w:rsidRPr="00957571">
              <w:rPr>
                <w:spacing w:val="-1"/>
                <w:sz w:val="20"/>
                <w:szCs w:val="20"/>
              </w:rPr>
              <w:t xml:space="preserve"> </w:t>
            </w:r>
            <w:r w:rsidRPr="00957571">
              <w:rPr>
                <w:sz w:val="20"/>
                <w:szCs w:val="20"/>
              </w:rPr>
              <w:t>sexo.</w:t>
            </w:r>
          </w:p>
        </w:tc>
      </w:tr>
      <w:tr w:rsidR="00EE5EE7" w:rsidRPr="00957571" w14:paraId="02369140" w14:textId="77777777" w:rsidTr="0074050E">
        <w:trPr>
          <w:trHeight w:val="1221"/>
        </w:trPr>
        <w:tc>
          <w:tcPr>
            <w:tcW w:w="2208" w:type="dxa"/>
            <w:vMerge/>
            <w:shd w:val="clear" w:color="auto" w:fill="86F6F8"/>
          </w:tcPr>
          <w:p w14:paraId="1B23DEC5" w14:textId="77777777" w:rsidR="00EE5EE7" w:rsidRPr="00957571" w:rsidRDefault="00EE5EE7" w:rsidP="0074050E"/>
        </w:tc>
        <w:tc>
          <w:tcPr>
            <w:tcW w:w="2921" w:type="dxa"/>
          </w:tcPr>
          <w:p w14:paraId="4A25EBB4" w14:textId="77777777" w:rsidR="00EE5EE7" w:rsidRPr="00957571" w:rsidRDefault="00EE5EE7" w:rsidP="0074050E">
            <w:pPr>
              <w:pStyle w:val="TableParagraph"/>
              <w:spacing w:before="1"/>
              <w:ind w:right="241"/>
              <w:jc w:val="both"/>
              <w:rPr>
                <w:sz w:val="20"/>
                <w:szCs w:val="20"/>
              </w:rPr>
            </w:pPr>
            <w:r w:rsidRPr="00957571">
              <w:rPr>
                <w:sz w:val="20"/>
                <w:szCs w:val="20"/>
              </w:rPr>
              <w:t>2.4 Revisar los contenidos de</w:t>
            </w:r>
            <w:r w:rsidRPr="00957571">
              <w:rPr>
                <w:spacing w:val="1"/>
                <w:sz w:val="20"/>
                <w:szCs w:val="20"/>
              </w:rPr>
              <w:t xml:space="preserve"> las publicaciones en redes sociales </w:t>
            </w:r>
            <w:r w:rsidRPr="00957571">
              <w:rPr>
                <w:sz w:val="20"/>
                <w:szCs w:val="20"/>
              </w:rPr>
              <w:t>para</w:t>
            </w:r>
            <w:r w:rsidRPr="00957571">
              <w:rPr>
                <w:spacing w:val="-2"/>
                <w:sz w:val="20"/>
                <w:szCs w:val="20"/>
              </w:rPr>
              <w:t xml:space="preserve"> </w:t>
            </w:r>
            <w:r w:rsidRPr="00957571">
              <w:rPr>
                <w:sz w:val="20"/>
                <w:szCs w:val="20"/>
              </w:rPr>
              <w:t>incluir</w:t>
            </w:r>
            <w:r w:rsidRPr="00957571">
              <w:rPr>
                <w:spacing w:val="-3"/>
                <w:sz w:val="20"/>
                <w:szCs w:val="20"/>
              </w:rPr>
              <w:t xml:space="preserve"> </w:t>
            </w:r>
            <w:r w:rsidRPr="00957571">
              <w:rPr>
                <w:sz w:val="20"/>
                <w:szCs w:val="20"/>
              </w:rPr>
              <w:t>la</w:t>
            </w:r>
            <w:r w:rsidRPr="00957571">
              <w:rPr>
                <w:spacing w:val="-2"/>
                <w:sz w:val="20"/>
                <w:szCs w:val="20"/>
              </w:rPr>
              <w:t xml:space="preserve"> </w:t>
            </w:r>
            <w:r w:rsidRPr="00957571">
              <w:rPr>
                <w:sz w:val="20"/>
                <w:szCs w:val="20"/>
              </w:rPr>
              <w:t>perspectiva</w:t>
            </w:r>
            <w:r w:rsidRPr="00957571">
              <w:rPr>
                <w:spacing w:val="-43"/>
                <w:sz w:val="20"/>
                <w:szCs w:val="20"/>
              </w:rPr>
              <w:t xml:space="preserve"> </w:t>
            </w:r>
            <w:r w:rsidRPr="00957571">
              <w:rPr>
                <w:sz w:val="20"/>
                <w:szCs w:val="20"/>
              </w:rPr>
              <w:t>de género, con atención al uso</w:t>
            </w:r>
            <w:r w:rsidRPr="00957571">
              <w:rPr>
                <w:spacing w:val="1"/>
                <w:sz w:val="20"/>
                <w:szCs w:val="20"/>
              </w:rPr>
              <w:t xml:space="preserve"> </w:t>
            </w:r>
            <w:r w:rsidRPr="00957571">
              <w:rPr>
                <w:sz w:val="20"/>
                <w:szCs w:val="20"/>
              </w:rPr>
              <w:t>del</w:t>
            </w:r>
            <w:r w:rsidRPr="00957571">
              <w:rPr>
                <w:spacing w:val="-1"/>
                <w:sz w:val="20"/>
                <w:szCs w:val="20"/>
              </w:rPr>
              <w:t xml:space="preserve"> </w:t>
            </w:r>
            <w:r w:rsidRPr="00957571">
              <w:rPr>
                <w:sz w:val="20"/>
                <w:szCs w:val="20"/>
              </w:rPr>
              <w:t>lenguaje</w:t>
            </w:r>
            <w:r w:rsidRPr="00957571">
              <w:rPr>
                <w:spacing w:val="-2"/>
                <w:sz w:val="20"/>
                <w:szCs w:val="20"/>
              </w:rPr>
              <w:t xml:space="preserve"> </w:t>
            </w:r>
            <w:r w:rsidRPr="00957571">
              <w:rPr>
                <w:sz w:val="20"/>
                <w:szCs w:val="20"/>
              </w:rPr>
              <w:t>y las</w:t>
            </w:r>
            <w:r w:rsidRPr="00957571">
              <w:rPr>
                <w:spacing w:val="-3"/>
                <w:sz w:val="20"/>
                <w:szCs w:val="20"/>
              </w:rPr>
              <w:t xml:space="preserve"> </w:t>
            </w:r>
            <w:r w:rsidRPr="00957571">
              <w:rPr>
                <w:sz w:val="20"/>
                <w:szCs w:val="20"/>
              </w:rPr>
              <w:t>imágenes.</w:t>
            </w:r>
          </w:p>
        </w:tc>
        <w:tc>
          <w:tcPr>
            <w:tcW w:w="1857" w:type="dxa"/>
          </w:tcPr>
          <w:p w14:paraId="2BD044D0" w14:textId="77777777" w:rsidR="00EE5EE7" w:rsidRPr="00957571" w:rsidRDefault="00EE5EE7" w:rsidP="0074050E">
            <w:pPr>
              <w:pStyle w:val="TableParagraph"/>
              <w:spacing w:before="1"/>
              <w:ind w:left="89" w:right="231"/>
              <w:jc w:val="both"/>
              <w:rPr>
                <w:sz w:val="20"/>
                <w:szCs w:val="20"/>
              </w:rPr>
            </w:pPr>
            <w:r w:rsidRPr="00957571">
              <w:rPr>
                <w:sz w:val="20"/>
                <w:szCs w:val="20"/>
              </w:rPr>
              <w:t>2022/Permanente</w:t>
            </w:r>
          </w:p>
        </w:tc>
        <w:tc>
          <w:tcPr>
            <w:tcW w:w="2340" w:type="dxa"/>
          </w:tcPr>
          <w:p w14:paraId="6FECB308" w14:textId="77777777" w:rsidR="00EE5EE7" w:rsidRPr="00957571" w:rsidRDefault="00EE5EE7" w:rsidP="0074050E">
            <w:pPr>
              <w:pStyle w:val="TableParagraph"/>
              <w:ind w:left="109" w:right="158"/>
              <w:jc w:val="both"/>
              <w:rPr>
                <w:sz w:val="20"/>
                <w:szCs w:val="20"/>
              </w:rPr>
            </w:pPr>
            <w:r w:rsidRPr="00957571">
              <w:rPr>
                <w:sz w:val="20"/>
                <w:szCs w:val="20"/>
              </w:rPr>
              <w:t>Área de Gobierno Presidencia, Modernización, Gobierno Abierto y Educación</w:t>
            </w:r>
            <w:r w:rsidRPr="00957571" w:rsidDel="006E4946">
              <w:rPr>
                <w:sz w:val="20"/>
                <w:szCs w:val="20"/>
              </w:rPr>
              <w:t xml:space="preserve"> </w:t>
            </w:r>
          </w:p>
        </w:tc>
        <w:tc>
          <w:tcPr>
            <w:tcW w:w="2343" w:type="dxa"/>
          </w:tcPr>
          <w:p w14:paraId="669D2115" w14:textId="77777777" w:rsidR="00EE5EE7" w:rsidRPr="00957571" w:rsidRDefault="00EE5EE7" w:rsidP="0074050E">
            <w:pPr>
              <w:pStyle w:val="TableParagraph"/>
              <w:spacing w:before="1"/>
              <w:ind w:left="109" w:right="168"/>
              <w:jc w:val="both"/>
              <w:rPr>
                <w:sz w:val="20"/>
                <w:szCs w:val="20"/>
              </w:rPr>
            </w:pPr>
            <w:r w:rsidRPr="00957571">
              <w:rPr>
                <w:sz w:val="20"/>
                <w:szCs w:val="20"/>
              </w:rPr>
              <w:t>DG de Gestión y Desarrollo de las Personas</w:t>
            </w:r>
            <w:r w:rsidRPr="00957571" w:rsidDel="006E4946">
              <w:rPr>
                <w:sz w:val="20"/>
                <w:szCs w:val="20"/>
              </w:rPr>
              <w:t xml:space="preserve"> </w:t>
            </w:r>
            <w:r w:rsidRPr="00957571">
              <w:rPr>
                <w:sz w:val="20"/>
                <w:szCs w:val="20"/>
              </w:rPr>
              <w:t>/DT Igualdad/DG de Transparencia y Gobierno Abierto</w:t>
            </w:r>
          </w:p>
        </w:tc>
        <w:tc>
          <w:tcPr>
            <w:tcW w:w="2323" w:type="dxa"/>
          </w:tcPr>
          <w:p w14:paraId="350B011D" w14:textId="77777777" w:rsidR="00EE5EE7" w:rsidRPr="00957571" w:rsidRDefault="00EE5EE7" w:rsidP="0074050E">
            <w:pPr>
              <w:pStyle w:val="TableParagraph"/>
              <w:spacing w:before="1"/>
              <w:ind w:left="109" w:right="229"/>
              <w:jc w:val="both"/>
              <w:rPr>
                <w:sz w:val="20"/>
                <w:szCs w:val="20"/>
              </w:rPr>
            </w:pPr>
            <w:r w:rsidRPr="00957571">
              <w:rPr>
                <w:sz w:val="20"/>
                <w:szCs w:val="20"/>
              </w:rPr>
              <w:t>-</w:t>
            </w:r>
            <w:r w:rsidRPr="00957571">
              <w:rPr>
                <w:spacing w:val="-6"/>
                <w:sz w:val="20"/>
                <w:szCs w:val="20"/>
              </w:rPr>
              <w:t xml:space="preserve"> </w:t>
            </w:r>
            <w:r w:rsidRPr="00957571">
              <w:rPr>
                <w:sz w:val="20"/>
                <w:szCs w:val="20"/>
              </w:rPr>
              <w:t>Número</w:t>
            </w:r>
            <w:r w:rsidRPr="00957571">
              <w:rPr>
                <w:spacing w:val="-5"/>
                <w:sz w:val="20"/>
                <w:szCs w:val="20"/>
              </w:rPr>
              <w:t xml:space="preserve"> </w:t>
            </w:r>
            <w:r w:rsidRPr="00957571">
              <w:rPr>
                <w:sz w:val="20"/>
                <w:szCs w:val="20"/>
              </w:rPr>
              <w:t>de</w:t>
            </w:r>
            <w:r w:rsidRPr="00957571">
              <w:rPr>
                <w:spacing w:val="-6"/>
                <w:sz w:val="20"/>
                <w:szCs w:val="20"/>
              </w:rPr>
              <w:t xml:space="preserve"> </w:t>
            </w:r>
            <w:r w:rsidRPr="00957571">
              <w:rPr>
                <w:sz w:val="20"/>
                <w:szCs w:val="20"/>
              </w:rPr>
              <w:t>contenidos</w:t>
            </w:r>
            <w:r w:rsidRPr="00957571">
              <w:rPr>
                <w:spacing w:val="-42"/>
                <w:sz w:val="20"/>
                <w:szCs w:val="20"/>
              </w:rPr>
              <w:t xml:space="preserve"> </w:t>
            </w:r>
            <w:r w:rsidRPr="00957571">
              <w:rPr>
                <w:sz w:val="20"/>
                <w:szCs w:val="20"/>
              </w:rPr>
              <w:t>revisados,</w:t>
            </w:r>
            <w:r w:rsidRPr="00957571">
              <w:rPr>
                <w:spacing w:val="-1"/>
                <w:sz w:val="20"/>
                <w:szCs w:val="20"/>
              </w:rPr>
              <w:t xml:space="preserve"> </w:t>
            </w:r>
            <w:r w:rsidRPr="00957571">
              <w:rPr>
                <w:sz w:val="20"/>
                <w:szCs w:val="20"/>
              </w:rPr>
              <w:t>por</w:t>
            </w:r>
            <w:r w:rsidRPr="00957571">
              <w:rPr>
                <w:spacing w:val="-1"/>
                <w:sz w:val="20"/>
                <w:szCs w:val="20"/>
              </w:rPr>
              <w:t xml:space="preserve"> </w:t>
            </w:r>
            <w:r w:rsidRPr="00957571">
              <w:rPr>
                <w:sz w:val="20"/>
                <w:szCs w:val="20"/>
              </w:rPr>
              <w:t>año.</w:t>
            </w:r>
          </w:p>
        </w:tc>
      </w:tr>
      <w:tr w:rsidR="00EE5EE7" w:rsidRPr="00957571" w14:paraId="41E96770" w14:textId="77777777" w:rsidTr="0074050E">
        <w:trPr>
          <w:trHeight w:val="1221"/>
        </w:trPr>
        <w:tc>
          <w:tcPr>
            <w:tcW w:w="2208" w:type="dxa"/>
            <w:vMerge/>
            <w:shd w:val="clear" w:color="auto" w:fill="86F6F8"/>
          </w:tcPr>
          <w:p w14:paraId="026F0451" w14:textId="77777777" w:rsidR="00EE5EE7" w:rsidRPr="00957571" w:rsidRDefault="00EE5EE7" w:rsidP="0074050E"/>
        </w:tc>
        <w:tc>
          <w:tcPr>
            <w:tcW w:w="2921" w:type="dxa"/>
          </w:tcPr>
          <w:p w14:paraId="78055684" w14:textId="77777777" w:rsidR="00EE5EE7" w:rsidRPr="00957571" w:rsidRDefault="00EE5EE7" w:rsidP="0074050E">
            <w:pPr>
              <w:pStyle w:val="TableParagraph"/>
              <w:ind w:right="195"/>
              <w:jc w:val="both"/>
              <w:rPr>
                <w:sz w:val="20"/>
                <w:szCs w:val="20"/>
              </w:rPr>
            </w:pPr>
            <w:r w:rsidRPr="00957571">
              <w:rPr>
                <w:sz w:val="20"/>
                <w:szCs w:val="20"/>
              </w:rPr>
              <w:t>2.5 Revisar los contenidos de</w:t>
            </w:r>
            <w:r w:rsidRPr="00957571">
              <w:rPr>
                <w:spacing w:val="1"/>
                <w:sz w:val="20"/>
                <w:szCs w:val="20"/>
              </w:rPr>
              <w:t xml:space="preserve"> ayto-</w:t>
            </w:r>
            <w:r w:rsidRPr="00957571">
              <w:rPr>
                <w:sz w:val="20"/>
                <w:szCs w:val="20"/>
              </w:rPr>
              <w:t>fuenlabrada.es</w:t>
            </w:r>
            <w:r w:rsidRPr="00957571">
              <w:rPr>
                <w:b/>
                <w:sz w:val="20"/>
                <w:szCs w:val="20"/>
              </w:rPr>
              <w:t xml:space="preserve"> </w:t>
            </w:r>
            <w:r w:rsidRPr="00957571">
              <w:rPr>
                <w:sz w:val="20"/>
                <w:szCs w:val="20"/>
              </w:rPr>
              <w:t>para incluir los</w:t>
            </w:r>
            <w:r w:rsidRPr="00957571">
              <w:rPr>
                <w:spacing w:val="1"/>
                <w:sz w:val="20"/>
                <w:szCs w:val="20"/>
              </w:rPr>
              <w:t xml:space="preserve"> </w:t>
            </w:r>
            <w:r w:rsidRPr="00957571">
              <w:rPr>
                <w:sz w:val="20"/>
                <w:szCs w:val="20"/>
              </w:rPr>
              <w:t>criterios del lenguaje inclusivo y</w:t>
            </w:r>
            <w:r w:rsidRPr="00957571">
              <w:rPr>
                <w:spacing w:val="-44"/>
                <w:sz w:val="20"/>
                <w:szCs w:val="20"/>
              </w:rPr>
              <w:t xml:space="preserve"> </w:t>
            </w:r>
            <w:r w:rsidRPr="00957571">
              <w:rPr>
                <w:sz w:val="20"/>
                <w:szCs w:val="20"/>
              </w:rPr>
              <w:t>de</w:t>
            </w:r>
            <w:r w:rsidRPr="00957571">
              <w:rPr>
                <w:spacing w:val="-2"/>
                <w:sz w:val="20"/>
                <w:szCs w:val="20"/>
              </w:rPr>
              <w:t xml:space="preserve"> </w:t>
            </w:r>
            <w:r w:rsidRPr="00957571">
              <w:rPr>
                <w:sz w:val="20"/>
                <w:szCs w:val="20"/>
              </w:rPr>
              <w:t>imágenes</w:t>
            </w:r>
            <w:r w:rsidRPr="00957571">
              <w:rPr>
                <w:spacing w:val="-2"/>
                <w:sz w:val="20"/>
                <w:szCs w:val="20"/>
              </w:rPr>
              <w:t xml:space="preserve"> </w:t>
            </w:r>
            <w:r w:rsidRPr="00957571">
              <w:rPr>
                <w:sz w:val="20"/>
                <w:szCs w:val="20"/>
              </w:rPr>
              <w:t>no</w:t>
            </w:r>
            <w:r w:rsidRPr="00957571">
              <w:rPr>
                <w:spacing w:val="-1"/>
                <w:sz w:val="20"/>
                <w:szCs w:val="20"/>
              </w:rPr>
              <w:t xml:space="preserve"> </w:t>
            </w:r>
            <w:r w:rsidRPr="00957571">
              <w:rPr>
                <w:sz w:val="20"/>
                <w:szCs w:val="20"/>
              </w:rPr>
              <w:t>sexistas.</w:t>
            </w:r>
          </w:p>
        </w:tc>
        <w:tc>
          <w:tcPr>
            <w:tcW w:w="1857" w:type="dxa"/>
          </w:tcPr>
          <w:p w14:paraId="7FD4F48A" w14:textId="77777777" w:rsidR="00EE5EE7" w:rsidRPr="00957571" w:rsidRDefault="00EE5EE7" w:rsidP="0074050E">
            <w:pPr>
              <w:pStyle w:val="TableParagraph"/>
              <w:ind w:left="89" w:right="231"/>
              <w:jc w:val="both"/>
              <w:rPr>
                <w:sz w:val="20"/>
                <w:szCs w:val="20"/>
              </w:rPr>
            </w:pPr>
            <w:r w:rsidRPr="00957571">
              <w:rPr>
                <w:sz w:val="20"/>
                <w:szCs w:val="20"/>
              </w:rPr>
              <w:t>2022/Permanente</w:t>
            </w:r>
          </w:p>
        </w:tc>
        <w:tc>
          <w:tcPr>
            <w:tcW w:w="2340" w:type="dxa"/>
          </w:tcPr>
          <w:p w14:paraId="27B64EBE" w14:textId="77777777" w:rsidR="00EE5EE7" w:rsidRPr="00957571" w:rsidRDefault="00EE5EE7" w:rsidP="0074050E">
            <w:pPr>
              <w:pStyle w:val="TableParagraph"/>
              <w:ind w:left="109" w:right="158"/>
              <w:jc w:val="both"/>
              <w:rPr>
                <w:sz w:val="20"/>
                <w:szCs w:val="20"/>
              </w:rPr>
            </w:pPr>
            <w:r w:rsidRPr="00957571">
              <w:rPr>
                <w:sz w:val="20"/>
                <w:szCs w:val="20"/>
              </w:rPr>
              <w:t>Área de Gobierno Presidencia, Modernización, Gobierno Abierto y Educación</w:t>
            </w:r>
          </w:p>
        </w:tc>
        <w:tc>
          <w:tcPr>
            <w:tcW w:w="2343" w:type="dxa"/>
          </w:tcPr>
          <w:p w14:paraId="17F78533" w14:textId="77777777" w:rsidR="00EE5EE7" w:rsidRPr="00957571" w:rsidRDefault="00EE5EE7" w:rsidP="0074050E">
            <w:pPr>
              <w:pStyle w:val="TableParagraph"/>
              <w:ind w:left="109" w:right="100"/>
              <w:jc w:val="both"/>
              <w:rPr>
                <w:sz w:val="20"/>
                <w:szCs w:val="20"/>
              </w:rPr>
            </w:pPr>
            <w:r w:rsidRPr="00957571">
              <w:rPr>
                <w:sz w:val="20"/>
                <w:szCs w:val="20"/>
              </w:rPr>
              <w:t>DG de Gestión y Desarrollo de las Personas</w:t>
            </w:r>
            <w:r w:rsidRPr="00957571" w:rsidDel="006E4946">
              <w:rPr>
                <w:sz w:val="20"/>
                <w:szCs w:val="20"/>
              </w:rPr>
              <w:t xml:space="preserve"> </w:t>
            </w:r>
            <w:r w:rsidRPr="00957571">
              <w:rPr>
                <w:sz w:val="20"/>
                <w:szCs w:val="20"/>
              </w:rPr>
              <w:t xml:space="preserve">/DT Igualdad/DG de Transparencia y Gobierno </w:t>
            </w:r>
            <w:r w:rsidRPr="00957571">
              <w:rPr>
                <w:sz w:val="20"/>
                <w:szCs w:val="20"/>
              </w:rPr>
              <w:lastRenderedPageBreak/>
              <w:t>Abierto</w:t>
            </w:r>
          </w:p>
        </w:tc>
        <w:tc>
          <w:tcPr>
            <w:tcW w:w="2323" w:type="dxa"/>
          </w:tcPr>
          <w:p w14:paraId="0DBDB585" w14:textId="77777777" w:rsidR="00EE5EE7" w:rsidRPr="00957571" w:rsidRDefault="00EE5EE7" w:rsidP="0074050E">
            <w:pPr>
              <w:pStyle w:val="TableParagraph"/>
              <w:ind w:left="109" w:right="229"/>
              <w:jc w:val="both"/>
              <w:rPr>
                <w:sz w:val="20"/>
                <w:szCs w:val="20"/>
              </w:rPr>
            </w:pPr>
            <w:r w:rsidRPr="00957571">
              <w:rPr>
                <w:sz w:val="20"/>
                <w:szCs w:val="20"/>
              </w:rPr>
              <w:lastRenderedPageBreak/>
              <w:t>-</w:t>
            </w:r>
            <w:r w:rsidRPr="00957571">
              <w:rPr>
                <w:spacing w:val="-6"/>
                <w:sz w:val="20"/>
                <w:szCs w:val="20"/>
              </w:rPr>
              <w:t xml:space="preserve"> </w:t>
            </w:r>
            <w:r w:rsidRPr="00957571">
              <w:rPr>
                <w:sz w:val="20"/>
                <w:szCs w:val="20"/>
              </w:rPr>
              <w:t>Número</w:t>
            </w:r>
            <w:r w:rsidRPr="00957571">
              <w:rPr>
                <w:spacing w:val="-5"/>
                <w:sz w:val="20"/>
                <w:szCs w:val="20"/>
              </w:rPr>
              <w:t xml:space="preserve"> </w:t>
            </w:r>
            <w:r w:rsidRPr="00957571">
              <w:rPr>
                <w:sz w:val="20"/>
                <w:szCs w:val="20"/>
              </w:rPr>
              <w:t>de</w:t>
            </w:r>
            <w:r w:rsidRPr="00957571">
              <w:rPr>
                <w:spacing w:val="-6"/>
                <w:sz w:val="20"/>
                <w:szCs w:val="20"/>
              </w:rPr>
              <w:t xml:space="preserve"> </w:t>
            </w:r>
            <w:r w:rsidRPr="00957571">
              <w:rPr>
                <w:sz w:val="20"/>
                <w:szCs w:val="20"/>
              </w:rPr>
              <w:t>contenidos</w:t>
            </w:r>
            <w:r w:rsidRPr="00957571">
              <w:rPr>
                <w:spacing w:val="-42"/>
                <w:sz w:val="20"/>
                <w:szCs w:val="20"/>
              </w:rPr>
              <w:t xml:space="preserve"> </w:t>
            </w:r>
            <w:r w:rsidRPr="00957571">
              <w:rPr>
                <w:sz w:val="20"/>
                <w:szCs w:val="20"/>
              </w:rPr>
              <w:t>revisados</w:t>
            </w:r>
            <w:r w:rsidRPr="00957571">
              <w:rPr>
                <w:spacing w:val="-3"/>
                <w:sz w:val="20"/>
                <w:szCs w:val="20"/>
              </w:rPr>
              <w:t xml:space="preserve"> </w:t>
            </w:r>
            <w:r w:rsidRPr="00957571">
              <w:rPr>
                <w:sz w:val="20"/>
                <w:szCs w:val="20"/>
              </w:rPr>
              <w:t>por</w:t>
            </w:r>
            <w:r w:rsidRPr="00957571">
              <w:rPr>
                <w:spacing w:val="1"/>
                <w:sz w:val="20"/>
                <w:szCs w:val="20"/>
              </w:rPr>
              <w:t xml:space="preserve"> </w:t>
            </w:r>
            <w:r w:rsidRPr="00957571">
              <w:rPr>
                <w:sz w:val="20"/>
                <w:szCs w:val="20"/>
              </w:rPr>
              <w:t>año.</w:t>
            </w:r>
          </w:p>
        </w:tc>
      </w:tr>
      <w:tr w:rsidR="00EE5EE7" w:rsidRPr="00957571" w14:paraId="5577D909" w14:textId="77777777" w:rsidTr="0074050E">
        <w:trPr>
          <w:trHeight w:val="1708"/>
        </w:trPr>
        <w:tc>
          <w:tcPr>
            <w:tcW w:w="2208" w:type="dxa"/>
            <w:vMerge w:val="restart"/>
            <w:shd w:val="clear" w:color="auto" w:fill="86F6F8"/>
          </w:tcPr>
          <w:p w14:paraId="32B72E23" w14:textId="77777777" w:rsidR="00EE5EE7" w:rsidRPr="00957571" w:rsidRDefault="00EE5EE7" w:rsidP="0074050E">
            <w:pPr>
              <w:pStyle w:val="TableParagraph"/>
              <w:ind w:left="0"/>
              <w:rPr>
                <w:rFonts w:ascii="Times New Roman"/>
                <w:sz w:val="20"/>
                <w:szCs w:val="20"/>
              </w:rPr>
            </w:pPr>
          </w:p>
        </w:tc>
        <w:tc>
          <w:tcPr>
            <w:tcW w:w="2921" w:type="dxa"/>
          </w:tcPr>
          <w:p w14:paraId="3871CC4F" w14:textId="77777777" w:rsidR="00EE5EE7" w:rsidRPr="00957571" w:rsidRDefault="00EE5EE7" w:rsidP="0074050E">
            <w:pPr>
              <w:pStyle w:val="TableParagraph"/>
              <w:ind w:right="156"/>
              <w:jc w:val="both"/>
              <w:rPr>
                <w:sz w:val="20"/>
                <w:szCs w:val="20"/>
              </w:rPr>
            </w:pPr>
            <w:r w:rsidRPr="00957571">
              <w:rPr>
                <w:sz w:val="20"/>
                <w:szCs w:val="20"/>
              </w:rPr>
              <w:t>2.6 Revisar los documentos</w:t>
            </w:r>
            <w:r w:rsidRPr="00957571">
              <w:rPr>
                <w:spacing w:val="1"/>
                <w:sz w:val="20"/>
                <w:szCs w:val="20"/>
              </w:rPr>
              <w:t xml:space="preserve"> </w:t>
            </w:r>
            <w:r w:rsidRPr="00957571">
              <w:rPr>
                <w:sz w:val="20"/>
                <w:szCs w:val="20"/>
              </w:rPr>
              <w:t>administrativos, solicitudes,</w:t>
            </w:r>
            <w:r w:rsidRPr="00957571">
              <w:rPr>
                <w:spacing w:val="1"/>
                <w:sz w:val="20"/>
                <w:szCs w:val="20"/>
              </w:rPr>
              <w:t xml:space="preserve"> </w:t>
            </w:r>
            <w:r w:rsidRPr="00957571">
              <w:rPr>
                <w:sz w:val="20"/>
                <w:szCs w:val="20"/>
              </w:rPr>
              <w:t>impresos, etc. públicos e</w:t>
            </w:r>
            <w:r w:rsidRPr="00957571">
              <w:rPr>
                <w:spacing w:val="1"/>
                <w:sz w:val="20"/>
                <w:szCs w:val="20"/>
              </w:rPr>
              <w:t xml:space="preserve"> </w:t>
            </w:r>
            <w:r w:rsidRPr="00957571">
              <w:rPr>
                <w:sz w:val="20"/>
                <w:szCs w:val="20"/>
              </w:rPr>
              <w:t>internos,</w:t>
            </w:r>
            <w:r w:rsidRPr="00957571">
              <w:rPr>
                <w:spacing w:val="-3"/>
                <w:sz w:val="20"/>
                <w:szCs w:val="20"/>
              </w:rPr>
              <w:t xml:space="preserve"> </w:t>
            </w:r>
            <w:r w:rsidRPr="00957571">
              <w:rPr>
                <w:sz w:val="20"/>
                <w:szCs w:val="20"/>
              </w:rPr>
              <w:t>para</w:t>
            </w:r>
            <w:r w:rsidRPr="00957571">
              <w:rPr>
                <w:spacing w:val="-3"/>
                <w:sz w:val="20"/>
                <w:szCs w:val="20"/>
              </w:rPr>
              <w:t xml:space="preserve"> </w:t>
            </w:r>
            <w:r w:rsidRPr="00957571">
              <w:rPr>
                <w:sz w:val="20"/>
                <w:szCs w:val="20"/>
              </w:rPr>
              <w:t>su</w:t>
            </w:r>
            <w:r w:rsidRPr="00957571">
              <w:rPr>
                <w:spacing w:val="-3"/>
                <w:sz w:val="20"/>
                <w:szCs w:val="20"/>
              </w:rPr>
              <w:t xml:space="preserve"> </w:t>
            </w:r>
            <w:r w:rsidRPr="00957571">
              <w:rPr>
                <w:sz w:val="20"/>
                <w:szCs w:val="20"/>
              </w:rPr>
              <w:t>adecuación</w:t>
            </w:r>
            <w:r w:rsidRPr="00957571">
              <w:rPr>
                <w:spacing w:val="-3"/>
                <w:sz w:val="20"/>
                <w:szCs w:val="20"/>
              </w:rPr>
              <w:t xml:space="preserve"> </w:t>
            </w:r>
            <w:r w:rsidRPr="00957571">
              <w:rPr>
                <w:sz w:val="20"/>
                <w:szCs w:val="20"/>
              </w:rPr>
              <w:t>a</w:t>
            </w:r>
            <w:r w:rsidRPr="00957571">
              <w:rPr>
                <w:spacing w:val="-42"/>
                <w:sz w:val="20"/>
                <w:szCs w:val="20"/>
              </w:rPr>
              <w:t xml:space="preserve"> </w:t>
            </w:r>
            <w:r w:rsidRPr="00957571">
              <w:rPr>
                <w:sz w:val="20"/>
                <w:szCs w:val="20"/>
              </w:rPr>
              <w:t>las normas del lenguaje</w:t>
            </w:r>
            <w:r w:rsidRPr="00957571">
              <w:rPr>
                <w:spacing w:val="1"/>
                <w:sz w:val="20"/>
                <w:szCs w:val="20"/>
              </w:rPr>
              <w:t xml:space="preserve"> </w:t>
            </w:r>
            <w:r w:rsidRPr="00957571">
              <w:rPr>
                <w:sz w:val="20"/>
                <w:szCs w:val="20"/>
              </w:rPr>
              <w:t>inclusivo.</w:t>
            </w:r>
          </w:p>
        </w:tc>
        <w:tc>
          <w:tcPr>
            <w:tcW w:w="1857" w:type="dxa"/>
          </w:tcPr>
          <w:p w14:paraId="00B7B324" w14:textId="77777777" w:rsidR="00EE5EE7" w:rsidRPr="00957571" w:rsidRDefault="00EE5EE7" w:rsidP="0074050E">
            <w:pPr>
              <w:pStyle w:val="TableParagraph"/>
              <w:ind w:right="156"/>
              <w:jc w:val="both"/>
              <w:rPr>
                <w:sz w:val="20"/>
                <w:szCs w:val="20"/>
              </w:rPr>
            </w:pPr>
            <w:r w:rsidRPr="00957571">
              <w:rPr>
                <w:sz w:val="20"/>
                <w:szCs w:val="20"/>
              </w:rPr>
              <w:t>2022/Permanente</w:t>
            </w:r>
          </w:p>
        </w:tc>
        <w:tc>
          <w:tcPr>
            <w:tcW w:w="2340" w:type="dxa"/>
          </w:tcPr>
          <w:p w14:paraId="226027A6" w14:textId="77777777" w:rsidR="00EE5EE7" w:rsidRPr="00957571" w:rsidRDefault="00EE5EE7" w:rsidP="0074050E">
            <w:pPr>
              <w:pStyle w:val="TableParagraph"/>
              <w:ind w:left="109" w:right="156"/>
              <w:jc w:val="both"/>
              <w:rPr>
                <w:sz w:val="20"/>
                <w:szCs w:val="20"/>
              </w:rPr>
            </w:pPr>
            <w:r w:rsidRPr="00957571">
              <w:rPr>
                <w:sz w:val="20"/>
                <w:szCs w:val="20"/>
              </w:rPr>
              <w:t>Alcaldía/Áreas de</w:t>
            </w:r>
            <w:r w:rsidRPr="00957571">
              <w:rPr>
                <w:spacing w:val="1"/>
                <w:sz w:val="20"/>
                <w:szCs w:val="20"/>
              </w:rPr>
              <w:t xml:space="preserve"> </w:t>
            </w:r>
            <w:r w:rsidRPr="00957571">
              <w:rPr>
                <w:spacing w:val="-1"/>
                <w:sz w:val="20"/>
                <w:szCs w:val="20"/>
              </w:rPr>
              <w:t xml:space="preserve">Gobierno/ </w:t>
            </w:r>
            <w:r w:rsidRPr="00957571">
              <w:rPr>
                <w:sz w:val="20"/>
                <w:szCs w:val="20"/>
              </w:rPr>
              <w:t>Organismos</w:t>
            </w:r>
            <w:r w:rsidRPr="00957571">
              <w:rPr>
                <w:spacing w:val="-43"/>
                <w:sz w:val="20"/>
                <w:szCs w:val="20"/>
              </w:rPr>
              <w:t xml:space="preserve"> </w:t>
            </w:r>
            <w:r w:rsidRPr="00957571">
              <w:rPr>
                <w:sz w:val="20"/>
                <w:szCs w:val="20"/>
              </w:rPr>
              <w:t>Autónomos.</w:t>
            </w:r>
          </w:p>
        </w:tc>
        <w:tc>
          <w:tcPr>
            <w:tcW w:w="2343" w:type="dxa"/>
          </w:tcPr>
          <w:p w14:paraId="5DDDCE4A" w14:textId="77777777" w:rsidR="00EE5EE7" w:rsidRPr="00957571" w:rsidRDefault="00EE5EE7" w:rsidP="0074050E">
            <w:pPr>
              <w:pStyle w:val="TableParagraph"/>
              <w:ind w:left="109" w:right="156"/>
              <w:jc w:val="both"/>
              <w:rPr>
                <w:sz w:val="20"/>
                <w:szCs w:val="20"/>
              </w:rPr>
            </w:pPr>
            <w:r w:rsidRPr="00957571">
              <w:rPr>
                <w:spacing w:val="-1"/>
                <w:sz w:val="20"/>
                <w:szCs w:val="20"/>
              </w:rPr>
              <w:t xml:space="preserve">Gerencias </w:t>
            </w:r>
            <w:r w:rsidRPr="00957571">
              <w:rPr>
                <w:sz w:val="20"/>
                <w:szCs w:val="20"/>
              </w:rPr>
              <w:t>de</w:t>
            </w:r>
            <w:r w:rsidRPr="00957571">
              <w:rPr>
                <w:spacing w:val="-43"/>
                <w:sz w:val="20"/>
                <w:szCs w:val="20"/>
              </w:rPr>
              <w:t xml:space="preserve"> </w:t>
            </w:r>
            <w:r w:rsidRPr="00957571">
              <w:rPr>
                <w:sz w:val="20"/>
                <w:szCs w:val="20"/>
              </w:rPr>
              <w:t>OO.AA./Direcciones</w:t>
            </w:r>
            <w:r w:rsidRPr="00957571">
              <w:rPr>
                <w:spacing w:val="1"/>
                <w:sz w:val="20"/>
                <w:szCs w:val="20"/>
              </w:rPr>
              <w:t xml:space="preserve"> </w:t>
            </w:r>
            <w:r w:rsidRPr="00957571">
              <w:rPr>
                <w:sz w:val="20"/>
                <w:szCs w:val="20"/>
              </w:rPr>
              <w:t>Generales.</w:t>
            </w:r>
          </w:p>
        </w:tc>
        <w:tc>
          <w:tcPr>
            <w:tcW w:w="2323" w:type="dxa"/>
          </w:tcPr>
          <w:p w14:paraId="213FE110" w14:textId="77777777" w:rsidR="00EE5EE7" w:rsidRPr="00957571" w:rsidRDefault="00EE5EE7" w:rsidP="00A3476E">
            <w:pPr>
              <w:pStyle w:val="TableParagraph"/>
              <w:numPr>
                <w:ilvl w:val="0"/>
                <w:numId w:val="21"/>
              </w:numPr>
              <w:tabs>
                <w:tab w:val="left" w:pos="216"/>
              </w:tabs>
              <w:ind w:right="156" w:firstLine="0"/>
              <w:jc w:val="both"/>
              <w:rPr>
                <w:sz w:val="20"/>
                <w:szCs w:val="20"/>
              </w:rPr>
            </w:pPr>
            <w:r w:rsidRPr="00957571">
              <w:rPr>
                <w:sz w:val="20"/>
                <w:szCs w:val="20"/>
              </w:rPr>
              <w:t>Número de</w:t>
            </w:r>
            <w:r w:rsidRPr="00957571">
              <w:rPr>
                <w:spacing w:val="1"/>
                <w:sz w:val="20"/>
                <w:szCs w:val="20"/>
              </w:rPr>
              <w:t xml:space="preserve"> </w:t>
            </w:r>
            <w:r w:rsidRPr="00957571">
              <w:rPr>
                <w:spacing w:val="-1"/>
                <w:sz w:val="20"/>
                <w:szCs w:val="20"/>
              </w:rPr>
              <w:t xml:space="preserve">documentos, </w:t>
            </w:r>
            <w:r w:rsidRPr="00957571">
              <w:rPr>
                <w:sz w:val="20"/>
                <w:szCs w:val="20"/>
              </w:rPr>
              <w:t>solicitudes,</w:t>
            </w:r>
            <w:r w:rsidRPr="00957571">
              <w:rPr>
                <w:spacing w:val="-43"/>
                <w:sz w:val="20"/>
                <w:szCs w:val="20"/>
              </w:rPr>
              <w:t xml:space="preserve"> </w:t>
            </w:r>
            <w:r w:rsidRPr="00957571">
              <w:rPr>
                <w:sz w:val="20"/>
                <w:szCs w:val="20"/>
              </w:rPr>
              <w:t>impresos, etc. revisados</w:t>
            </w:r>
            <w:r w:rsidRPr="00957571">
              <w:rPr>
                <w:spacing w:val="1"/>
                <w:sz w:val="20"/>
                <w:szCs w:val="20"/>
              </w:rPr>
              <w:t xml:space="preserve"> </w:t>
            </w:r>
            <w:r w:rsidRPr="00957571">
              <w:rPr>
                <w:sz w:val="20"/>
                <w:szCs w:val="20"/>
              </w:rPr>
              <w:t>por</w:t>
            </w:r>
            <w:r w:rsidRPr="00957571">
              <w:rPr>
                <w:spacing w:val="-1"/>
                <w:sz w:val="20"/>
                <w:szCs w:val="20"/>
              </w:rPr>
              <w:t xml:space="preserve"> </w:t>
            </w:r>
            <w:r w:rsidRPr="00957571">
              <w:rPr>
                <w:sz w:val="20"/>
                <w:szCs w:val="20"/>
              </w:rPr>
              <w:t>año.</w:t>
            </w:r>
          </w:p>
          <w:p w14:paraId="2AA9DB76" w14:textId="77777777" w:rsidR="00EE5EE7" w:rsidRPr="00957571" w:rsidRDefault="00EE5EE7" w:rsidP="00A3476E">
            <w:pPr>
              <w:pStyle w:val="TableParagraph"/>
              <w:numPr>
                <w:ilvl w:val="0"/>
                <w:numId w:val="21"/>
              </w:numPr>
              <w:tabs>
                <w:tab w:val="left" w:pos="216"/>
              </w:tabs>
              <w:ind w:right="156" w:firstLine="0"/>
              <w:jc w:val="both"/>
              <w:rPr>
                <w:sz w:val="20"/>
                <w:szCs w:val="20"/>
              </w:rPr>
            </w:pPr>
            <w:r w:rsidRPr="00957571">
              <w:rPr>
                <w:sz w:val="20"/>
                <w:szCs w:val="20"/>
              </w:rPr>
              <w:t>Número de</w:t>
            </w:r>
            <w:r w:rsidRPr="00957571">
              <w:rPr>
                <w:spacing w:val="1"/>
                <w:sz w:val="20"/>
                <w:szCs w:val="20"/>
              </w:rPr>
              <w:t xml:space="preserve"> </w:t>
            </w:r>
            <w:r w:rsidRPr="00957571">
              <w:rPr>
                <w:w w:val="95"/>
                <w:sz w:val="20"/>
                <w:szCs w:val="20"/>
              </w:rPr>
              <w:t>modificaciones</w:t>
            </w:r>
          </w:p>
          <w:p w14:paraId="5154FDA1" w14:textId="77777777" w:rsidR="00EE5EE7" w:rsidRPr="00957571" w:rsidRDefault="00EE5EE7" w:rsidP="0074050E">
            <w:pPr>
              <w:pStyle w:val="TableParagraph"/>
              <w:ind w:left="109" w:right="156"/>
              <w:jc w:val="both"/>
              <w:rPr>
                <w:sz w:val="20"/>
                <w:szCs w:val="20"/>
              </w:rPr>
            </w:pPr>
            <w:r w:rsidRPr="00957571">
              <w:rPr>
                <w:sz w:val="20"/>
                <w:szCs w:val="20"/>
              </w:rPr>
              <w:t>realizadas.</w:t>
            </w:r>
          </w:p>
          <w:p w14:paraId="4492F96E" w14:textId="77777777" w:rsidR="00EE5EE7" w:rsidRPr="00957571" w:rsidRDefault="00EE5EE7" w:rsidP="0074050E">
            <w:pPr>
              <w:pStyle w:val="TableParagraph"/>
              <w:ind w:left="109" w:right="156"/>
              <w:jc w:val="both"/>
              <w:rPr>
                <w:sz w:val="20"/>
                <w:szCs w:val="20"/>
              </w:rPr>
            </w:pPr>
          </w:p>
        </w:tc>
      </w:tr>
      <w:tr w:rsidR="00EE5EE7" w:rsidRPr="00957571" w14:paraId="1B17E576" w14:textId="77777777" w:rsidTr="0074050E">
        <w:trPr>
          <w:trHeight w:val="1466"/>
        </w:trPr>
        <w:tc>
          <w:tcPr>
            <w:tcW w:w="2208" w:type="dxa"/>
            <w:vMerge/>
            <w:shd w:val="clear" w:color="auto" w:fill="86F6F8"/>
          </w:tcPr>
          <w:p w14:paraId="71CE1392" w14:textId="77777777" w:rsidR="00EE5EE7" w:rsidRPr="00957571" w:rsidRDefault="00EE5EE7" w:rsidP="0074050E"/>
        </w:tc>
        <w:tc>
          <w:tcPr>
            <w:tcW w:w="2921" w:type="dxa"/>
          </w:tcPr>
          <w:p w14:paraId="09D1B80F" w14:textId="77777777" w:rsidR="00EE5EE7" w:rsidRPr="00957571" w:rsidRDefault="00EE5EE7" w:rsidP="0074050E">
            <w:pPr>
              <w:pStyle w:val="TableParagraph"/>
              <w:ind w:right="160"/>
              <w:jc w:val="both"/>
              <w:rPr>
                <w:sz w:val="20"/>
                <w:szCs w:val="20"/>
              </w:rPr>
            </w:pPr>
            <w:r w:rsidRPr="00957571">
              <w:rPr>
                <w:sz w:val="20"/>
                <w:szCs w:val="20"/>
              </w:rPr>
              <w:t>2.7</w:t>
            </w:r>
            <w:r w:rsidRPr="00957571">
              <w:rPr>
                <w:spacing w:val="-3"/>
                <w:sz w:val="20"/>
                <w:szCs w:val="20"/>
              </w:rPr>
              <w:t xml:space="preserve"> </w:t>
            </w:r>
            <w:r w:rsidRPr="00957571">
              <w:rPr>
                <w:sz w:val="20"/>
                <w:szCs w:val="20"/>
              </w:rPr>
              <w:t>Difundir</w:t>
            </w:r>
            <w:r w:rsidRPr="00957571">
              <w:rPr>
                <w:spacing w:val="-1"/>
                <w:sz w:val="20"/>
                <w:szCs w:val="20"/>
              </w:rPr>
              <w:t xml:space="preserve"> </w:t>
            </w:r>
            <w:r w:rsidRPr="00957571">
              <w:rPr>
                <w:sz w:val="20"/>
                <w:szCs w:val="20"/>
              </w:rPr>
              <w:t>el</w:t>
            </w:r>
            <w:r w:rsidRPr="00957571">
              <w:rPr>
                <w:spacing w:val="-2"/>
                <w:sz w:val="20"/>
                <w:szCs w:val="20"/>
              </w:rPr>
              <w:t xml:space="preserve"> </w:t>
            </w:r>
            <w:r w:rsidRPr="00957571">
              <w:rPr>
                <w:sz w:val="20"/>
                <w:szCs w:val="20"/>
              </w:rPr>
              <w:t>I</w:t>
            </w:r>
            <w:r w:rsidRPr="00957571">
              <w:rPr>
                <w:spacing w:val="-2"/>
                <w:sz w:val="20"/>
                <w:szCs w:val="20"/>
              </w:rPr>
              <w:t xml:space="preserve"> </w:t>
            </w:r>
            <w:r w:rsidRPr="00957571">
              <w:rPr>
                <w:sz w:val="20"/>
                <w:szCs w:val="20"/>
              </w:rPr>
              <w:t>Plan de</w:t>
            </w:r>
            <w:r w:rsidRPr="00957571">
              <w:rPr>
                <w:spacing w:val="-3"/>
                <w:sz w:val="20"/>
                <w:szCs w:val="20"/>
              </w:rPr>
              <w:t xml:space="preserve"> </w:t>
            </w:r>
            <w:r w:rsidRPr="00957571">
              <w:rPr>
                <w:sz w:val="20"/>
                <w:szCs w:val="20"/>
              </w:rPr>
              <w:t>Igualdad</w:t>
            </w:r>
            <w:r w:rsidRPr="00957571">
              <w:rPr>
                <w:spacing w:val="-42"/>
                <w:sz w:val="20"/>
                <w:szCs w:val="20"/>
              </w:rPr>
              <w:t xml:space="preserve"> </w:t>
            </w:r>
            <w:r w:rsidRPr="00957571">
              <w:rPr>
                <w:sz w:val="20"/>
                <w:szCs w:val="20"/>
              </w:rPr>
              <w:t>entre Mujeres y Hombres del</w:t>
            </w:r>
            <w:r w:rsidRPr="00957571">
              <w:rPr>
                <w:spacing w:val="1"/>
                <w:sz w:val="20"/>
                <w:szCs w:val="20"/>
              </w:rPr>
              <w:t xml:space="preserve"> </w:t>
            </w:r>
            <w:r w:rsidRPr="00957571">
              <w:rPr>
                <w:sz w:val="20"/>
                <w:szCs w:val="20"/>
              </w:rPr>
              <w:t>Ayuntamiento de Fuenlabrada y sus</w:t>
            </w:r>
            <w:r w:rsidRPr="00957571">
              <w:rPr>
                <w:spacing w:val="1"/>
                <w:sz w:val="20"/>
                <w:szCs w:val="20"/>
              </w:rPr>
              <w:t xml:space="preserve"> </w:t>
            </w:r>
            <w:r w:rsidRPr="00957571">
              <w:rPr>
                <w:sz w:val="20"/>
                <w:szCs w:val="20"/>
              </w:rPr>
              <w:t>OO.AA. entre la plantilla y los</w:t>
            </w:r>
            <w:r w:rsidRPr="00957571">
              <w:rPr>
                <w:spacing w:val="1"/>
                <w:sz w:val="20"/>
                <w:szCs w:val="20"/>
              </w:rPr>
              <w:t xml:space="preserve"> </w:t>
            </w:r>
            <w:r w:rsidRPr="00957571">
              <w:rPr>
                <w:sz w:val="20"/>
                <w:szCs w:val="20"/>
              </w:rPr>
              <w:t>centros</w:t>
            </w:r>
            <w:r w:rsidRPr="00957571">
              <w:rPr>
                <w:spacing w:val="-3"/>
                <w:sz w:val="20"/>
                <w:szCs w:val="20"/>
              </w:rPr>
              <w:t xml:space="preserve"> </w:t>
            </w:r>
            <w:r w:rsidRPr="00957571">
              <w:rPr>
                <w:sz w:val="20"/>
                <w:szCs w:val="20"/>
              </w:rPr>
              <w:t>de</w:t>
            </w:r>
            <w:r w:rsidRPr="00957571">
              <w:rPr>
                <w:spacing w:val="-1"/>
                <w:sz w:val="20"/>
                <w:szCs w:val="20"/>
              </w:rPr>
              <w:t xml:space="preserve"> </w:t>
            </w:r>
            <w:r w:rsidRPr="00957571">
              <w:rPr>
                <w:sz w:val="20"/>
                <w:szCs w:val="20"/>
              </w:rPr>
              <w:t>trabajo.</w:t>
            </w:r>
          </w:p>
        </w:tc>
        <w:tc>
          <w:tcPr>
            <w:tcW w:w="1857" w:type="dxa"/>
          </w:tcPr>
          <w:p w14:paraId="4D8EE034" w14:textId="77777777" w:rsidR="00EE5EE7" w:rsidRPr="00957571" w:rsidRDefault="00EE5EE7" w:rsidP="0074050E">
            <w:pPr>
              <w:pStyle w:val="TableParagraph"/>
              <w:jc w:val="both"/>
              <w:rPr>
                <w:sz w:val="20"/>
                <w:szCs w:val="20"/>
              </w:rPr>
            </w:pPr>
            <w:r w:rsidRPr="00957571">
              <w:rPr>
                <w:sz w:val="20"/>
                <w:szCs w:val="20"/>
              </w:rPr>
              <w:t>2022</w:t>
            </w:r>
          </w:p>
        </w:tc>
        <w:tc>
          <w:tcPr>
            <w:tcW w:w="2340" w:type="dxa"/>
          </w:tcPr>
          <w:p w14:paraId="7D3C130A" w14:textId="77777777" w:rsidR="00EE5EE7" w:rsidRPr="00957571" w:rsidRDefault="00EE5EE7" w:rsidP="0074050E">
            <w:pPr>
              <w:pStyle w:val="TableParagraph"/>
              <w:ind w:left="109" w:right="156"/>
              <w:jc w:val="both"/>
              <w:rPr>
                <w:sz w:val="20"/>
                <w:szCs w:val="20"/>
              </w:rPr>
            </w:pPr>
            <w:r w:rsidRPr="00957571">
              <w:rPr>
                <w:sz w:val="20"/>
                <w:szCs w:val="20"/>
              </w:rPr>
              <w:t>Área de Gobierno Presidencia, Modernización, Gobierno Abierto y Educación.</w:t>
            </w:r>
          </w:p>
        </w:tc>
        <w:tc>
          <w:tcPr>
            <w:tcW w:w="2343" w:type="dxa"/>
          </w:tcPr>
          <w:p w14:paraId="04B352E8" w14:textId="77777777" w:rsidR="00EE5EE7" w:rsidRPr="00957571" w:rsidRDefault="00EE5EE7" w:rsidP="0074050E">
            <w:pPr>
              <w:pStyle w:val="TableParagraph"/>
              <w:ind w:left="109" w:right="156"/>
              <w:jc w:val="both"/>
              <w:rPr>
                <w:sz w:val="20"/>
                <w:szCs w:val="20"/>
              </w:rPr>
            </w:pPr>
            <w:r w:rsidRPr="00957571">
              <w:rPr>
                <w:sz w:val="20"/>
                <w:szCs w:val="20"/>
              </w:rPr>
              <w:t>DG de Transparencia y Gobierno Abierto</w:t>
            </w:r>
          </w:p>
        </w:tc>
        <w:tc>
          <w:tcPr>
            <w:tcW w:w="2323" w:type="dxa"/>
          </w:tcPr>
          <w:p w14:paraId="6E8053E3" w14:textId="77777777" w:rsidR="00EE5EE7" w:rsidRPr="00957571" w:rsidRDefault="00EE5EE7" w:rsidP="0074050E">
            <w:pPr>
              <w:pStyle w:val="TableParagraph"/>
              <w:ind w:left="109" w:right="156"/>
              <w:jc w:val="both"/>
              <w:rPr>
                <w:sz w:val="20"/>
                <w:szCs w:val="20"/>
              </w:rPr>
            </w:pPr>
            <w:r w:rsidRPr="00957571">
              <w:rPr>
                <w:sz w:val="20"/>
                <w:szCs w:val="20"/>
              </w:rPr>
              <w:t>-</w:t>
            </w:r>
            <w:r w:rsidRPr="00957571">
              <w:rPr>
                <w:spacing w:val="-4"/>
                <w:sz w:val="20"/>
                <w:szCs w:val="20"/>
              </w:rPr>
              <w:t xml:space="preserve"> </w:t>
            </w:r>
            <w:r w:rsidRPr="00957571">
              <w:rPr>
                <w:sz w:val="20"/>
                <w:szCs w:val="20"/>
              </w:rPr>
              <w:t>Canales</w:t>
            </w:r>
            <w:r w:rsidRPr="00957571">
              <w:rPr>
                <w:spacing w:val="-5"/>
                <w:sz w:val="20"/>
                <w:szCs w:val="20"/>
              </w:rPr>
              <w:t xml:space="preserve"> </w:t>
            </w:r>
            <w:r w:rsidRPr="00957571">
              <w:rPr>
                <w:sz w:val="20"/>
                <w:szCs w:val="20"/>
              </w:rPr>
              <w:t>de</w:t>
            </w:r>
            <w:r w:rsidRPr="00957571">
              <w:rPr>
                <w:spacing w:val="-3"/>
                <w:sz w:val="20"/>
                <w:szCs w:val="20"/>
              </w:rPr>
              <w:t xml:space="preserve"> </w:t>
            </w:r>
            <w:r w:rsidRPr="00957571">
              <w:rPr>
                <w:sz w:val="20"/>
                <w:szCs w:val="20"/>
              </w:rPr>
              <w:t>difusión</w:t>
            </w:r>
            <w:r w:rsidRPr="00957571">
              <w:rPr>
                <w:spacing w:val="-42"/>
                <w:sz w:val="20"/>
                <w:szCs w:val="20"/>
              </w:rPr>
              <w:t xml:space="preserve"> </w:t>
            </w:r>
            <w:r w:rsidRPr="00957571">
              <w:rPr>
                <w:sz w:val="20"/>
                <w:szCs w:val="20"/>
              </w:rPr>
              <w:t>utilizados.</w:t>
            </w:r>
          </w:p>
          <w:p w14:paraId="4C1F21DA" w14:textId="77777777" w:rsidR="00EE5EE7" w:rsidRPr="00957571" w:rsidRDefault="00EE5EE7" w:rsidP="0074050E">
            <w:pPr>
              <w:pStyle w:val="TableParagraph"/>
              <w:ind w:left="109" w:right="156"/>
              <w:jc w:val="both"/>
              <w:rPr>
                <w:sz w:val="20"/>
                <w:szCs w:val="20"/>
              </w:rPr>
            </w:pPr>
            <w:r w:rsidRPr="00957571">
              <w:rPr>
                <w:sz w:val="20"/>
                <w:szCs w:val="20"/>
              </w:rPr>
              <w:t>-Número de personas trabajadoras que lo han recibido.</w:t>
            </w:r>
          </w:p>
          <w:p w14:paraId="616281BC" w14:textId="77777777" w:rsidR="00EE5EE7" w:rsidRPr="00957571" w:rsidRDefault="00EE5EE7" w:rsidP="0074050E">
            <w:pPr>
              <w:pStyle w:val="TableParagraph"/>
              <w:ind w:left="109" w:right="156"/>
              <w:jc w:val="both"/>
              <w:rPr>
                <w:sz w:val="20"/>
                <w:szCs w:val="20"/>
              </w:rPr>
            </w:pPr>
          </w:p>
        </w:tc>
      </w:tr>
      <w:tr w:rsidR="00EE5EE7" w:rsidRPr="00957571" w14:paraId="4720F92B" w14:textId="77777777" w:rsidTr="0074050E">
        <w:trPr>
          <w:trHeight w:val="1708"/>
        </w:trPr>
        <w:tc>
          <w:tcPr>
            <w:tcW w:w="2208" w:type="dxa"/>
            <w:vMerge/>
            <w:shd w:val="clear" w:color="auto" w:fill="86F6F8"/>
          </w:tcPr>
          <w:p w14:paraId="7ECAA360" w14:textId="77777777" w:rsidR="00EE5EE7" w:rsidRPr="00957571" w:rsidRDefault="00EE5EE7" w:rsidP="0074050E"/>
        </w:tc>
        <w:tc>
          <w:tcPr>
            <w:tcW w:w="2921" w:type="dxa"/>
          </w:tcPr>
          <w:p w14:paraId="3EEA8CF7" w14:textId="20761401" w:rsidR="00EE5EE7" w:rsidRPr="00957571" w:rsidRDefault="00EE5EE7" w:rsidP="0074050E">
            <w:pPr>
              <w:pStyle w:val="TableParagraph"/>
              <w:ind w:right="154"/>
              <w:jc w:val="both"/>
              <w:rPr>
                <w:sz w:val="20"/>
                <w:szCs w:val="20"/>
              </w:rPr>
            </w:pPr>
            <w:r w:rsidRPr="00957571">
              <w:rPr>
                <w:sz w:val="20"/>
                <w:szCs w:val="20"/>
              </w:rPr>
              <w:t>2.8 Activar un enlace en portal del Ayuntamiento</w:t>
            </w:r>
            <w:r w:rsidRPr="00957571">
              <w:rPr>
                <w:spacing w:val="1"/>
                <w:sz w:val="20"/>
                <w:szCs w:val="20"/>
              </w:rPr>
              <w:t xml:space="preserve"> </w:t>
            </w:r>
            <w:r w:rsidRPr="00957571">
              <w:rPr>
                <w:sz w:val="20"/>
                <w:szCs w:val="20"/>
              </w:rPr>
              <w:t>sobre el Plan de Igualdad, con</w:t>
            </w:r>
            <w:r w:rsidRPr="00957571">
              <w:rPr>
                <w:spacing w:val="1"/>
                <w:sz w:val="20"/>
                <w:szCs w:val="20"/>
              </w:rPr>
              <w:t xml:space="preserve"> </w:t>
            </w:r>
            <w:r w:rsidRPr="00957571">
              <w:rPr>
                <w:sz w:val="20"/>
                <w:szCs w:val="20"/>
              </w:rPr>
              <w:t>contenidos, información de la</w:t>
            </w:r>
            <w:r w:rsidRPr="00957571">
              <w:rPr>
                <w:spacing w:val="1"/>
                <w:sz w:val="20"/>
                <w:szCs w:val="20"/>
              </w:rPr>
              <w:t xml:space="preserve"> </w:t>
            </w:r>
            <w:r w:rsidRPr="00957571">
              <w:rPr>
                <w:sz w:val="20"/>
                <w:szCs w:val="20"/>
              </w:rPr>
              <w:t>puesta</w:t>
            </w:r>
            <w:r w:rsidRPr="00957571">
              <w:rPr>
                <w:spacing w:val="-4"/>
                <w:sz w:val="20"/>
                <w:szCs w:val="20"/>
              </w:rPr>
              <w:t xml:space="preserve"> </w:t>
            </w:r>
            <w:r w:rsidRPr="00957571">
              <w:rPr>
                <w:sz w:val="20"/>
                <w:szCs w:val="20"/>
              </w:rPr>
              <w:t>en</w:t>
            </w:r>
            <w:r w:rsidRPr="00957571">
              <w:rPr>
                <w:spacing w:val="-4"/>
                <w:sz w:val="20"/>
                <w:szCs w:val="20"/>
              </w:rPr>
              <w:t xml:space="preserve"> </w:t>
            </w:r>
            <w:r w:rsidRPr="00957571">
              <w:rPr>
                <w:sz w:val="20"/>
                <w:szCs w:val="20"/>
              </w:rPr>
              <w:t>marcha</w:t>
            </w:r>
            <w:r w:rsidRPr="00957571">
              <w:rPr>
                <w:spacing w:val="-5"/>
                <w:sz w:val="20"/>
                <w:szCs w:val="20"/>
              </w:rPr>
              <w:t xml:space="preserve"> </w:t>
            </w:r>
            <w:r w:rsidRPr="00957571">
              <w:rPr>
                <w:sz w:val="20"/>
                <w:szCs w:val="20"/>
              </w:rPr>
              <w:t>de</w:t>
            </w:r>
            <w:r w:rsidRPr="00957571">
              <w:rPr>
                <w:spacing w:val="-5"/>
                <w:sz w:val="20"/>
                <w:szCs w:val="20"/>
              </w:rPr>
              <w:t xml:space="preserve"> </w:t>
            </w:r>
            <w:r w:rsidRPr="00957571">
              <w:rPr>
                <w:sz w:val="20"/>
                <w:szCs w:val="20"/>
              </w:rPr>
              <w:t>acciones,</w:t>
            </w:r>
            <w:r w:rsidRPr="00957571">
              <w:rPr>
                <w:spacing w:val="-42"/>
                <w:sz w:val="20"/>
                <w:szCs w:val="20"/>
              </w:rPr>
              <w:t xml:space="preserve"> </w:t>
            </w:r>
            <w:r w:rsidRPr="00957571">
              <w:rPr>
                <w:sz w:val="20"/>
                <w:szCs w:val="20"/>
              </w:rPr>
              <w:t>resultados, seguimiento y</w:t>
            </w:r>
            <w:r w:rsidRPr="00957571">
              <w:rPr>
                <w:spacing w:val="1"/>
                <w:sz w:val="20"/>
                <w:szCs w:val="20"/>
              </w:rPr>
              <w:t xml:space="preserve"> </w:t>
            </w:r>
            <w:r w:rsidRPr="00957571">
              <w:rPr>
                <w:sz w:val="20"/>
                <w:szCs w:val="20"/>
              </w:rPr>
              <w:t>evaluación.</w:t>
            </w:r>
          </w:p>
          <w:p w14:paraId="6CEA1D89" w14:textId="77777777" w:rsidR="00D41D86" w:rsidRPr="00957571" w:rsidRDefault="00D41D86" w:rsidP="0074050E">
            <w:pPr>
              <w:pStyle w:val="TableParagraph"/>
              <w:ind w:right="154"/>
              <w:jc w:val="both"/>
              <w:rPr>
                <w:sz w:val="20"/>
                <w:szCs w:val="20"/>
              </w:rPr>
            </w:pPr>
          </w:p>
          <w:p w14:paraId="472EB992" w14:textId="77777777" w:rsidR="00EE5EE7" w:rsidRPr="00957571" w:rsidRDefault="00EE5EE7" w:rsidP="0074050E">
            <w:pPr>
              <w:pStyle w:val="TableParagraph"/>
              <w:ind w:right="300"/>
              <w:jc w:val="both"/>
              <w:rPr>
                <w:sz w:val="20"/>
                <w:szCs w:val="20"/>
              </w:rPr>
            </w:pPr>
          </w:p>
        </w:tc>
        <w:tc>
          <w:tcPr>
            <w:tcW w:w="1857" w:type="dxa"/>
          </w:tcPr>
          <w:p w14:paraId="6691E7B5" w14:textId="77777777" w:rsidR="00EE5EE7" w:rsidRPr="00957571" w:rsidRDefault="00EE5EE7" w:rsidP="0074050E">
            <w:pPr>
              <w:pStyle w:val="TableParagraph"/>
              <w:ind w:right="270"/>
              <w:jc w:val="both"/>
              <w:rPr>
                <w:sz w:val="20"/>
                <w:szCs w:val="20"/>
              </w:rPr>
            </w:pPr>
            <w:r w:rsidRPr="00957571">
              <w:rPr>
                <w:spacing w:val="-1"/>
                <w:sz w:val="20"/>
                <w:szCs w:val="20"/>
              </w:rPr>
              <w:t xml:space="preserve">2022/Vigencia </w:t>
            </w:r>
            <w:r w:rsidRPr="00957571">
              <w:rPr>
                <w:sz w:val="20"/>
                <w:szCs w:val="20"/>
              </w:rPr>
              <w:t>del</w:t>
            </w:r>
            <w:r w:rsidRPr="00957571">
              <w:rPr>
                <w:spacing w:val="-43"/>
                <w:sz w:val="20"/>
                <w:szCs w:val="20"/>
              </w:rPr>
              <w:t xml:space="preserve"> </w:t>
            </w:r>
            <w:r w:rsidRPr="00957571">
              <w:rPr>
                <w:sz w:val="20"/>
                <w:szCs w:val="20"/>
              </w:rPr>
              <w:t>Plan</w:t>
            </w:r>
          </w:p>
        </w:tc>
        <w:tc>
          <w:tcPr>
            <w:tcW w:w="2340" w:type="dxa"/>
          </w:tcPr>
          <w:p w14:paraId="06730A83" w14:textId="77777777" w:rsidR="00EE5EE7" w:rsidRPr="00957571" w:rsidRDefault="00EE5EE7" w:rsidP="0074050E">
            <w:pPr>
              <w:pStyle w:val="TableParagraph"/>
              <w:ind w:left="109" w:right="156"/>
              <w:jc w:val="both"/>
              <w:rPr>
                <w:sz w:val="20"/>
                <w:szCs w:val="20"/>
              </w:rPr>
            </w:pPr>
            <w:r w:rsidRPr="00957571">
              <w:rPr>
                <w:sz w:val="20"/>
                <w:szCs w:val="20"/>
              </w:rPr>
              <w:t>Área de Gobierno Presidencia, Modernización, Gobierno Abierto y Educación.</w:t>
            </w:r>
          </w:p>
        </w:tc>
        <w:tc>
          <w:tcPr>
            <w:tcW w:w="2343" w:type="dxa"/>
          </w:tcPr>
          <w:p w14:paraId="0666EB75" w14:textId="77777777" w:rsidR="00EE5EE7" w:rsidRPr="00957571" w:rsidRDefault="00EE5EE7" w:rsidP="0074050E">
            <w:pPr>
              <w:pStyle w:val="TableParagraph"/>
              <w:ind w:left="109" w:right="156"/>
              <w:jc w:val="both"/>
              <w:rPr>
                <w:sz w:val="20"/>
                <w:szCs w:val="20"/>
              </w:rPr>
            </w:pPr>
            <w:r w:rsidRPr="00957571">
              <w:rPr>
                <w:sz w:val="20"/>
                <w:szCs w:val="20"/>
              </w:rPr>
              <w:t>DG de Transparencia y</w:t>
            </w:r>
            <w:r w:rsidRPr="00957571">
              <w:rPr>
                <w:spacing w:val="1"/>
                <w:sz w:val="20"/>
                <w:szCs w:val="20"/>
              </w:rPr>
              <w:t xml:space="preserve"> </w:t>
            </w:r>
            <w:r w:rsidRPr="00957571">
              <w:rPr>
                <w:sz w:val="20"/>
                <w:szCs w:val="20"/>
              </w:rPr>
              <w:t>Gobierno</w:t>
            </w:r>
            <w:r w:rsidRPr="00957571">
              <w:rPr>
                <w:spacing w:val="-5"/>
                <w:sz w:val="20"/>
                <w:szCs w:val="20"/>
              </w:rPr>
              <w:t xml:space="preserve"> </w:t>
            </w:r>
            <w:r w:rsidRPr="00957571">
              <w:rPr>
                <w:sz w:val="20"/>
                <w:szCs w:val="20"/>
              </w:rPr>
              <w:t>Abierto/</w:t>
            </w:r>
            <w:r w:rsidRPr="00957571">
              <w:rPr>
                <w:spacing w:val="-6"/>
                <w:sz w:val="20"/>
                <w:szCs w:val="20"/>
              </w:rPr>
              <w:t xml:space="preserve"> </w:t>
            </w:r>
            <w:r w:rsidRPr="00957571">
              <w:rPr>
                <w:sz w:val="20"/>
                <w:szCs w:val="20"/>
              </w:rPr>
              <w:t>DG de Gestión y Desarrollo de las Personas</w:t>
            </w:r>
          </w:p>
        </w:tc>
        <w:tc>
          <w:tcPr>
            <w:tcW w:w="2323" w:type="dxa"/>
          </w:tcPr>
          <w:p w14:paraId="5A26E041" w14:textId="77777777" w:rsidR="00D41D86" w:rsidRPr="00957571" w:rsidRDefault="00EE5EE7" w:rsidP="0074050E">
            <w:pPr>
              <w:pStyle w:val="TableParagraph"/>
              <w:ind w:left="109" w:right="156"/>
              <w:jc w:val="both"/>
              <w:rPr>
                <w:sz w:val="20"/>
                <w:szCs w:val="20"/>
              </w:rPr>
            </w:pPr>
            <w:r w:rsidRPr="00957571">
              <w:rPr>
                <w:sz w:val="20"/>
                <w:szCs w:val="20"/>
              </w:rPr>
              <w:t>-</w:t>
            </w:r>
            <w:r w:rsidRPr="00957571">
              <w:rPr>
                <w:spacing w:val="-8"/>
                <w:sz w:val="20"/>
                <w:szCs w:val="20"/>
              </w:rPr>
              <w:t xml:space="preserve"> </w:t>
            </w:r>
            <w:r w:rsidRPr="00957571">
              <w:rPr>
                <w:sz w:val="20"/>
                <w:szCs w:val="20"/>
              </w:rPr>
              <w:t>Documento</w:t>
            </w:r>
            <w:r w:rsidRPr="00957571">
              <w:rPr>
                <w:spacing w:val="-8"/>
                <w:sz w:val="20"/>
                <w:szCs w:val="20"/>
              </w:rPr>
              <w:t xml:space="preserve"> </w:t>
            </w:r>
            <w:r w:rsidRPr="00957571">
              <w:rPr>
                <w:sz w:val="20"/>
                <w:szCs w:val="20"/>
              </w:rPr>
              <w:t>de</w:t>
            </w:r>
            <w:r w:rsidRPr="00957571">
              <w:rPr>
                <w:spacing w:val="-42"/>
                <w:sz w:val="20"/>
                <w:szCs w:val="20"/>
              </w:rPr>
              <w:t xml:space="preserve"> </w:t>
            </w:r>
            <w:r w:rsidRPr="00957571">
              <w:rPr>
                <w:sz w:val="20"/>
                <w:szCs w:val="20"/>
              </w:rPr>
              <w:t>contenidos</w:t>
            </w:r>
          </w:p>
          <w:p w14:paraId="35638CE5" w14:textId="2AE2CEDE" w:rsidR="00EE5EE7" w:rsidRPr="00957571" w:rsidRDefault="00EE5EE7" w:rsidP="0074050E">
            <w:pPr>
              <w:pStyle w:val="TableParagraph"/>
              <w:ind w:left="109" w:right="156"/>
              <w:jc w:val="both"/>
              <w:rPr>
                <w:sz w:val="20"/>
                <w:szCs w:val="20"/>
              </w:rPr>
            </w:pPr>
            <w:r w:rsidRPr="00957571">
              <w:rPr>
                <w:sz w:val="20"/>
                <w:szCs w:val="20"/>
              </w:rPr>
              <w:t>.</w:t>
            </w:r>
          </w:p>
        </w:tc>
      </w:tr>
      <w:tr w:rsidR="00EE5EE7" w:rsidRPr="00957571" w14:paraId="144CC274" w14:textId="77777777" w:rsidTr="00D41D86">
        <w:trPr>
          <w:trHeight w:val="3376"/>
        </w:trPr>
        <w:tc>
          <w:tcPr>
            <w:tcW w:w="2208" w:type="dxa"/>
            <w:vMerge/>
            <w:shd w:val="clear" w:color="auto" w:fill="86F6F8"/>
          </w:tcPr>
          <w:p w14:paraId="5703C781" w14:textId="77777777" w:rsidR="00EE5EE7" w:rsidRPr="00957571" w:rsidRDefault="00EE5EE7" w:rsidP="0074050E"/>
        </w:tc>
        <w:tc>
          <w:tcPr>
            <w:tcW w:w="2921" w:type="dxa"/>
          </w:tcPr>
          <w:p w14:paraId="47097462" w14:textId="6C7C134B" w:rsidR="00EE5EE7" w:rsidRPr="00957571" w:rsidRDefault="00EE5EE7" w:rsidP="0074050E">
            <w:pPr>
              <w:pStyle w:val="TableParagraph"/>
              <w:ind w:right="116"/>
              <w:jc w:val="both"/>
              <w:rPr>
                <w:sz w:val="20"/>
                <w:szCs w:val="20"/>
              </w:rPr>
            </w:pPr>
            <w:r w:rsidRPr="00957571">
              <w:rPr>
                <w:sz w:val="20"/>
                <w:szCs w:val="20"/>
              </w:rPr>
              <w:t>2.9 Crear un buzón físico y digital para recibir aportaciones, críticas,</w:t>
            </w:r>
            <w:r w:rsidRPr="00957571">
              <w:rPr>
                <w:spacing w:val="1"/>
                <w:sz w:val="20"/>
                <w:szCs w:val="20"/>
              </w:rPr>
              <w:t xml:space="preserve"> </w:t>
            </w:r>
            <w:r w:rsidRPr="00957571">
              <w:rPr>
                <w:sz w:val="20"/>
                <w:szCs w:val="20"/>
              </w:rPr>
              <w:t>dudas, sugerencias, etc., en</w:t>
            </w:r>
            <w:r w:rsidRPr="00957571">
              <w:rPr>
                <w:spacing w:val="1"/>
                <w:sz w:val="20"/>
                <w:szCs w:val="20"/>
              </w:rPr>
              <w:t xml:space="preserve"> </w:t>
            </w:r>
            <w:r w:rsidRPr="00957571">
              <w:rPr>
                <w:sz w:val="20"/>
                <w:szCs w:val="20"/>
              </w:rPr>
              <w:t>relación</w:t>
            </w:r>
            <w:r w:rsidRPr="00957571">
              <w:rPr>
                <w:spacing w:val="-1"/>
                <w:sz w:val="20"/>
                <w:szCs w:val="20"/>
              </w:rPr>
              <w:t xml:space="preserve"> </w:t>
            </w:r>
            <w:r w:rsidRPr="00957571">
              <w:rPr>
                <w:sz w:val="20"/>
                <w:szCs w:val="20"/>
              </w:rPr>
              <w:t>al</w:t>
            </w:r>
            <w:r w:rsidRPr="00957571">
              <w:rPr>
                <w:spacing w:val="-1"/>
                <w:sz w:val="20"/>
                <w:szCs w:val="20"/>
              </w:rPr>
              <w:t xml:space="preserve"> </w:t>
            </w:r>
            <w:r w:rsidRPr="00957571">
              <w:rPr>
                <w:sz w:val="20"/>
                <w:szCs w:val="20"/>
              </w:rPr>
              <w:t>Plan</w:t>
            </w:r>
            <w:r w:rsidRPr="00957571">
              <w:rPr>
                <w:spacing w:val="-2"/>
                <w:sz w:val="20"/>
                <w:szCs w:val="20"/>
              </w:rPr>
              <w:t xml:space="preserve"> </w:t>
            </w:r>
            <w:r w:rsidRPr="00957571">
              <w:rPr>
                <w:sz w:val="20"/>
                <w:szCs w:val="20"/>
              </w:rPr>
              <w:t>y los</w:t>
            </w:r>
            <w:r w:rsidRPr="00957571">
              <w:rPr>
                <w:spacing w:val="-3"/>
                <w:sz w:val="20"/>
                <w:szCs w:val="20"/>
              </w:rPr>
              <w:t xml:space="preserve"> </w:t>
            </w:r>
            <w:r w:rsidRPr="00957571">
              <w:rPr>
                <w:sz w:val="20"/>
                <w:szCs w:val="20"/>
              </w:rPr>
              <w:t>procesos</w:t>
            </w:r>
            <w:r w:rsidRPr="00957571">
              <w:rPr>
                <w:spacing w:val="-2"/>
                <w:sz w:val="20"/>
                <w:szCs w:val="20"/>
              </w:rPr>
              <w:t xml:space="preserve"> </w:t>
            </w:r>
            <w:r w:rsidRPr="00957571">
              <w:rPr>
                <w:sz w:val="20"/>
                <w:szCs w:val="20"/>
              </w:rPr>
              <w:t>de Igualdad</w:t>
            </w:r>
            <w:r w:rsidRPr="00957571">
              <w:rPr>
                <w:spacing w:val="-1"/>
                <w:sz w:val="20"/>
                <w:szCs w:val="20"/>
              </w:rPr>
              <w:t xml:space="preserve"> </w:t>
            </w:r>
            <w:r w:rsidRPr="00957571">
              <w:rPr>
                <w:sz w:val="20"/>
                <w:szCs w:val="20"/>
              </w:rPr>
              <w:t>en</w:t>
            </w:r>
            <w:r w:rsidRPr="00957571">
              <w:rPr>
                <w:spacing w:val="-1"/>
                <w:sz w:val="20"/>
                <w:szCs w:val="20"/>
              </w:rPr>
              <w:t xml:space="preserve"> </w:t>
            </w:r>
            <w:r w:rsidRPr="00957571">
              <w:rPr>
                <w:sz w:val="20"/>
                <w:szCs w:val="20"/>
              </w:rPr>
              <w:t>marcha.</w:t>
            </w:r>
          </w:p>
        </w:tc>
        <w:tc>
          <w:tcPr>
            <w:tcW w:w="1857" w:type="dxa"/>
          </w:tcPr>
          <w:p w14:paraId="50C2A93E" w14:textId="77777777" w:rsidR="00EE5EE7" w:rsidRPr="00957571" w:rsidRDefault="00EE5EE7" w:rsidP="0074050E">
            <w:pPr>
              <w:pStyle w:val="TableParagraph"/>
              <w:ind w:right="270"/>
              <w:jc w:val="both"/>
              <w:rPr>
                <w:sz w:val="20"/>
                <w:szCs w:val="20"/>
              </w:rPr>
            </w:pPr>
            <w:r w:rsidRPr="00957571">
              <w:rPr>
                <w:spacing w:val="-1"/>
                <w:sz w:val="20"/>
                <w:szCs w:val="20"/>
              </w:rPr>
              <w:t xml:space="preserve">2023/Vigencia </w:t>
            </w:r>
            <w:r w:rsidRPr="00957571">
              <w:rPr>
                <w:sz w:val="20"/>
                <w:szCs w:val="20"/>
              </w:rPr>
              <w:t>del</w:t>
            </w:r>
            <w:r w:rsidRPr="00957571">
              <w:rPr>
                <w:spacing w:val="-43"/>
                <w:sz w:val="20"/>
                <w:szCs w:val="20"/>
              </w:rPr>
              <w:t xml:space="preserve"> </w:t>
            </w:r>
            <w:r w:rsidRPr="00957571">
              <w:rPr>
                <w:sz w:val="20"/>
                <w:szCs w:val="20"/>
              </w:rPr>
              <w:t>Plan</w:t>
            </w:r>
          </w:p>
        </w:tc>
        <w:tc>
          <w:tcPr>
            <w:tcW w:w="2340" w:type="dxa"/>
          </w:tcPr>
          <w:p w14:paraId="56E3A0F7" w14:textId="77777777" w:rsidR="00EE5EE7" w:rsidRPr="00957571" w:rsidRDefault="00EE5EE7" w:rsidP="0074050E">
            <w:pPr>
              <w:pStyle w:val="TableParagraph"/>
              <w:ind w:left="109" w:right="156"/>
              <w:jc w:val="both"/>
              <w:rPr>
                <w:sz w:val="20"/>
                <w:szCs w:val="20"/>
              </w:rPr>
            </w:pPr>
            <w:r w:rsidRPr="00957571">
              <w:rPr>
                <w:sz w:val="20"/>
                <w:szCs w:val="20"/>
              </w:rPr>
              <w:t>Alcaldía / Área de Gobierno Presidencia, Modernización, Gobierno Abierto y Educación.</w:t>
            </w:r>
          </w:p>
        </w:tc>
        <w:tc>
          <w:tcPr>
            <w:tcW w:w="2343" w:type="dxa"/>
          </w:tcPr>
          <w:p w14:paraId="75A2FDB7" w14:textId="77777777" w:rsidR="00EE5EE7" w:rsidRPr="00957571" w:rsidRDefault="00EE5EE7" w:rsidP="0074050E">
            <w:pPr>
              <w:pStyle w:val="TableParagraph"/>
              <w:ind w:left="109" w:right="156"/>
              <w:jc w:val="both"/>
              <w:rPr>
                <w:sz w:val="20"/>
                <w:szCs w:val="20"/>
              </w:rPr>
            </w:pPr>
            <w:r w:rsidRPr="00957571">
              <w:rPr>
                <w:sz w:val="20"/>
                <w:szCs w:val="20"/>
              </w:rPr>
              <w:t>DG de Transparencia y</w:t>
            </w:r>
            <w:r w:rsidRPr="00957571">
              <w:rPr>
                <w:spacing w:val="1"/>
                <w:sz w:val="20"/>
                <w:szCs w:val="20"/>
              </w:rPr>
              <w:t xml:space="preserve"> </w:t>
            </w:r>
            <w:r w:rsidRPr="00957571">
              <w:rPr>
                <w:sz w:val="20"/>
                <w:szCs w:val="20"/>
              </w:rPr>
              <w:t>Gobierno</w:t>
            </w:r>
            <w:r w:rsidRPr="00957571">
              <w:rPr>
                <w:spacing w:val="-5"/>
                <w:sz w:val="20"/>
                <w:szCs w:val="20"/>
              </w:rPr>
              <w:t xml:space="preserve"> </w:t>
            </w:r>
            <w:r w:rsidRPr="00957571">
              <w:rPr>
                <w:sz w:val="20"/>
                <w:szCs w:val="20"/>
              </w:rPr>
              <w:t>Abierto/</w:t>
            </w:r>
            <w:r w:rsidRPr="00957571">
              <w:rPr>
                <w:spacing w:val="-6"/>
                <w:sz w:val="20"/>
                <w:szCs w:val="20"/>
              </w:rPr>
              <w:t xml:space="preserve"> </w:t>
            </w:r>
            <w:r w:rsidRPr="00957571">
              <w:rPr>
                <w:sz w:val="20"/>
                <w:szCs w:val="20"/>
              </w:rPr>
              <w:t>DG de Gestión y Desarrollo de las Personas</w:t>
            </w:r>
          </w:p>
        </w:tc>
        <w:tc>
          <w:tcPr>
            <w:tcW w:w="2323" w:type="dxa"/>
          </w:tcPr>
          <w:p w14:paraId="08EC5B75" w14:textId="77777777" w:rsidR="00EE5EE7" w:rsidRPr="00957571" w:rsidRDefault="00EE5EE7" w:rsidP="0074050E">
            <w:pPr>
              <w:pStyle w:val="TableParagraph"/>
              <w:ind w:left="109" w:right="91"/>
              <w:jc w:val="both"/>
              <w:rPr>
                <w:sz w:val="20"/>
                <w:szCs w:val="20"/>
              </w:rPr>
            </w:pPr>
            <w:r w:rsidRPr="00957571">
              <w:rPr>
                <w:sz w:val="20"/>
                <w:szCs w:val="20"/>
              </w:rPr>
              <w:t>-</w:t>
            </w:r>
            <w:r w:rsidRPr="00957571">
              <w:rPr>
                <w:spacing w:val="-5"/>
                <w:sz w:val="20"/>
                <w:szCs w:val="20"/>
              </w:rPr>
              <w:t xml:space="preserve"> </w:t>
            </w:r>
            <w:r w:rsidRPr="00957571">
              <w:rPr>
                <w:sz w:val="20"/>
                <w:szCs w:val="20"/>
              </w:rPr>
              <w:t>Informe</w:t>
            </w:r>
            <w:r w:rsidRPr="00957571">
              <w:rPr>
                <w:spacing w:val="-5"/>
                <w:sz w:val="20"/>
                <w:szCs w:val="20"/>
              </w:rPr>
              <w:t xml:space="preserve"> </w:t>
            </w:r>
            <w:r w:rsidRPr="00957571">
              <w:rPr>
                <w:sz w:val="20"/>
                <w:szCs w:val="20"/>
              </w:rPr>
              <w:t>anual</w:t>
            </w:r>
            <w:r w:rsidRPr="00957571">
              <w:rPr>
                <w:spacing w:val="-4"/>
                <w:sz w:val="20"/>
                <w:szCs w:val="20"/>
              </w:rPr>
              <w:t xml:space="preserve"> </w:t>
            </w:r>
            <w:r w:rsidRPr="00957571">
              <w:rPr>
                <w:sz w:val="20"/>
                <w:szCs w:val="20"/>
              </w:rPr>
              <w:t>sobre</w:t>
            </w:r>
            <w:r w:rsidRPr="00957571">
              <w:rPr>
                <w:spacing w:val="-5"/>
                <w:sz w:val="20"/>
                <w:szCs w:val="20"/>
              </w:rPr>
              <w:t xml:space="preserve"> </w:t>
            </w:r>
            <w:r w:rsidRPr="00957571">
              <w:rPr>
                <w:sz w:val="20"/>
                <w:szCs w:val="20"/>
              </w:rPr>
              <w:t>la</w:t>
            </w:r>
            <w:r w:rsidRPr="00957571">
              <w:rPr>
                <w:spacing w:val="-42"/>
                <w:sz w:val="20"/>
                <w:szCs w:val="20"/>
              </w:rPr>
              <w:t xml:space="preserve"> </w:t>
            </w:r>
            <w:r w:rsidRPr="00957571">
              <w:rPr>
                <w:sz w:val="20"/>
                <w:szCs w:val="20"/>
              </w:rPr>
              <w:t>participación de la</w:t>
            </w:r>
            <w:r w:rsidRPr="00957571">
              <w:rPr>
                <w:spacing w:val="1"/>
                <w:sz w:val="20"/>
                <w:szCs w:val="20"/>
              </w:rPr>
              <w:t xml:space="preserve"> </w:t>
            </w:r>
            <w:r w:rsidRPr="00957571">
              <w:rPr>
                <w:sz w:val="20"/>
                <w:szCs w:val="20"/>
              </w:rPr>
              <w:t>plantilla, con contenido</w:t>
            </w:r>
            <w:r w:rsidRPr="00957571">
              <w:rPr>
                <w:spacing w:val="-43"/>
                <w:sz w:val="20"/>
                <w:szCs w:val="20"/>
              </w:rPr>
              <w:t xml:space="preserve">   </w:t>
            </w:r>
            <w:r w:rsidRPr="00957571">
              <w:rPr>
                <w:sz w:val="20"/>
                <w:szCs w:val="20"/>
              </w:rPr>
              <w:t>de</w:t>
            </w:r>
            <w:r w:rsidRPr="00957571">
              <w:rPr>
                <w:spacing w:val="-2"/>
                <w:sz w:val="20"/>
                <w:szCs w:val="20"/>
              </w:rPr>
              <w:t xml:space="preserve"> </w:t>
            </w:r>
            <w:r w:rsidRPr="00957571">
              <w:rPr>
                <w:sz w:val="20"/>
                <w:szCs w:val="20"/>
              </w:rPr>
              <w:t>la misma, desagregado</w:t>
            </w:r>
            <w:r w:rsidRPr="00957571">
              <w:rPr>
                <w:spacing w:val="-4"/>
                <w:sz w:val="20"/>
                <w:szCs w:val="20"/>
              </w:rPr>
              <w:t xml:space="preserve"> </w:t>
            </w:r>
            <w:r w:rsidRPr="00957571">
              <w:rPr>
                <w:sz w:val="20"/>
                <w:szCs w:val="20"/>
              </w:rPr>
              <w:t>por</w:t>
            </w:r>
            <w:r w:rsidRPr="00957571">
              <w:rPr>
                <w:spacing w:val="-3"/>
                <w:sz w:val="20"/>
                <w:szCs w:val="20"/>
              </w:rPr>
              <w:t xml:space="preserve"> </w:t>
            </w:r>
            <w:r w:rsidRPr="00957571">
              <w:rPr>
                <w:sz w:val="20"/>
                <w:szCs w:val="20"/>
              </w:rPr>
              <w:t>sexo.</w:t>
            </w:r>
          </w:p>
          <w:p w14:paraId="6E7D4249" w14:textId="77777777" w:rsidR="00EE5EE7" w:rsidRPr="00957571" w:rsidRDefault="00EE5EE7" w:rsidP="00A3476E">
            <w:pPr>
              <w:pStyle w:val="TableParagraph"/>
              <w:numPr>
                <w:ilvl w:val="0"/>
                <w:numId w:val="21"/>
              </w:numPr>
              <w:ind w:right="91"/>
              <w:jc w:val="both"/>
              <w:rPr>
                <w:sz w:val="20"/>
                <w:szCs w:val="20"/>
              </w:rPr>
            </w:pPr>
            <w:r w:rsidRPr="00957571">
              <w:rPr>
                <w:sz w:val="20"/>
                <w:szCs w:val="20"/>
              </w:rPr>
              <w:t>Incorporación de las propuestas que han llegado al buzón y se han convertido en acciones concretas</w:t>
            </w:r>
          </w:p>
          <w:p w14:paraId="5664DFDB" w14:textId="77777777" w:rsidR="00EE5EE7" w:rsidRPr="00957571" w:rsidRDefault="00EE5EE7" w:rsidP="0074050E">
            <w:pPr>
              <w:pStyle w:val="TableParagraph"/>
              <w:ind w:left="109" w:right="91"/>
              <w:jc w:val="both"/>
              <w:rPr>
                <w:sz w:val="20"/>
                <w:szCs w:val="20"/>
              </w:rPr>
            </w:pPr>
          </w:p>
          <w:p w14:paraId="76ECBFC7" w14:textId="77777777" w:rsidR="00EE5EE7" w:rsidRPr="00957571" w:rsidRDefault="00EE5EE7" w:rsidP="0074050E">
            <w:pPr>
              <w:pStyle w:val="TableParagraph"/>
              <w:ind w:left="109" w:right="91"/>
              <w:jc w:val="both"/>
              <w:rPr>
                <w:sz w:val="20"/>
                <w:szCs w:val="20"/>
              </w:rPr>
            </w:pPr>
          </w:p>
          <w:p w14:paraId="738632B8" w14:textId="77777777" w:rsidR="00EE5EE7" w:rsidRPr="00957571" w:rsidRDefault="00EE5EE7" w:rsidP="0074050E">
            <w:pPr>
              <w:pStyle w:val="TableParagraph"/>
              <w:ind w:left="109" w:right="91"/>
              <w:jc w:val="both"/>
              <w:rPr>
                <w:sz w:val="20"/>
                <w:szCs w:val="20"/>
              </w:rPr>
            </w:pPr>
          </w:p>
          <w:p w14:paraId="65083949" w14:textId="22097E3A" w:rsidR="00D41D86" w:rsidRPr="00957571" w:rsidRDefault="00D41D86" w:rsidP="00D41D86">
            <w:pPr>
              <w:pStyle w:val="TableParagraph"/>
              <w:ind w:left="0" w:right="91"/>
              <w:jc w:val="both"/>
              <w:rPr>
                <w:sz w:val="20"/>
                <w:szCs w:val="20"/>
              </w:rPr>
            </w:pPr>
          </w:p>
          <w:p w14:paraId="613C3629" w14:textId="77777777" w:rsidR="00D41D86" w:rsidRPr="00957571" w:rsidRDefault="00D41D86" w:rsidP="00D41D86">
            <w:pPr>
              <w:pStyle w:val="TableParagraph"/>
              <w:ind w:left="0" w:right="91"/>
              <w:jc w:val="both"/>
              <w:rPr>
                <w:sz w:val="20"/>
                <w:szCs w:val="20"/>
              </w:rPr>
            </w:pPr>
          </w:p>
          <w:p w14:paraId="6C63831E" w14:textId="77777777" w:rsidR="00D41D86" w:rsidRPr="00957571" w:rsidRDefault="00D41D86" w:rsidP="0074050E">
            <w:pPr>
              <w:pStyle w:val="TableParagraph"/>
              <w:ind w:left="109" w:right="91"/>
              <w:jc w:val="both"/>
              <w:rPr>
                <w:sz w:val="20"/>
                <w:szCs w:val="20"/>
              </w:rPr>
            </w:pPr>
          </w:p>
          <w:p w14:paraId="582474EF" w14:textId="77777777" w:rsidR="00D41D86" w:rsidRPr="00957571" w:rsidRDefault="00D41D86" w:rsidP="0074050E">
            <w:pPr>
              <w:pStyle w:val="TableParagraph"/>
              <w:ind w:left="109" w:right="91"/>
              <w:jc w:val="both"/>
              <w:rPr>
                <w:sz w:val="20"/>
                <w:szCs w:val="20"/>
              </w:rPr>
            </w:pPr>
          </w:p>
          <w:p w14:paraId="5F110467" w14:textId="77777777" w:rsidR="00D41D86" w:rsidRPr="00957571" w:rsidRDefault="00D41D86" w:rsidP="0074050E">
            <w:pPr>
              <w:pStyle w:val="TableParagraph"/>
              <w:ind w:left="109" w:right="91"/>
              <w:jc w:val="both"/>
              <w:rPr>
                <w:sz w:val="20"/>
                <w:szCs w:val="20"/>
              </w:rPr>
            </w:pPr>
          </w:p>
          <w:p w14:paraId="7E54BFBD" w14:textId="09A6CCF2" w:rsidR="00D41D86" w:rsidRPr="00957571" w:rsidRDefault="00D41D86" w:rsidP="0074050E">
            <w:pPr>
              <w:pStyle w:val="TableParagraph"/>
              <w:ind w:left="109" w:right="91"/>
              <w:jc w:val="both"/>
              <w:rPr>
                <w:sz w:val="20"/>
                <w:szCs w:val="20"/>
              </w:rPr>
            </w:pPr>
          </w:p>
        </w:tc>
      </w:tr>
      <w:tr w:rsidR="00EE5EE7" w:rsidRPr="00957571" w14:paraId="03437CE0" w14:textId="77777777" w:rsidTr="0074050E">
        <w:trPr>
          <w:trHeight w:val="244"/>
        </w:trPr>
        <w:tc>
          <w:tcPr>
            <w:tcW w:w="2208" w:type="dxa"/>
            <w:vMerge w:val="restart"/>
            <w:shd w:val="clear" w:color="auto" w:fill="86F6F8"/>
          </w:tcPr>
          <w:p w14:paraId="5FCC9B4E" w14:textId="77777777" w:rsidR="00EE5EE7" w:rsidRPr="00957571" w:rsidRDefault="00EE5EE7" w:rsidP="0074050E">
            <w:pPr>
              <w:pStyle w:val="TableParagraph"/>
              <w:ind w:left="268"/>
              <w:rPr>
                <w:b/>
                <w:sz w:val="20"/>
                <w:szCs w:val="20"/>
              </w:rPr>
            </w:pPr>
            <w:r w:rsidRPr="00957571">
              <w:rPr>
                <w:b/>
                <w:sz w:val="20"/>
                <w:szCs w:val="20"/>
              </w:rPr>
              <w:t>Imagen</w:t>
            </w:r>
            <w:r w:rsidRPr="00957571">
              <w:rPr>
                <w:b/>
                <w:spacing w:val="-3"/>
                <w:sz w:val="20"/>
                <w:szCs w:val="20"/>
              </w:rPr>
              <w:t xml:space="preserve"> </w:t>
            </w:r>
            <w:r w:rsidRPr="00957571">
              <w:rPr>
                <w:b/>
                <w:sz w:val="20"/>
                <w:szCs w:val="20"/>
              </w:rPr>
              <w:t>y</w:t>
            </w:r>
            <w:r w:rsidRPr="00957571">
              <w:rPr>
                <w:b/>
                <w:spacing w:val="-4"/>
                <w:sz w:val="20"/>
                <w:szCs w:val="20"/>
              </w:rPr>
              <w:t xml:space="preserve"> </w:t>
            </w:r>
            <w:r w:rsidRPr="00957571">
              <w:rPr>
                <w:b/>
                <w:sz w:val="20"/>
                <w:szCs w:val="20"/>
              </w:rPr>
              <w:t>Publicidad</w:t>
            </w:r>
          </w:p>
        </w:tc>
        <w:tc>
          <w:tcPr>
            <w:tcW w:w="11784" w:type="dxa"/>
            <w:gridSpan w:val="5"/>
            <w:shd w:val="clear" w:color="auto" w:fill="86F6F8"/>
          </w:tcPr>
          <w:p w14:paraId="476EDDE5" w14:textId="77777777" w:rsidR="00EE5EE7" w:rsidRPr="00957571" w:rsidRDefault="00EE5EE7" w:rsidP="0074050E">
            <w:pPr>
              <w:pStyle w:val="TableParagraph"/>
              <w:jc w:val="both"/>
              <w:rPr>
                <w:b/>
                <w:sz w:val="20"/>
                <w:szCs w:val="20"/>
              </w:rPr>
            </w:pPr>
            <w:r w:rsidRPr="00957571">
              <w:rPr>
                <w:b/>
                <w:sz w:val="20"/>
                <w:szCs w:val="20"/>
              </w:rPr>
              <w:t>Objetivo</w:t>
            </w:r>
            <w:r w:rsidRPr="00957571">
              <w:rPr>
                <w:b/>
                <w:spacing w:val="-3"/>
                <w:sz w:val="20"/>
                <w:szCs w:val="20"/>
              </w:rPr>
              <w:t xml:space="preserve"> </w:t>
            </w:r>
            <w:r w:rsidRPr="00957571">
              <w:rPr>
                <w:b/>
                <w:sz w:val="20"/>
                <w:szCs w:val="20"/>
              </w:rPr>
              <w:t>Operativo: Eliminar</w:t>
            </w:r>
            <w:r w:rsidRPr="00957571">
              <w:rPr>
                <w:b/>
                <w:spacing w:val="-3"/>
                <w:sz w:val="20"/>
                <w:szCs w:val="20"/>
              </w:rPr>
              <w:t xml:space="preserve"> </w:t>
            </w:r>
            <w:r w:rsidRPr="00957571">
              <w:rPr>
                <w:b/>
                <w:sz w:val="20"/>
                <w:szCs w:val="20"/>
              </w:rPr>
              <w:t>el</w:t>
            </w:r>
            <w:r w:rsidRPr="00957571">
              <w:rPr>
                <w:b/>
                <w:spacing w:val="-3"/>
                <w:sz w:val="20"/>
                <w:szCs w:val="20"/>
              </w:rPr>
              <w:t xml:space="preserve"> </w:t>
            </w:r>
            <w:r w:rsidRPr="00957571">
              <w:rPr>
                <w:b/>
                <w:sz w:val="20"/>
                <w:szCs w:val="20"/>
              </w:rPr>
              <w:t>sexismo</w:t>
            </w:r>
            <w:r w:rsidRPr="00957571">
              <w:rPr>
                <w:b/>
                <w:spacing w:val="-3"/>
                <w:sz w:val="20"/>
                <w:szCs w:val="20"/>
              </w:rPr>
              <w:t xml:space="preserve"> </w:t>
            </w:r>
            <w:r w:rsidRPr="00957571">
              <w:rPr>
                <w:b/>
                <w:sz w:val="20"/>
                <w:szCs w:val="20"/>
              </w:rPr>
              <w:t>y</w:t>
            </w:r>
            <w:r w:rsidRPr="00957571">
              <w:rPr>
                <w:b/>
                <w:spacing w:val="-2"/>
                <w:sz w:val="20"/>
                <w:szCs w:val="20"/>
              </w:rPr>
              <w:t xml:space="preserve"> </w:t>
            </w:r>
            <w:r w:rsidRPr="00957571">
              <w:rPr>
                <w:b/>
                <w:sz w:val="20"/>
                <w:szCs w:val="20"/>
              </w:rPr>
              <w:t>los</w:t>
            </w:r>
            <w:r w:rsidRPr="00957571">
              <w:rPr>
                <w:b/>
                <w:spacing w:val="-5"/>
                <w:sz w:val="20"/>
                <w:szCs w:val="20"/>
              </w:rPr>
              <w:t xml:space="preserve"> </w:t>
            </w:r>
            <w:r w:rsidRPr="00957571">
              <w:rPr>
                <w:b/>
                <w:sz w:val="20"/>
                <w:szCs w:val="20"/>
              </w:rPr>
              <w:t>estereotipos</w:t>
            </w:r>
            <w:r w:rsidRPr="00957571">
              <w:rPr>
                <w:b/>
                <w:spacing w:val="-1"/>
                <w:sz w:val="20"/>
                <w:szCs w:val="20"/>
              </w:rPr>
              <w:t xml:space="preserve"> </w:t>
            </w:r>
            <w:r w:rsidRPr="00957571">
              <w:rPr>
                <w:b/>
                <w:sz w:val="20"/>
                <w:szCs w:val="20"/>
              </w:rPr>
              <w:t>de</w:t>
            </w:r>
            <w:r w:rsidRPr="00957571">
              <w:rPr>
                <w:b/>
                <w:spacing w:val="-4"/>
                <w:sz w:val="20"/>
                <w:szCs w:val="20"/>
              </w:rPr>
              <w:t xml:space="preserve"> </w:t>
            </w:r>
            <w:r w:rsidRPr="00957571">
              <w:rPr>
                <w:b/>
                <w:sz w:val="20"/>
                <w:szCs w:val="20"/>
              </w:rPr>
              <w:t>género.</w:t>
            </w:r>
          </w:p>
        </w:tc>
      </w:tr>
      <w:tr w:rsidR="00EE5EE7" w:rsidRPr="00957571" w14:paraId="4763256B" w14:textId="77777777" w:rsidTr="0074050E">
        <w:trPr>
          <w:trHeight w:val="243"/>
        </w:trPr>
        <w:tc>
          <w:tcPr>
            <w:tcW w:w="2208" w:type="dxa"/>
            <w:vMerge/>
            <w:shd w:val="clear" w:color="auto" w:fill="86F6F8"/>
          </w:tcPr>
          <w:p w14:paraId="4F1A5951" w14:textId="77777777" w:rsidR="00EE5EE7" w:rsidRPr="00957571" w:rsidRDefault="00EE5EE7" w:rsidP="0074050E"/>
        </w:tc>
        <w:tc>
          <w:tcPr>
            <w:tcW w:w="2921" w:type="dxa"/>
            <w:shd w:val="clear" w:color="auto" w:fill="86F6F8"/>
          </w:tcPr>
          <w:p w14:paraId="40E15E42" w14:textId="77777777" w:rsidR="00EE5EE7" w:rsidRPr="00957571" w:rsidRDefault="00EE5EE7" w:rsidP="0074050E">
            <w:pPr>
              <w:pStyle w:val="TableParagraph"/>
              <w:ind w:left="1042" w:right="1035"/>
              <w:jc w:val="both"/>
              <w:rPr>
                <w:b/>
                <w:sz w:val="20"/>
                <w:szCs w:val="20"/>
              </w:rPr>
            </w:pPr>
            <w:r w:rsidRPr="00957571">
              <w:rPr>
                <w:b/>
                <w:sz w:val="20"/>
                <w:szCs w:val="20"/>
              </w:rPr>
              <w:t>MEDIDAS</w:t>
            </w:r>
          </w:p>
        </w:tc>
        <w:tc>
          <w:tcPr>
            <w:tcW w:w="1857" w:type="dxa"/>
            <w:shd w:val="clear" w:color="auto" w:fill="86F6F8"/>
          </w:tcPr>
          <w:p w14:paraId="20E9CEB0" w14:textId="77777777" w:rsidR="00EE5EE7" w:rsidRPr="00957571" w:rsidRDefault="00EE5EE7" w:rsidP="0074050E">
            <w:pPr>
              <w:pStyle w:val="TableParagraph"/>
              <w:ind w:left="115"/>
              <w:jc w:val="both"/>
              <w:rPr>
                <w:b/>
                <w:sz w:val="20"/>
                <w:szCs w:val="20"/>
              </w:rPr>
            </w:pPr>
            <w:r w:rsidRPr="00957571">
              <w:rPr>
                <w:b/>
                <w:sz w:val="20"/>
                <w:szCs w:val="20"/>
              </w:rPr>
              <w:t>TEMPORALIZACIÓN</w:t>
            </w:r>
          </w:p>
        </w:tc>
        <w:tc>
          <w:tcPr>
            <w:tcW w:w="2340" w:type="dxa"/>
            <w:shd w:val="clear" w:color="auto" w:fill="86F6F8"/>
          </w:tcPr>
          <w:p w14:paraId="44AAFF11" w14:textId="77777777" w:rsidR="00EE5EE7" w:rsidRPr="00957571" w:rsidRDefault="00EE5EE7" w:rsidP="0074050E">
            <w:pPr>
              <w:pStyle w:val="TableParagraph"/>
              <w:ind w:left="234"/>
              <w:jc w:val="both"/>
              <w:rPr>
                <w:b/>
                <w:sz w:val="20"/>
                <w:szCs w:val="20"/>
              </w:rPr>
            </w:pPr>
            <w:r w:rsidRPr="00957571">
              <w:rPr>
                <w:b/>
                <w:sz w:val="20"/>
                <w:szCs w:val="20"/>
              </w:rPr>
              <w:t>ÁREA</w:t>
            </w:r>
            <w:r w:rsidRPr="00957571">
              <w:rPr>
                <w:b/>
                <w:spacing w:val="-4"/>
                <w:sz w:val="20"/>
                <w:szCs w:val="20"/>
              </w:rPr>
              <w:t xml:space="preserve"> </w:t>
            </w:r>
            <w:r w:rsidRPr="00957571">
              <w:rPr>
                <w:b/>
                <w:sz w:val="20"/>
                <w:szCs w:val="20"/>
              </w:rPr>
              <w:t>O</w:t>
            </w:r>
            <w:r w:rsidRPr="00957571">
              <w:rPr>
                <w:b/>
                <w:spacing w:val="-3"/>
                <w:sz w:val="20"/>
                <w:szCs w:val="20"/>
              </w:rPr>
              <w:t xml:space="preserve"> </w:t>
            </w:r>
            <w:r w:rsidRPr="00957571">
              <w:rPr>
                <w:b/>
                <w:sz w:val="20"/>
                <w:szCs w:val="20"/>
              </w:rPr>
              <w:t>DEPENDENCIA</w:t>
            </w:r>
          </w:p>
        </w:tc>
        <w:tc>
          <w:tcPr>
            <w:tcW w:w="2343" w:type="dxa"/>
            <w:shd w:val="clear" w:color="auto" w:fill="86F6F8"/>
          </w:tcPr>
          <w:p w14:paraId="6F0813CD" w14:textId="77777777" w:rsidR="00EE5EE7" w:rsidRPr="00957571" w:rsidRDefault="00EE5EE7" w:rsidP="0074050E">
            <w:pPr>
              <w:pStyle w:val="TableParagraph"/>
              <w:ind w:right="520"/>
              <w:jc w:val="both"/>
              <w:rPr>
                <w:b/>
                <w:sz w:val="20"/>
                <w:szCs w:val="20"/>
              </w:rPr>
            </w:pPr>
            <w:r w:rsidRPr="00957571">
              <w:rPr>
                <w:b/>
                <w:sz w:val="20"/>
                <w:szCs w:val="20"/>
              </w:rPr>
              <w:t>RESPONSABLES</w:t>
            </w:r>
          </w:p>
        </w:tc>
        <w:tc>
          <w:tcPr>
            <w:tcW w:w="2323" w:type="dxa"/>
            <w:shd w:val="clear" w:color="auto" w:fill="86F6F8"/>
          </w:tcPr>
          <w:p w14:paraId="23EC9D81" w14:textId="77777777" w:rsidR="00EE5EE7" w:rsidRPr="00957571" w:rsidRDefault="00EE5EE7" w:rsidP="0074050E">
            <w:pPr>
              <w:pStyle w:val="TableParagraph"/>
              <w:ind w:left="584"/>
              <w:jc w:val="both"/>
              <w:rPr>
                <w:b/>
                <w:sz w:val="20"/>
                <w:szCs w:val="20"/>
              </w:rPr>
            </w:pPr>
            <w:r w:rsidRPr="00957571">
              <w:rPr>
                <w:b/>
                <w:sz w:val="20"/>
                <w:szCs w:val="20"/>
              </w:rPr>
              <w:t>INDICADORES</w:t>
            </w:r>
          </w:p>
        </w:tc>
      </w:tr>
      <w:tr w:rsidR="00EE5EE7" w:rsidRPr="00957571" w14:paraId="7EC5F628" w14:textId="77777777" w:rsidTr="0074050E">
        <w:trPr>
          <w:trHeight w:val="1220"/>
        </w:trPr>
        <w:tc>
          <w:tcPr>
            <w:tcW w:w="2208" w:type="dxa"/>
            <w:vMerge/>
            <w:shd w:val="clear" w:color="auto" w:fill="86F6F8"/>
          </w:tcPr>
          <w:p w14:paraId="419F659E" w14:textId="77777777" w:rsidR="00EE5EE7" w:rsidRPr="00957571" w:rsidRDefault="00EE5EE7" w:rsidP="0074050E"/>
        </w:tc>
        <w:tc>
          <w:tcPr>
            <w:tcW w:w="2921" w:type="dxa"/>
          </w:tcPr>
          <w:p w14:paraId="1B0A3FE2" w14:textId="77777777" w:rsidR="00EE5EE7" w:rsidRPr="00957571" w:rsidRDefault="00EE5EE7" w:rsidP="0074050E">
            <w:pPr>
              <w:pStyle w:val="TableParagraph"/>
              <w:ind w:right="156"/>
              <w:jc w:val="both"/>
              <w:rPr>
                <w:sz w:val="20"/>
                <w:szCs w:val="20"/>
              </w:rPr>
            </w:pPr>
            <w:r w:rsidRPr="00957571">
              <w:rPr>
                <w:sz w:val="20"/>
                <w:szCs w:val="20"/>
              </w:rPr>
              <w:t>2.10 Utilizar imágenes y</w:t>
            </w:r>
            <w:r w:rsidRPr="00957571">
              <w:rPr>
                <w:spacing w:val="1"/>
                <w:sz w:val="20"/>
                <w:szCs w:val="20"/>
              </w:rPr>
              <w:t xml:space="preserve"> </w:t>
            </w:r>
            <w:r w:rsidRPr="00957571">
              <w:rPr>
                <w:sz w:val="20"/>
                <w:szCs w:val="20"/>
              </w:rPr>
              <w:t>mensajes, en la publicidad</w:t>
            </w:r>
            <w:r w:rsidRPr="00957571">
              <w:rPr>
                <w:spacing w:val="1"/>
                <w:sz w:val="20"/>
                <w:szCs w:val="20"/>
              </w:rPr>
              <w:t xml:space="preserve"> </w:t>
            </w:r>
            <w:r w:rsidRPr="00957571">
              <w:rPr>
                <w:sz w:val="20"/>
                <w:szCs w:val="20"/>
              </w:rPr>
              <w:t>institucional,</w:t>
            </w:r>
            <w:r w:rsidRPr="00957571">
              <w:rPr>
                <w:spacing w:val="-3"/>
                <w:sz w:val="20"/>
                <w:szCs w:val="20"/>
              </w:rPr>
              <w:t xml:space="preserve"> </w:t>
            </w:r>
            <w:r w:rsidRPr="00957571">
              <w:rPr>
                <w:sz w:val="20"/>
                <w:szCs w:val="20"/>
              </w:rPr>
              <w:t>que</w:t>
            </w:r>
            <w:r w:rsidRPr="00957571">
              <w:rPr>
                <w:spacing w:val="-4"/>
                <w:sz w:val="20"/>
                <w:szCs w:val="20"/>
              </w:rPr>
              <w:t xml:space="preserve"> </w:t>
            </w:r>
            <w:r w:rsidRPr="00957571">
              <w:rPr>
                <w:sz w:val="20"/>
                <w:szCs w:val="20"/>
              </w:rPr>
              <w:t>no</w:t>
            </w:r>
            <w:r w:rsidRPr="00957571">
              <w:rPr>
                <w:spacing w:val="-2"/>
                <w:sz w:val="20"/>
                <w:szCs w:val="20"/>
              </w:rPr>
              <w:t xml:space="preserve"> </w:t>
            </w:r>
            <w:r w:rsidRPr="00957571">
              <w:rPr>
                <w:sz w:val="20"/>
                <w:szCs w:val="20"/>
              </w:rPr>
              <w:t>tengan</w:t>
            </w:r>
            <w:r w:rsidRPr="00957571">
              <w:rPr>
                <w:spacing w:val="-43"/>
                <w:sz w:val="20"/>
                <w:szCs w:val="20"/>
              </w:rPr>
              <w:t xml:space="preserve"> </w:t>
            </w:r>
            <w:r w:rsidRPr="00957571">
              <w:rPr>
                <w:sz w:val="20"/>
                <w:szCs w:val="20"/>
              </w:rPr>
              <w:t>connotaciones</w:t>
            </w:r>
            <w:r w:rsidRPr="00957571">
              <w:rPr>
                <w:spacing w:val="-3"/>
                <w:sz w:val="20"/>
                <w:szCs w:val="20"/>
              </w:rPr>
              <w:t xml:space="preserve"> </w:t>
            </w:r>
            <w:r w:rsidRPr="00957571">
              <w:rPr>
                <w:sz w:val="20"/>
                <w:szCs w:val="20"/>
              </w:rPr>
              <w:t>sexistas</w:t>
            </w:r>
            <w:r w:rsidRPr="00957571">
              <w:rPr>
                <w:spacing w:val="-3"/>
                <w:sz w:val="20"/>
                <w:szCs w:val="20"/>
              </w:rPr>
              <w:t xml:space="preserve"> </w:t>
            </w:r>
            <w:r w:rsidRPr="00957571">
              <w:rPr>
                <w:sz w:val="20"/>
                <w:szCs w:val="20"/>
              </w:rPr>
              <w:t>o</w:t>
            </w:r>
          </w:p>
          <w:p w14:paraId="734180A3" w14:textId="77777777" w:rsidR="00EE5EE7" w:rsidRPr="00957571" w:rsidRDefault="00EE5EE7" w:rsidP="0074050E">
            <w:pPr>
              <w:pStyle w:val="TableParagraph"/>
              <w:jc w:val="both"/>
              <w:rPr>
                <w:sz w:val="20"/>
                <w:szCs w:val="20"/>
              </w:rPr>
            </w:pPr>
            <w:r w:rsidRPr="00957571">
              <w:rPr>
                <w:sz w:val="20"/>
                <w:szCs w:val="20"/>
              </w:rPr>
              <w:t>estereotipadas.</w:t>
            </w:r>
          </w:p>
        </w:tc>
        <w:tc>
          <w:tcPr>
            <w:tcW w:w="1857" w:type="dxa"/>
          </w:tcPr>
          <w:p w14:paraId="32F0EE9E" w14:textId="77777777" w:rsidR="00EE5EE7" w:rsidRPr="00957571" w:rsidRDefault="00EE5EE7" w:rsidP="0074050E">
            <w:pPr>
              <w:pStyle w:val="TableParagraph"/>
              <w:ind w:left="185"/>
              <w:jc w:val="both"/>
              <w:rPr>
                <w:sz w:val="20"/>
                <w:szCs w:val="20"/>
              </w:rPr>
            </w:pPr>
            <w:r w:rsidRPr="00957571">
              <w:rPr>
                <w:sz w:val="20"/>
                <w:szCs w:val="20"/>
              </w:rPr>
              <w:t>2022/Permanente</w:t>
            </w:r>
          </w:p>
        </w:tc>
        <w:tc>
          <w:tcPr>
            <w:tcW w:w="2340" w:type="dxa"/>
          </w:tcPr>
          <w:p w14:paraId="5FFEF18C" w14:textId="77777777" w:rsidR="00EE5EE7" w:rsidRPr="00957571" w:rsidRDefault="00EE5EE7" w:rsidP="0074050E">
            <w:pPr>
              <w:pStyle w:val="TableParagraph"/>
              <w:ind w:left="109" w:right="153"/>
              <w:jc w:val="both"/>
              <w:rPr>
                <w:sz w:val="20"/>
                <w:szCs w:val="20"/>
              </w:rPr>
            </w:pPr>
            <w:r w:rsidRPr="00957571">
              <w:rPr>
                <w:sz w:val="20"/>
                <w:szCs w:val="20"/>
              </w:rPr>
              <w:t>Área de Gobierno de</w:t>
            </w:r>
            <w:r w:rsidRPr="00957571">
              <w:rPr>
                <w:spacing w:val="1"/>
                <w:sz w:val="20"/>
                <w:szCs w:val="20"/>
              </w:rPr>
              <w:t xml:space="preserve"> </w:t>
            </w:r>
            <w:r w:rsidRPr="00957571">
              <w:rPr>
                <w:sz w:val="20"/>
                <w:szCs w:val="20"/>
              </w:rPr>
              <w:t>Portavoz, Coordinación</w:t>
            </w:r>
            <w:r w:rsidRPr="00957571">
              <w:rPr>
                <w:spacing w:val="1"/>
                <w:sz w:val="20"/>
                <w:szCs w:val="20"/>
              </w:rPr>
              <w:t xml:space="preserve"> </w:t>
            </w:r>
            <w:r w:rsidRPr="00957571">
              <w:rPr>
                <w:sz w:val="20"/>
                <w:szCs w:val="20"/>
              </w:rPr>
              <w:t>de</w:t>
            </w:r>
            <w:r w:rsidRPr="00957571">
              <w:rPr>
                <w:spacing w:val="-5"/>
                <w:sz w:val="20"/>
                <w:szCs w:val="20"/>
              </w:rPr>
              <w:t xml:space="preserve"> </w:t>
            </w:r>
            <w:r w:rsidRPr="00957571">
              <w:rPr>
                <w:sz w:val="20"/>
                <w:szCs w:val="20"/>
              </w:rPr>
              <w:t>la</w:t>
            </w:r>
            <w:r w:rsidRPr="00957571">
              <w:rPr>
                <w:spacing w:val="-3"/>
                <w:sz w:val="20"/>
                <w:szCs w:val="20"/>
              </w:rPr>
              <w:t xml:space="preserve"> </w:t>
            </w:r>
            <w:r w:rsidRPr="00957571">
              <w:rPr>
                <w:sz w:val="20"/>
                <w:szCs w:val="20"/>
              </w:rPr>
              <w:t>Junta</w:t>
            </w:r>
            <w:r w:rsidRPr="00957571">
              <w:rPr>
                <w:spacing w:val="-3"/>
                <w:sz w:val="20"/>
                <w:szCs w:val="20"/>
              </w:rPr>
              <w:t xml:space="preserve"> </w:t>
            </w:r>
            <w:r w:rsidRPr="00957571">
              <w:rPr>
                <w:sz w:val="20"/>
                <w:szCs w:val="20"/>
              </w:rPr>
              <w:t>de</w:t>
            </w:r>
            <w:r w:rsidRPr="00957571">
              <w:rPr>
                <w:spacing w:val="-4"/>
                <w:sz w:val="20"/>
                <w:szCs w:val="20"/>
              </w:rPr>
              <w:t xml:space="preserve"> </w:t>
            </w:r>
            <w:r w:rsidRPr="00957571">
              <w:rPr>
                <w:sz w:val="20"/>
                <w:szCs w:val="20"/>
              </w:rPr>
              <w:t>Gobierno</w:t>
            </w:r>
            <w:r w:rsidRPr="00957571">
              <w:rPr>
                <w:spacing w:val="-4"/>
                <w:sz w:val="20"/>
                <w:szCs w:val="20"/>
              </w:rPr>
              <w:t xml:space="preserve"> </w:t>
            </w:r>
            <w:r w:rsidRPr="00957571">
              <w:rPr>
                <w:sz w:val="20"/>
                <w:szCs w:val="20"/>
              </w:rPr>
              <w:t>y</w:t>
            </w:r>
            <w:r w:rsidRPr="00957571">
              <w:rPr>
                <w:spacing w:val="-42"/>
                <w:sz w:val="20"/>
                <w:szCs w:val="20"/>
              </w:rPr>
              <w:t xml:space="preserve"> </w:t>
            </w:r>
            <w:r w:rsidRPr="00957571">
              <w:rPr>
                <w:sz w:val="20"/>
                <w:szCs w:val="20"/>
              </w:rPr>
              <w:t>Relaciones</w:t>
            </w:r>
            <w:r w:rsidRPr="00957571">
              <w:rPr>
                <w:spacing w:val="-3"/>
                <w:sz w:val="20"/>
                <w:szCs w:val="20"/>
              </w:rPr>
              <w:t xml:space="preserve"> </w:t>
            </w:r>
            <w:r w:rsidRPr="00957571">
              <w:rPr>
                <w:sz w:val="20"/>
                <w:szCs w:val="20"/>
              </w:rPr>
              <w:t>con el</w:t>
            </w:r>
            <w:r w:rsidRPr="00957571">
              <w:rPr>
                <w:spacing w:val="-2"/>
                <w:sz w:val="20"/>
                <w:szCs w:val="20"/>
              </w:rPr>
              <w:t xml:space="preserve"> </w:t>
            </w:r>
            <w:r w:rsidRPr="00957571">
              <w:rPr>
                <w:sz w:val="20"/>
                <w:szCs w:val="20"/>
              </w:rPr>
              <w:t>Pleno.</w:t>
            </w:r>
          </w:p>
        </w:tc>
        <w:tc>
          <w:tcPr>
            <w:tcW w:w="2343" w:type="dxa"/>
          </w:tcPr>
          <w:p w14:paraId="52857302" w14:textId="77777777" w:rsidR="00EE5EE7" w:rsidRPr="00957571" w:rsidRDefault="00EE5EE7" w:rsidP="0074050E">
            <w:pPr>
              <w:pStyle w:val="TableParagraph"/>
              <w:ind w:left="45" w:right="171"/>
              <w:jc w:val="both"/>
              <w:rPr>
                <w:sz w:val="20"/>
                <w:szCs w:val="20"/>
              </w:rPr>
            </w:pPr>
            <w:r w:rsidRPr="00957571">
              <w:rPr>
                <w:sz w:val="20"/>
                <w:szCs w:val="20"/>
              </w:rPr>
              <w:t xml:space="preserve">Gabinete </w:t>
            </w:r>
            <w:r w:rsidRPr="00957571">
              <w:rPr>
                <w:spacing w:val="-3"/>
                <w:sz w:val="20"/>
                <w:szCs w:val="20"/>
              </w:rPr>
              <w:t xml:space="preserve">de </w:t>
            </w:r>
            <w:r w:rsidRPr="00957571">
              <w:rPr>
                <w:sz w:val="20"/>
                <w:szCs w:val="20"/>
              </w:rPr>
              <w:t>Comunicación.</w:t>
            </w:r>
          </w:p>
        </w:tc>
        <w:tc>
          <w:tcPr>
            <w:tcW w:w="2323" w:type="dxa"/>
          </w:tcPr>
          <w:p w14:paraId="6499E3D3" w14:textId="77777777" w:rsidR="00EE5EE7" w:rsidRPr="00957571" w:rsidRDefault="00EE5EE7" w:rsidP="0074050E">
            <w:pPr>
              <w:pStyle w:val="TableParagraph"/>
              <w:ind w:left="109" w:right="98"/>
              <w:jc w:val="both"/>
              <w:rPr>
                <w:sz w:val="20"/>
                <w:szCs w:val="20"/>
              </w:rPr>
            </w:pPr>
            <w:r w:rsidRPr="00957571">
              <w:rPr>
                <w:sz w:val="20"/>
                <w:szCs w:val="20"/>
              </w:rPr>
              <w:t>- Incidencias registradas</w:t>
            </w:r>
            <w:r w:rsidRPr="00957571">
              <w:rPr>
                <w:spacing w:val="1"/>
                <w:sz w:val="20"/>
                <w:szCs w:val="20"/>
              </w:rPr>
              <w:t xml:space="preserve"> </w:t>
            </w:r>
            <w:r w:rsidRPr="00957571">
              <w:rPr>
                <w:sz w:val="20"/>
                <w:szCs w:val="20"/>
              </w:rPr>
              <w:t>por la utilización de</w:t>
            </w:r>
            <w:r w:rsidRPr="00957571">
              <w:rPr>
                <w:spacing w:val="1"/>
                <w:sz w:val="20"/>
                <w:szCs w:val="20"/>
              </w:rPr>
              <w:t xml:space="preserve"> </w:t>
            </w:r>
            <w:r w:rsidRPr="00957571">
              <w:rPr>
                <w:sz w:val="20"/>
                <w:szCs w:val="20"/>
              </w:rPr>
              <w:t>imágenes o mensajes</w:t>
            </w:r>
            <w:r w:rsidRPr="00957571">
              <w:rPr>
                <w:spacing w:val="1"/>
                <w:sz w:val="20"/>
                <w:szCs w:val="20"/>
              </w:rPr>
              <w:t xml:space="preserve"> </w:t>
            </w:r>
            <w:r w:rsidRPr="00957571">
              <w:rPr>
                <w:sz w:val="20"/>
                <w:szCs w:val="20"/>
              </w:rPr>
              <w:t>sexistas</w:t>
            </w:r>
            <w:r w:rsidRPr="00957571">
              <w:rPr>
                <w:spacing w:val="-7"/>
                <w:sz w:val="20"/>
                <w:szCs w:val="20"/>
              </w:rPr>
              <w:t xml:space="preserve"> </w:t>
            </w:r>
            <w:r w:rsidRPr="00957571">
              <w:rPr>
                <w:sz w:val="20"/>
                <w:szCs w:val="20"/>
              </w:rPr>
              <w:t>o</w:t>
            </w:r>
            <w:r w:rsidRPr="00957571">
              <w:rPr>
                <w:spacing w:val="-5"/>
                <w:sz w:val="20"/>
                <w:szCs w:val="20"/>
              </w:rPr>
              <w:t xml:space="preserve"> </w:t>
            </w:r>
            <w:r w:rsidRPr="00957571">
              <w:rPr>
                <w:sz w:val="20"/>
                <w:szCs w:val="20"/>
              </w:rPr>
              <w:t>estereotipados.</w:t>
            </w:r>
          </w:p>
        </w:tc>
      </w:tr>
      <w:tr w:rsidR="00EE5EE7" w:rsidRPr="00957571" w14:paraId="3F9925E8" w14:textId="77777777" w:rsidTr="00D93B04">
        <w:trPr>
          <w:trHeight w:val="967"/>
        </w:trPr>
        <w:tc>
          <w:tcPr>
            <w:tcW w:w="2208" w:type="dxa"/>
            <w:shd w:val="clear" w:color="auto" w:fill="86F6F8"/>
          </w:tcPr>
          <w:p w14:paraId="0B815AF0" w14:textId="77777777" w:rsidR="00EE5EE7" w:rsidRPr="00957571" w:rsidRDefault="00EE5EE7" w:rsidP="0074050E"/>
        </w:tc>
        <w:tc>
          <w:tcPr>
            <w:tcW w:w="2921" w:type="dxa"/>
          </w:tcPr>
          <w:p w14:paraId="658A1AFA" w14:textId="27EAFEFA" w:rsidR="00EE5EE7" w:rsidRPr="00957571" w:rsidRDefault="00EE5EE7" w:rsidP="00D93B04">
            <w:pPr>
              <w:pStyle w:val="TableParagraph"/>
              <w:spacing w:before="1"/>
              <w:ind w:right="157"/>
              <w:jc w:val="both"/>
              <w:rPr>
                <w:sz w:val="20"/>
                <w:szCs w:val="20"/>
              </w:rPr>
            </w:pPr>
            <w:r w:rsidRPr="00957571">
              <w:rPr>
                <w:sz w:val="20"/>
                <w:szCs w:val="20"/>
              </w:rPr>
              <w:t>2.11 Incorporar imágenes de</w:t>
            </w:r>
            <w:r w:rsidRPr="00957571">
              <w:rPr>
                <w:spacing w:val="1"/>
                <w:sz w:val="20"/>
                <w:szCs w:val="20"/>
              </w:rPr>
              <w:t xml:space="preserve"> </w:t>
            </w:r>
            <w:r w:rsidRPr="00957571">
              <w:rPr>
                <w:sz w:val="20"/>
                <w:szCs w:val="20"/>
              </w:rPr>
              <w:t>mujeres y de hombres en las</w:t>
            </w:r>
            <w:r w:rsidRPr="00957571">
              <w:rPr>
                <w:spacing w:val="1"/>
                <w:sz w:val="20"/>
                <w:szCs w:val="20"/>
              </w:rPr>
              <w:t xml:space="preserve"> </w:t>
            </w:r>
            <w:r w:rsidRPr="00957571">
              <w:rPr>
                <w:sz w:val="20"/>
                <w:szCs w:val="20"/>
              </w:rPr>
              <w:t>instalaciones municipales y</w:t>
            </w:r>
            <w:r w:rsidRPr="00957571">
              <w:rPr>
                <w:spacing w:val="1"/>
                <w:sz w:val="20"/>
                <w:szCs w:val="20"/>
              </w:rPr>
              <w:t xml:space="preserve"> </w:t>
            </w:r>
            <w:r w:rsidRPr="00957571">
              <w:rPr>
                <w:sz w:val="20"/>
                <w:szCs w:val="20"/>
              </w:rPr>
              <w:t>centros</w:t>
            </w:r>
            <w:r w:rsidRPr="00957571">
              <w:rPr>
                <w:spacing w:val="-5"/>
                <w:sz w:val="20"/>
                <w:szCs w:val="20"/>
              </w:rPr>
              <w:t xml:space="preserve"> </w:t>
            </w:r>
            <w:r w:rsidRPr="00957571">
              <w:rPr>
                <w:sz w:val="20"/>
                <w:szCs w:val="20"/>
              </w:rPr>
              <w:t>de</w:t>
            </w:r>
            <w:r w:rsidRPr="00957571">
              <w:rPr>
                <w:spacing w:val="-4"/>
                <w:sz w:val="20"/>
                <w:szCs w:val="20"/>
              </w:rPr>
              <w:t xml:space="preserve"> </w:t>
            </w:r>
            <w:r w:rsidRPr="00957571">
              <w:rPr>
                <w:sz w:val="20"/>
                <w:szCs w:val="20"/>
              </w:rPr>
              <w:t>trabajo</w:t>
            </w:r>
            <w:r w:rsidRPr="00957571">
              <w:rPr>
                <w:spacing w:val="-3"/>
                <w:sz w:val="20"/>
                <w:szCs w:val="20"/>
              </w:rPr>
              <w:t xml:space="preserve">, realizando </w:t>
            </w:r>
            <w:r w:rsidRPr="00957571" w:rsidDel="00F80FC9">
              <w:rPr>
                <w:spacing w:val="-3"/>
                <w:sz w:val="20"/>
                <w:szCs w:val="20"/>
              </w:rPr>
              <w:t xml:space="preserve"> </w:t>
            </w:r>
            <w:r w:rsidRPr="00957571">
              <w:rPr>
                <w:spacing w:val="-3"/>
                <w:sz w:val="20"/>
                <w:szCs w:val="20"/>
              </w:rPr>
              <w:t>campañas de sensibilización, e incluir en los documentos internos pies de página con frases o píldoras informativas   en materia de igualdad.</w:t>
            </w:r>
          </w:p>
        </w:tc>
        <w:tc>
          <w:tcPr>
            <w:tcW w:w="1857" w:type="dxa"/>
          </w:tcPr>
          <w:p w14:paraId="7E39D071" w14:textId="77777777" w:rsidR="00EE5EE7" w:rsidRPr="00957571" w:rsidRDefault="00EE5EE7" w:rsidP="0074050E">
            <w:pPr>
              <w:pStyle w:val="TableParagraph"/>
              <w:spacing w:before="1"/>
              <w:ind w:left="185"/>
              <w:jc w:val="both"/>
              <w:rPr>
                <w:sz w:val="20"/>
                <w:szCs w:val="20"/>
              </w:rPr>
            </w:pPr>
            <w:r w:rsidRPr="00957571">
              <w:rPr>
                <w:sz w:val="20"/>
                <w:szCs w:val="20"/>
              </w:rPr>
              <w:t>2022/Permanente</w:t>
            </w:r>
          </w:p>
        </w:tc>
        <w:tc>
          <w:tcPr>
            <w:tcW w:w="2340" w:type="dxa"/>
          </w:tcPr>
          <w:p w14:paraId="0AFE8746" w14:textId="77777777" w:rsidR="00EE5EE7" w:rsidRPr="00957571" w:rsidRDefault="00EE5EE7" w:rsidP="0074050E">
            <w:pPr>
              <w:pStyle w:val="TableParagraph"/>
              <w:spacing w:before="1"/>
              <w:ind w:left="109" w:right="144"/>
              <w:jc w:val="both"/>
              <w:rPr>
                <w:sz w:val="20"/>
                <w:szCs w:val="20"/>
              </w:rPr>
            </w:pPr>
            <w:r w:rsidRPr="00957571">
              <w:rPr>
                <w:sz w:val="20"/>
                <w:szCs w:val="20"/>
              </w:rPr>
              <w:t>Alcaldía / Área de Gobierno de</w:t>
            </w:r>
            <w:r w:rsidRPr="00957571">
              <w:rPr>
                <w:spacing w:val="1"/>
                <w:sz w:val="20"/>
                <w:szCs w:val="20"/>
              </w:rPr>
              <w:t xml:space="preserve"> </w:t>
            </w:r>
            <w:r w:rsidRPr="00957571">
              <w:rPr>
                <w:sz w:val="20"/>
                <w:szCs w:val="20"/>
              </w:rPr>
              <w:t>Portavoz, Coordinación</w:t>
            </w:r>
            <w:r w:rsidRPr="00957571">
              <w:rPr>
                <w:spacing w:val="1"/>
                <w:sz w:val="20"/>
                <w:szCs w:val="20"/>
              </w:rPr>
              <w:t xml:space="preserve"> </w:t>
            </w:r>
            <w:r w:rsidRPr="00957571">
              <w:rPr>
                <w:sz w:val="20"/>
                <w:szCs w:val="20"/>
              </w:rPr>
              <w:t>de</w:t>
            </w:r>
            <w:r w:rsidRPr="00957571">
              <w:rPr>
                <w:spacing w:val="-5"/>
                <w:sz w:val="20"/>
                <w:szCs w:val="20"/>
              </w:rPr>
              <w:t xml:space="preserve"> </w:t>
            </w:r>
            <w:r w:rsidRPr="00957571">
              <w:rPr>
                <w:sz w:val="20"/>
                <w:szCs w:val="20"/>
              </w:rPr>
              <w:t>la</w:t>
            </w:r>
            <w:r w:rsidRPr="00957571">
              <w:rPr>
                <w:spacing w:val="-3"/>
                <w:sz w:val="20"/>
                <w:szCs w:val="20"/>
              </w:rPr>
              <w:t xml:space="preserve"> </w:t>
            </w:r>
            <w:r w:rsidRPr="00957571">
              <w:rPr>
                <w:sz w:val="20"/>
                <w:szCs w:val="20"/>
              </w:rPr>
              <w:t>Junta</w:t>
            </w:r>
            <w:r w:rsidRPr="00957571">
              <w:rPr>
                <w:spacing w:val="-3"/>
                <w:sz w:val="20"/>
                <w:szCs w:val="20"/>
              </w:rPr>
              <w:t xml:space="preserve"> </w:t>
            </w:r>
            <w:r w:rsidRPr="00957571">
              <w:rPr>
                <w:sz w:val="20"/>
                <w:szCs w:val="20"/>
              </w:rPr>
              <w:t>de</w:t>
            </w:r>
            <w:r w:rsidRPr="00957571">
              <w:rPr>
                <w:spacing w:val="-4"/>
                <w:sz w:val="20"/>
                <w:szCs w:val="20"/>
              </w:rPr>
              <w:t xml:space="preserve"> </w:t>
            </w:r>
            <w:r w:rsidRPr="00957571">
              <w:rPr>
                <w:sz w:val="20"/>
                <w:szCs w:val="20"/>
              </w:rPr>
              <w:t>Gobierno</w:t>
            </w:r>
            <w:r w:rsidRPr="00957571">
              <w:rPr>
                <w:spacing w:val="-4"/>
                <w:sz w:val="20"/>
                <w:szCs w:val="20"/>
              </w:rPr>
              <w:t xml:space="preserve"> </w:t>
            </w:r>
            <w:r w:rsidRPr="00957571">
              <w:rPr>
                <w:sz w:val="20"/>
                <w:szCs w:val="20"/>
              </w:rPr>
              <w:t>y</w:t>
            </w:r>
            <w:r w:rsidRPr="00957571">
              <w:rPr>
                <w:spacing w:val="-42"/>
                <w:sz w:val="20"/>
                <w:szCs w:val="20"/>
              </w:rPr>
              <w:t xml:space="preserve"> </w:t>
            </w:r>
            <w:r w:rsidRPr="00957571">
              <w:rPr>
                <w:sz w:val="20"/>
                <w:szCs w:val="20"/>
              </w:rPr>
              <w:t>Relaciones</w:t>
            </w:r>
            <w:r w:rsidRPr="00957571">
              <w:rPr>
                <w:spacing w:val="-3"/>
                <w:sz w:val="20"/>
                <w:szCs w:val="20"/>
              </w:rPr>
              <w:t xml:space="preserve"> </w:t>
            </w:r>
            <w:r w:rsidRPr="00957571">
              <w:rPr>
                <w:sz w:val="20"/>
                <w:szCs w:val="20"/>
              </w:rPr>
              <w:t>con el</w:t>
            </w:r>
            <w:r w:rsidRPr="00957571">
              <w:rPr>
                <w:spacing w:val="-2"/>
                <w:sz w:val="20"/>
                <w:szCs w:val="20"/>
              </w:rPr>
              <w:t xml:space="preserve"> </w:t>
            </w:r>
            <w:r w:rsidRPr="00957571">
              <w:rPr>
                <w:sz w:val="20"/>
                <w:szCs w:val="20"/>
              </w:rPr>
              <w:t>Pleno</w:t>
            </w:r>
            <w:r w:rsidRPr="00957571" w:rsidDel="008D545C">
              <w:rPr>
                <w:sz w:val="20"/>
                <w:szCs w:val="20"/>
              </w:rPr>
              <w:t xml:space="preserve"> </w:t>
            </w:r>
            <w:r w:rsidRPr="00957571">
              <w:rPr>
                <w:sz w:val="20"/>
                <w:szCs w:val="20"/>
              </w:rPr>
              <w:t>/ AG Derechos Ciudadanía.</w:t>
            </w:r>
          </w:p>
        </w:tc>
        <w:tc>
          <w:tcPr>
            <w:tcW w:w="2343" w:type="dxa"/>
          </w:tcPr>
          <w:p w14:paraId="61984498" w14:textId="77777777" w:rsidR="00EE5EE7" w:rsidRPr="00957571" w:rsidRDefault="00EE5EE7" w:rsidP="0074050E">
            <w:pPr>
              <w:pStyle w:val="TableParagraph"/>
              <w:spacing w:before="1"/>
              <w:ind w:left="109" w:right="138"/>
              <w:jc w:val="both"/>
              <w:rPr>
                <w:sz w:val="20"/>
                <w:szCs w:val="20"/>
              </w:rPr>
            </w:pPr>
            <w:r w:rsidRPr="00957571">
              <w:rPr>
                <w:sz w:val="20"/>
                <w:szCs w:val="20"/>
              </w:rPr>
              <w:t>DG Organización y Seguridad/ OO.AA</w:t>
            </w:r>
          </w:p>
        </w:tc>
        <w:tc>
          <w:tcPr>
            <w:tcW w:w="2323" w:type="dxa"/>
          </w:tcPr>
          <w:p w14:paraId="298C75F4" w14:textId="77777777" w:rsidR="00EE5EE7" w:rsidRPr="00957571" w:rsidRDefault="00EE5EE7" w:rsidP="00A3476E">
            <w:pPr>
              <w:pStyle w:val="TableParagraph"/>
              <w:numPr>
                <w:ilvl w:val="0"/>
                <w:numId w:val="20"/>
              </w:numPr>
              <w:tabs>
                <w:tab w:val="left" w:pos="216"/>
              </w:tabs>
              <w:spacing w:before="1"/>
              <w:ind w:firstLine="0"/>
              <w:jc w:val="both"/>
              <w:rPr>
                <w:sz w:val="20"/>
                <w:szCs w:val="20"/>
              </w:rPr>
            </w:pPr>
            <w:r w:rsidRPr="00957571">
              <w:rPr>
                <w:sz w:val="20"/>
                <w:szCs w:val="20"/>
              </w:rPr>
              <w:t>Número</w:t>
            </w:r>
            <w:r w:rsidRPr="00957571">
              <w:rPr>
                <w:spacing w:val="-8"/>
                <w:sz w:val="20"/>
                <w:szCs w:val="20"/>
              </w:rPr>
              <w:t xml:space="preserve"> </w:t>
            </w:r>
            <w:r w:rsidRPr="00957571">
              <w:rPr>
                <w:sz w:val="20"/>
                <w:szCs w:val="20"/>
              </w:rPr>
              <w:t>de</w:t>
            </w:r>
            <w:r w:rsidRPr="00957571">
              <w:rPr>
                <w:spacing w:val="-7"/>
                <w:sz w:val="20"/>
                <w:szCs w:val="20"/>
              </w:rPr>
              <w:t xml:space="preserve"> </w:t>
            </w:r>
            <w:r w:rsidRPr="00957571">
              <w:rPr>
                <w:sz w:val="20"/>
                <w:szCs w:val="20"/>
              </w:rPr>
              <w:t>señales</w:t>
            </w:r>
            <w:r w:rsidRPr="00957571">
              <w:rPr>
                <w:spacing w:val="-43"/>
                <w:sz w:val="20"/>
                <w:szCs w:val="20"/>
              </w:rPr>
              <w:t xml:space="preserve"> </w:t>
            </w:r>
            <w:r w:rsidRPr="00957571">
              <w:rPr>
                <w:sz w:val="20"/>
                <w:szCs w:val="20"/>
              </w:rPr>
              <w:t>modificadas.</w:t>
            </w:r>
          </w:p>
          <w:p w14:paraId="0C95D95A" w14:textId="77777777" w:rsidR="00EE5EE7" w:rsidRPr="00957571" w:rsidRDefault="00EE5EE7" w:rsidP="00A3476E">
            <w:pPr>
              <w:pStyle w:val="TableParagraph"/>
              <w:numPr>
                <w:ilvl w:val="0"/>
                <w:numId w:val="20"/>
              </w:numPr>
              <w:tabs>
                <w:tab w:val="left" w:pos="216"/>
              </w:tabs>
              <w:ind w:firstLine="0"/>
              <w:jc w:val="both"/>
              <w:rPr>
                <w:sz w:val="20"/>
                <w:szCs w:val="20"/>
              </w:rPr>
            </w:pPr>
            <w:r w:rsidRPr="00957571">
              <w:rPr>
                <w:sz w:val="20"/>
                <w:szCs w:val="20"/>
              </w:rPr>
              <w:t>Número</w:t>
            </w:r>
            <w:r w:rsidRPr="00957571">
              <w:rPr>
                <w:spacing w:val="45"/>
                <w:sz w:val="20"/>
                <w:szCs w:val="20"/>
              </w:rPr>
              <w:t xml:space="preserve"> </w:t>
            </w:r>
            <w:r w:rsidRPr="00957571">
              <w:rPr>
                <w:sz w:val="20"/>
                <w:szCs w:val="20"/>
              </w:rPr>
              <w:t>de</w:t>
            </w:r>
            <w:r w:rsidRPr="00957571">
              <w:rPr>
                <w:spacing w:val="1"/>
                <w:sz w:val="20"/>
                <w:szCs w:val="20"/>
              </w:rPr>
              <w:t xml:space="preserve"> </w:t>
            </w:r>
            <w:r w:rsidRPr="00957571">
              <w:rPr>
                <w:sz w:val="20"/>
                <w:szCs w:val="20"/>
              </w:rPr>
              <w:t>instalaciones</w:t>
            </w:r>
            <w:r w:rsidRPr="00957571">
              <w:rPr>
                <w:spacing w:val="-5"/>
                <w:sz w:val="20"/>
                <w:szCs w:val="20"/>
              </w:rPr>
              <w:t xml:space="preserve"> </w:t>
            </w:r>
            <w:r w:rsidRPr="00957571">
              <w:rPr>
                <w:sz w:val="20"/>
                <w:szCs w:val="20"/>
              </w:rPr>
              <w:t>y</w:t>
            </w:r>
            <w:r w:rsidRPr="00957571">
              <w:rPr>
                <w:spacing w:val="-1"/>
                <w:sz w:val="20"/>
                <w:szCs w:val="20"/>
              </w:rPr>
              <w:t xml:space="preserve"> </w:t>
            </w:r>
            <w:r w:rsidRPr="00957571">
              <w:rPr>
                <w:sz w:val="20"/>
                <w:szCs w:val="20"/>
              </w:rPr>
              <w:t>centros</w:t>
            </w:r>
            <w:r w:rsidRPr="00957571">
              <w:rPr>
                <w:spacing w:val="-4"/>
                <w:sz w:val="20"/>
                <w:szCs w:val="20"/>
              </w:rPr>
              <w:t xml:space="preserve"> </w:t>
            </w:r>
            <w:r w:rsidRPr="00957571">
              <w:rPr>
                <w:sz w:val="20"/>
                <w:szCs w:val="20"/>
              </w:rPr>
              <w:t>de</w:t>
            </w:r>
          </w:p>
          <w:p w14:paraId="6BBFFEA6" w14:textId="77777777" w:rsidR="00EE5EE7" w:rsidRPr="00957571" w:rsidRDefault="00EE5EE7" w:rsidP="0074050E">
            <w:pPr>
              <w:pStyle w:val="TableParagraph"/>
              <w:ind w:left="109"/>
              <w:jc w:val="both"/>
              <w:rPr>
                <w:sz w:val="20"/>
                <w:szCs w:val="20"/>
              </w:rPr>
            </w:pPr>
            <w:r w:rsidRPr="00957571">
              <w:rPr>
                <w:sz w:val="20"/>
                <w:szCs w:val="20"/>
              </w:rPr>
              <w:t>trabajo</w:t>
            </w:r>
            <w:r w:rsidRPr="00957571">
              <w:rPr>
                <w:spacing w:val="-3"/>
                <w:sz w:val="20"/>
                <w:szCs w:val="20"/>
              </w:rPr>
              <w:t xml:space="preserve"> </w:t>
            </w:r>
            <w:r w:rsidRPr="00957571">
              <w:rPr>
                <w:sz w:val="20"/>
                <w:szCs w:val="20"/>
              </w:rPr>
              <w:t>afectados</w:t>
            </w:r>
          </w:p>
        </w:tc>
      </w:tr>
    </w:tbl>
    <w:p w14:paraId="71501C01" w14:textId="798F257B" w:rsidR="00EE5EE7" w:rsidRPr="00957571" w:rsidRDefault="00EE5EE7" w:rsidP="00EE5EE7">
      <w:pPr>
        <w:pStyle w:val="Textoindependiente"/>
        <w:rPr>
          <w:b/>
          <w:sz w:val="20"/>
          <w:szCs w:val="20"/>
        </w:rPr>
      </w:pPr>
    </w:p>
    <w:p w14:paraId="039DE7E8" w14:textId="5BD66B73" w:rsidR="00D41D86" w:rsidRDefault="00D41D86" w:rsidP="00EE5EE7">
      <w:pPr>
        <w:pStyle w:val="Textoindependiente"/>
        <w:rPr>
          <w:b/>
        </w:rPr>
      </w:pPr>
    </w:p>
    <w:p w14:paraId="4BE4EF25" w14:textId="28B74C83" w:rsidR="00D41D86" w:rsidRDefault="00D41D86" w:rsidP="00EE5EE7">
      <w:pPr>
        <w:pStyle w:val="Textoindependiente"/>
        <w:rPr>
          <w:b/>
        </w:rPr>
      </w:pPr>
    </w:p>
    <w:p w14:paraId="1AFF10EA" w14:textId="463893E2" w:rsidR="00D41D86" w:rsidRDefault="00D41D86" w:rsidP="00EE5EE7">
      <w:pPr>
        <w:pStyle w:val="Textoindependiente"/>
        <w:rPr>
          <w:b/>
        </w:rPr>
      </w:pPr>
    </w:p>
    <w:p w14:paraId="038E2BC2" w14:textId="00315F1D" w:rsidR="00D41D86" w:rsidRDefault="00D41D86" w:rsidP="00EE5EE7">
      <w:pPr>
        <w:pStyle w:val="Textoindependiente"/>
        <w:rPr>
          <w:b/>
        </w:rPr>
      </w:pPr>
    </w:p>
    <w:p w14:paraId="011A8067" w14:textId="70BCB0FB" w:rsidR="00D41D86" w:rsidRDefault="00D41D86" w:rsidP="00EE5EE7">
      <w:pPr>
        <w:pStyle w:val="Textoindependiente"/>
        <w:rPr>
          <w:b/>
        </w:rPr>
      </w:pPr>
    </w:p>
    <w:p w14:paraId="11DE72ED" w14:textId="1DEBAFF6" w:rsidR="00D41D86" w:rsidRDefault="00D41D86" w:rsidP="00EE5EE7">
      <w:pPr>
        <w:pStyle w:val="Textoindependiente"/>
        <w:rPr>
          <w:b/>
        </w:rPr>
      </w:pPr>
    </w:p>
    <w:p w14:paraId="75CA3D3E" w14:textId="6A9C5B4C" w:rsidR="00D41D86" w:rsidRDefault="00D41D86" w:rsidP="00EE5EE7">
      <w:pPr>
        <w:pStyle w:val="Textoindependiente"/>
        <w:rPr>
          <w:b/>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2950"/>
        <w:gridCol w:w="1843"/>
        <w:gridCol w:w="2242"/>
        <w:gridCol w:w="2336"/>
        <w:gridCol w:w="2333"/>
      </w:tblGrid>
      <w:tr w:rsidR="00EE5EE7" w:rsidRPr="007A7E64" w14:paraId="634A748E" w14:textId="77777777" w:rsidTr="0074050E">
        <w:trPr>
          <w:trHeight w:val="268"/>
        </w:trPr>
        <w:tc>
          <w:tcPr>
            <w:tcW w:w="13994" w:type="dxa"/>
            <w:gridSpan w:val="6"/>
            <w:shd w:val="clear" w:color="auto" w:fill="933634"/>
          </w:tcPr>
          <w:p w14:paraId="294F53B1" w14:textId="77777777" w:rsidR="00EE5EE7" w:rsidRPr="007A7E64" w:rsidRDefault="00EE5EE7" w:rsidP="0074050E">
            <w:pPr>
              <w:pStyle w:val="TableParagraph"/>
              <w:ind w:left="4519" w:right="4513"/>
              <w:jc w:val="center"/>
              <w:rPr>
                <w:b/>
                <w:sz w:val="20"/>
                <w:szCs w:val="20"/>
              </w:rPr>
            </w:pPr>
            <w:r w:rsidRPr="007A7E64">
              <w:rPr>
                <w:b/>
                <w:sz w:val="20"/>
                <w:szCs w:val="20"/>
              </w:rPr>
              <w:t>LÍNEA</w:t>
            </w:r>
            <w:r w:rsidRPr="007A7E64">
              <w:rPr>
                <w:b/>
                <w:spacing w:val="-4"/>
                <w:sz w:val="20"/>
                <w:szCs w:val="20"/>
              </w:rPr>
              <w:t xml:space="preserve"> </w:t>
            </w:r>
            <w:r w:rsidRPr="007A7E64">
              <w:rPr>
                <w:b/>
                <w:sz w:val="20"/>
                <w:szCs w:val="20"/>
              </w:rPr>
              <w:t>2:</w:t>
            </w:r>
            <w:r w:rsidRPr="007A7E64">
              <w:rPr>
                <w:b/>
                <w:spacing w:val="-3"/>
                <w:sz w:val="20"/>
                <w:szCs w:val="20"/>
              </w:rPr>
              <w:t xml:space="preserve"> </w:t>
            </w:r>
            <w:r w:rsidRPr="007A7E64">
              <w:rPr>
                <w:b/>
                <w:sz w:val="20"/>
                <w:szCs w:val="20"/>
              </w:rPr>
              <w:t>LA ORGANIZACION</w:t>
            </w:r>
          </w:p>
        </w:tc>
      </w:tr>
      <w:tr w:rsidR="00EE5EE7" w:rsidRPr="007A7E64" w14:paraId="04C3A742" w14:textId="77777777" w:rsidTr="0074050E">
        <w:trPr>
          <w:trHeight w:val="268"/>
        </w:trPr>
        <w:tc>
          <w:tcPr>
            <w:tcW w:w="13994" w:type="dxa"/>
            <w:gridSpan w:val="6"/>
            <w:shd w:val="clear" w:color="auto" w:fill="D99493"/>
          </w:tcPr>
          <w:p w14:paraId="3A6661D3" w14:textId="77777777" w:rsidR="00EE5EE7" w:rsidRPr="007A7E64" w:rsidRDefault="00EE5EE7" w:rsidP="0074050E">
            <w:pPr>
              <w:pStyle w:val="TableParagraph"/>
              <w:ind w:left="4519" w:right="4508"/>
              <w:jc w:val="center"/>
              <w:rPr>
                <w:b/>
                <w:sz w:val="20"/>
                <w:szCs w:val="20"/>
              </w:rPr>
            </w:pPr>
            <w:r w:rsidRPr="007A7E64">
              <w:rPr>
                <w:b/>
                <w:sz w:val="20"/>
                <w:szCs w:val="20"/>
              </w:rPr>
              <w:t>EJE</w:t>
            </w:r>
            <w:r w:rsidRPr="007A7E64">
              <w:rPr>
                <w:b/>
                <w:spacing w:val="-2"/>
                <w:sz w:val="20"/>
                <w:szCs w:val="20"/>
              </w:rPr>
              <w:t xml:space="preserve"> </w:t>
            </w:r>
            <w:r w:rsidRPr="007A7E64">
              <w:rPr>
                <w:b/>
                <w:sz w:val="20"/>
                <w:szCs w:val="20"/>
              </w:rPr>
              <w:t>3:</w:t>
            </w:r>
            <w:r w:rsidRPr="007A7E64">
              <w:rPr>
                <w:b/>
                <w:spacing w:val="-2"/>
                <w:sz w:val="20"/>
                <w:szCs w:val="20"/>
              </w:rPr>
              <w:t xml:space="preserve"> </w:t>
            </w:r>
            <w:r w:rsidRPr="007A7E64">
              <w:rPr>
                <w:b/>
                <w:sz w:val="20"/>
                <w:szCs w:val="20"/>
              </w:rPr>
              <w:t>EL</w:t>
            </w:r>
            <w:r w:rsidRPr="007A7E64">
              <w:rPr>
                <w:b/>
                <w:spacing w:val="-2"/>
                <w:sz w:val="20"/>
                <w:szCs w:val="20"/>
              </w:rPr>
              <w:t xml:space="preserve"> </w:t>
            </w:r>
            <w:r w:rsidRPr="007A7E64">
              <w:rPr>
                <w:b/>
                <w:sz w:val="20"/>
                <w:szCs w:val="20"/>
              </w:rPr>
              <w:t>PERSONAL</w:t>
            </w:r>
          </w:p>
        </w:tc>
      </w:tr>
      <w:tr w:rsidR="00EE5EE7" w:rsidRPr="007A7E64" w14:paraId="173B7B95" w14:textId="77777777" w:rsidTr="0074050E">
        <w:trPr>
          <w:trHeight w:val="244"/>
        </w:trPr>
        <w:tc>
          <w:tcPr>
            <w:tcW w:w="13994" w:type="dxa"/>
            <w:gridSpan w:val="6"/>
            <w:shd w:val="clear" w:color="auto" w:fill="F1DBDB"/>
          </w:tcPr>
          <w:p w14:paraId="60F44D04" w14:textId="77777777" w:rsidR="00EE5EE7" w:rsidRPr="007A7E64" w:rsidRDefault="00EE5EE7" w:rsidP="0074050E">
            <w:pPr>
              <w:pStyle w:val="TableParagraph"/>
              <w:ind w:left="4516" w:right="4513"/>
              <w:jc w:val="center"/>
              <w:rPr>
                <w:sz w:val="20"/>
                <w:szCs w:val="20"/>
              </w:rPr>
            </w:pPr>
            <w:r w:rsidRPr="007A7E64">
              <w:rPr>
                <w:b/>
                <w:sz w:val="20"/>
                <w:szCs w:val="20"/>
              </w:rPr>
              <w:t>Objetivo</w:t>
            </w:r>
            <w:r w:rsidRPr="007A7E64">
              <w:rPr>
                <w:b/>
                <w:spacing w:val="-5"/>
                <w:sz w:val="20"/>
                <w:szCs w:val="20"/>
              </w:rPr>
              <w:t xml:space="preserve"> </w:t>
            </w:r>
            <w:r w:rsidRPr="007A7E64">
              <w:rPr>
                <w:b/>
                <w:sz w:val="20"/>
                <w:szCs w:val="20"/>
              </w:rPr>
              <w:t>específico:</w:t>
            </w:r>
            <w:r w:rsidRPr="007A7E64">
              <w:rPr>
                <w:b/>
                <w:spacing w:val="-3"/>
                <w:sz w:val="20"/>
                <w:szCs w:val="20"/>
              </w:rPr>
              <w:t xml:space="preserve"> </w:t>
            </w:r>
            <w:r w:rsidRPr="007A7E64">
              <w:rPr>
                <w:b/>
                <w:bCs/>
                <w:sz w:val="20"/>
                <w:szCs w:val="20"/>
              </w:rPr>
              <w:t>Evitar</w:t>
            </w:r>
            <w:r w:rsidRPr="007A7E64">
              <w:rPr>
                <w:b/>
                <w:bCs/>
                <w:spacing w:val="-5"/>
                <w:sz w:val="20"/>
                <w:szCs w:val="20"/>
              </w:rPr>
              <w:t xml:space="preserve"> </w:t>
            </w:r>
            <w:r w:rsidRPr="007A7E64">
              <w:rPr>
                <w:b/>
                <w:bCs/>
                <w:sz w:val="20"/>
                <w:szCs w:val="20"/>
              </w:rPr>
              <w:t>las</w:t>
            </w:r>
            <w:r w:rsidRPr="007A7E64">
              <w:rPr>
                <w:b/>
                <w:bCs/>
                <w:spacing w:val="-3"/>
                <w:sz w:val="20"/>
                <w:szCs w:val="20"/>
              </w:rPr>
              <w:t xml:space="preserve"> </w:t>
            </w:r>
            <w:r w:rsidRPr="007A7E64">
              <w:rPr>
                <w:b/>
                <w:bCs/>
                <w:sz w:val="20"/>
                <w:szCs w:val="20"/>
              </w:rPr>
              <w:t>discriminaciones</w:t>
            </w:r>
            <w:r w:rsidRPr="007A7E64">
              <w:rPr>
                <w:sz w:val="20"/>
                <w:szCs w:val="20"/>
              </w:rPr>
              <w:t>.</w:t>
            </w:r>
          </w:p>
        </w:tc>
      </w:tr>
      <w:tr w:rsidR="00EE5EE7" w:rsidRPr="007A7E64" w14:paraId="1D91DA6F" w14:textId="77777777" w:rsidTr="0074050E">
        <w:trPr>
          <w:trHeight w:val="244"/>
        </w:trPr>
        <w:tc>
          <w:tcPr>
            <w:tcW w:w="2290" w:type="dxa"/>
            <w:shd w:val="clear" w:color="auto" w:fill="FCE9D9"/>
          </w:tcPr>
          <w:p w14:paraId="6000B089" w14:textId="77777777" w:rsidR="00EE5EE7" w:rsidRPr="007A7E64" w:rsidRDefault="00EE5EE7" w:rsidP="0074050E">
            <w:pPr>
              <w:pStyle w:val="TableParagraph"/>
              <w:ind w:left="107"/>
              <w:rPr>
                <w:b/>
                <w:sz w:val="20"/>
                <w:szCs w:val="20"/>
              </w:rPr>
            </w:pPr>
            <w:r w:rsidRPr="007A7E64">
              <w:rPr>
                <w:b/>
                <w:sz w:val="20"/>
                <w:szCs w:val="20"/>
              </w:rPr>
              <w:t>Ámbito</w:t>
            </w:r>
            <w:r w:rsidRPr="007A7E64">
              <w:rPr>
                <w:b/>
                <w:spacing w:val="-3"/>
                <w:sz w:val="20"/>
                <w:szCs w:val="20"/>
              </w:rPr>
              <w:t xml:space="preserve"> </w:t>
            </w:r>
            <w:r w:rsidRPr="007A7E64">
              <w:rPr>
                <w:b/>
                <w:sz w:val="20"/>
                <w:szCs w:val="20"/>
              </w:rPr>
              <w:t>de</w:t>
            </w:r>
            <w:r w:rsidRPr="007A7E64">
              <w:rPr>
                <w:b/>
                <w:spacing w:val="-3"/>
                <w:sz w:val="20"/>
                <w:szCs w:val="20"/>
              </w:rPr>
              <w:t xml:space="preserve"> </w:t>
            </w:r>
            <w:r w:rsidRPr="007A7E64">
              <w:rPr>
                <w:b/>
                <w:sz w:val="20"/>
                <w:szCs w:val="20"/>
              </w:rPr>
              <w:t>intervención</w:t>
            </w:r>
          </w:p>
        </w:tc>
        <w:tc>
          <w:tcPr>
            <w:tcW w:w="11704" w:type="dxa"/>
            <w:gridSpan w:val="5"/>
            <w:shd w:val="clear" w:color="auto" w:fill="FCE9D9"/>
          </w:tcPr>
          <w:p w14:paraId="15815475" w14:textId="77777777" w:rsidR="00EE5EE7" w:rsidRPr="007A7E64" w:rsidRDefault="00EE5EE7" w:rsidP="0074050E">
            <w:pPr>
              <w:pStyle w:val="TableParagraph"/>
              <w:ind w:left="0"/>
              <w:rPr>
                <w:rFonts w:ascii="Times New Roman"/>
                <w:sz w:val="20"/>
                <w:szCs w:val="20"/>
              </w:rPr>
            </w:pPr>
          </w:p>
        </w:tc>
      </w:tr>
      <w:tr w:rsidR="00EE5EE7" w:rsidRPr="007A7E64" w14:paraId="541DAB3A" w14:textId="77777777" w:rsidTr="0074050E">
        <w:trPr>
          <w:trHeight w:val="243"/>
        </w:trPr>
        <w:tc>
          <w:tcPr>
            <w:tcW w:w="2290" w:type="dxa"/>
            <w:vMerge w:val="restart"/>
            <w:shd w:val="clear" w:color="auto" w:fill="E4B8B7"/>
          </w:tcPr>
          <w:p w14:paraId="7F758433" w14:textId="77777777" w:rsidR="00EE5EE7" w:rsidRPr="007A7E64" w:rsidRDefault="00EE5EE7" w:rsidP="0074050E">
            <w:pPr>
              <w:pStyle w:val="TableParagraph"/>
              <w:ind w:left="146" w:right="156"/>
              <w:jc w:val="both"/>
              <w:rPr>
                <w:b/>
                <w:sz w:val="20"/>
                <w:szCs w:val="20"/>
              </w:rPr>
            </w:pPr>
            <w:r w:rsidRPr="007A7E64">
              <w:rPr>
                <w:b/>
                <w:sz w:val="20"/>
                <w:szCs w:val="20"/>
              </w:rPr>
              <w:t>Acceso</w:t>
            </w:r>
            <w:r w:rsidRPr="007A7E64">
              <w:rPr>
                <w:b/>
                <w:spacing w:val="-3"/>
                <w:sz w:val="20"/>
                <w:szCs w:val="20"/>
              </w:rPr>
              <w:t xml:space="preserve"> </w:t>
            </w:r>
            <w:r w:rsidRPr="007A7E64">
              <w:rPr>
                <w:b/>
                <w:sz w:val="20"/>
                <w:szCs w:val="20"/>
              </w:rPr>
              <w:t>al</w:t>
            </w:r>
            <w:r w:rsidRPr="007A7E64">
              <w:rPr>
                <w:b/>
                <w:spacing w:val="-4"/>
                <w:sz w:val="20"/>
                <w:szCs w:val="20"/>
              </w:rPr>
              <w:t xml:space="preserve"> </w:t>
            </w:r>
            <w:r w:rsidRPr="007A7E64">
              <w:rPr>
                <w:b/>
                <w:sz w:val="20"/>
                <w:szCs w:val="20"/>
              </w:rPr>
              <w:t>empleo y clasificación</w:t>
            </w:r>
          </w:p>
        </w:tc>
        <w:tc>
          <w:tcPr>
            <w:tcW w:w="11704" w:type="dxa"/>
            <w:gridSpan w:val="5"/>
            <w:shd w:val="clear" w:color="auto" w:fill="E4B8B7"/>
          </w:tcPr>
          <w:p w14:paraId="5A5D9B5A" w14:textId="77777777" w:rsidR="00EE5EE7" w:rsidRPr="007A7E64" w:rsidRDefault="00EE5EE7" w:rsidP="0074050E">
            <w:pPr>
              <w:pStyle w:val="TableParagraph"/>
              <w:ind w:left="107"/>
              <w:jc w:val="both"/>
              <w:rPr>
                <w:sz w:val="20"/>
                <w:szCs w:val="20"/>
              </w:rPr>
            </w:pPr>
            <w:r w:rsidRPr="007A7E64">
              <w:rPr>
                <w:b/>
                <w:sz w:val="20"/>
                <w:szCs w:val="20"/>
              </w:rPr>
              <w:t>Objetivo</w:t>
            </w:r>
            <w:r w:rsidRPr="007A7E64">
              <w:rPr>
                <w:b/>
                <w:spacing w:val="-4"/>
                <w:sz w:val="20"/>
                <w:szCs w:val="20"/>
              </w:rPr>
              <w:t xml:space="preserve"> </w:t>
            </w:r>
            <w:r w:rsidRPr="007A7E64">
              <w:rPr>
                <w:b/>
                <w:sz w:val="20"/>
                <w:szCs w:val="20"/>
              </w:rPr>
              <w:t>operativo:</w:t>
            </w:r>
            <w:r w:rsidRPr="007A7E64">
              <w:rPr>
                <w:b/>
                <w:spacing w:val="-1"/>
                <w:sz w:val="20"/>
                <w:szCs w:val="20"/>
              </w:rPr>
              <w:t xml:space="preserve"> </w:t>
            </w:r>
            <w:r w:rsidRPr="007A7E64">
              <w:rPr>
                <w:sz w:val="20"/>
                <w:szCs w:val="20"/>
              </w:rPr>
              <w:t>Romper</w:t>
            </w:r>
            <w:r w:rsidRPr="007A7E64">
              <w:rPr>
                <w:spacing w:val="-3"/>
                <w:sz w:val="20"/>
                <w:szCs w:val="20"/>
              </w:rPr>
              <w:t xml:space="preserve"> </w:t>
            </w:r>
            <w:r w:rsidRPr="007A7E64">
              <w:rPr>
                <w:sz w:val="20"/>
                <w:szCs w:val="20"/>
              </w:rPr>
              <w:t>la</w:t>
            </w:r>
            <w:r w:rsidRPr="007A7E64">
              <w:rPr>
                <w:spacing w:val="-4"/>
                <w:sz w:val="20"/>
                <w:szCs w:val="20"/>
              </w:rPr>
              <w:t xml:space="preserve"> </w:t>
            </w:r>
            <w:r w:rsidRPr="007A7E64">
              <w:rPr>
                <w:sz w:val="20"/>
                <w:szCs w:val="20"/>
              </w:rPr>
              <w:t>segregación</w:t>
            </w:r>
            <w:r w:rsidRPr="007A7E64">
              <w:rPr>
                <w:spacing w:val="-2"/>
                <w:sz w:val="20"/>
                <w:szCs w:val="20"/>
              </w:rPr>
              <w:t xml:space="preserve"> </w:t>
            </w:r>
            <w:r w:rsidRPr="007A7E64">
              <w:rPr>
                <w:sz w:val="20"/>
                <w:szCs w:val="20"/>
              </w:rPr>
              <w:t>horizontal.</w:t>
            </w:r>
          </w:p>
        </w:tc>
      </w:tr>
      <w:tr w:rsidR="00EE5EE7" w:rsidRPr="007A7E64" w14:paraId="52E4A88F" w14:textId="77777777" w:rsidTr="0074050E">
        <w:trPr>
          <w:trHeight w:val="244"/>
        </w:trPr>
        <w:tc>
          <w:tcPr>
            <w:tcW w:w="2290" w:type="dxa"/>
            <w:vMerge/>
            <w:shd w:val="clear" w:color="auto" w:fill="E4B8B7"/>
          </w:tcPr>
          <w:p w14:paraId="113EC09E" w14:textId="77777777" w:rsidR="00EE5EE7" w:rsidRPr="007A7E64" w:rsidRDefault="00EE5EE7" w:rsidP="0074050E">
            <w:pPr>
              <w:jc w:val="both"/>
            </w:pPr>
          </w:p>
        </w:tc>
        <w:tc>
          <w:tcPr>
            <w:tcW w:w="2950" w:type="dxa"/>
            <w:shd w:val="clear" w:color="auto" w:fill="E4B8B7"/>
          </w:tcPr>
          <w:p w14:paraId="2F701A22" w14:textId="77777777" w:rsidR="00EE5EE7" w:rsidRPr="007A7E64" w:rsidRDefault="00EE5EE7" w:rsidP="0074050E">
            <w:pPr>
              <w:pStyle w:val="TableParagraph"/>
              <w:spacing w:before="1"/>
              <w:ind w:left="1056" w:right="1050"/>
              <w:jc w:val="both"/>
              <w:rPr>
                <w:b/>
                <w:sz w:val="20"/>
                <w:szCs w:val="20"/>
              </w:rPr>
            </w:pPr>
            <w:r w:rsidRPr="007A7E64">
              <w:rPr>
                <w:b/>
                <w:sz w:val="20"/>
                <w:szCs w:val="20"/>
              </w:rPr>
              <w:t>MEDIDAS</w:t>
            </w:r>
          </w:p>
        </w:tc>
        <w:tc>
          <w:tcPr>
            <w:tcW w:w="1843" w:type="dxa"/>
            <w:shd w:val="clear" w:color="auto" w:fill="E4B8B7"/>
          </w:tcPr>
          <w:p w14:paraId="7AA74EAF" w14:textId="77777777" w:rsidR="00EE5EE7" w:rsidRPr="007A7E64" w:rsidRDefault="00EE5EE7" w:rsidP="0074050E">
            <w:pPr>
              <w:pStyle w:val="TableParagraph"/>
              <w:spacing w:before="1"/>
              <w:jc w:val="both"/>
              <w:rPr>
                <w:b/>
                <w:sz w:val="20"/>
                <w:szCs w:val="20"/>
              </w:rPr>
            </w:pPr>
            <w:r w:rsidRPr="007A7E64">
              <w:rPr>
                <w:b/>
                <w:sz w:val="20"/>
                <w:szCs w:val="20"/>
              </w:rPr>
              <w:t>TEMPORALIZACIÓN</w:t>
            </w:r>
          </w:p>
        </w:tc>
        <w:tc>
          <w:tcPr>
            <w:tcW w:w="2242" w:type="dxa"/>
            <w:shd w:val="clear" w:color="auto" w:fill="E4B8B7"/>
          </w:tcPr>
          <w:p w14:paraId="7F828296" w14:textId="77777777" w:rsidR="00EE5EE7" w:rsidRPr="007A7E64" w:rsidRDefault="00EE5EE7" w:rsidP="0074050E">
            <w:pPr>
              <w:pStyle w:val="TableParagraph"/>
              <w:spacing w:before="1"/>
              <w:ind w:left="183"/>
              <w:jc w:val="both"/>
              <w:rPr>
                <w:b/>
                <w:sz w:val="20"/>
                <w:szCs w:val="20"/>
              </w:rPr>
            </w:pPr>
            <w:r w:rsidRPr="007A7E64">
              <w:rPr>
                <w:b/>
                <w:sz w:val="20"/>
                <w:szCs w:val="20"/>
              </w:rPr>
              <w:t>ÁREA</w:t>
            </w:r>
            <w:r w:rsidRPr="007A7E64">
              <w:rPr>
                <w:b/>
                <w:spacing w:val="-3"/>
                <w:sz w:val="20"/>
                <w:szCs w:val="20"/>
              </w:rPr>
              <w:t xml:space="preserve"> </w:t>
            </w:r>
            <w:r w:rsidRPr="007A7E64">
              <w:rPr>
                <w:b/>
                <w:sz w:val="20"/>
                <w:szCs w:val="20"/>
              </w:rPr>
              <w:t>O</w:t>
            </w:r>
            <w:r w:rsidRPr="007A7E64">
              <w:rPr>
                <w:b/>
                <w:spacing w:val="-4"/>
                <w:sz w:val="20"/>
                <w:szCs w:val="20"/>
              </w:rPr>
              <w:t xml:space="preserve"> </w:t>
            </w:r>
            <w:r w:rsidRPr="007A7E64">
              <w:rPr>
                <w:b/>
                <w:sz w:val="20"/>
                <w:szCs w:val="20"/>
              </w:rPr>
              <w:t>DEPENDENCIA</w:t>
            </w:r>
          </w:p>
        </w:tc>
        <w:tc>
          <w:tcPr>
            <w:tcW w:w="2336" w:type="dxa"/>
            <w:shd w:val="clear" w:color="auto" w:fill="E4B8B7"/>
          </w:tcPr>
          <w:p w14:paraId="4CD8ADCD" w14:textId="77777777" w:rsidR="00EE5EE7" w:rsidRPr="007A7E64" w:rsidRDefault="00EE5EE7" w:rsidP="0074050E">
            <w:pPr>
              <w:pStyle w:val="TableParagraph"/>
              <w:spacing w:before="1"/>
              <w:ind w:left="523"/>
              <w:jc w:val="both"/>
              <w:rPr>
                <w:b/>
                <w:sz w:val="20"/>
                <w:szCs w:val="20"/>
              </w:rPr>
            </w:pPr>
            <w:r w:rsidRPr="007A7E64">
              <w:rPr>
                <w:b/>
                <w:sz w:val="20"/>
                <w:szCs w:val="20"/>
              </w:rPr>
              <w:t>RESPONSABLES</w:t>
            </w:r>
          </w:p>
        </w:tc>
        <w:tc>
          <w:tcPr>
            <w:tcW w:w="2333" w:type="dxa"/>
            <w:shd w:val="clear" w:color="auto" w:fill="E4B8B7"/>
          </w:tcPr>
          <w:p w14:paraId="2F906E4F" w14:textId="77777777" w:rsidR="00EE5EE7" w:rsidRPr="007A7E64" w:rsidRDefault="00EE5EE7" w:rsidP="0074050E">
            <w:pPr>
              <w:pStyle w:val="TableParagraph"/>
              <w:spacing w:before="1"/>
              <w:ind w:left="588"/>
              <w:jc w:val="both"/>
              <w:rPr>
                <w:b/>
                <w:sz w:val="20"/>
                <w:szCs w:val="20"/>
              </w:rPr>
            </w:pPr>
            <w:r w:rsidRPr="007A7E64">
              <w:rPr>
                <w:b/>
                <w:sz w:val="20"/>
                <w:szCs w:val="20"/>
              </w:rPr>
              <w:t>INDICADORES</w:t>
            </w:r>
          </w:p>
        </w:tc>
      </w:tr>
      <w:tr w:rsidR="00EE5EE7" w:rsidRPr="007A7E64" w14:paraId="7C42270B" w14:textId="77777777" w:rsidTr="0074050E">
        <w:trPr>
          <w:trHeight w:val="1220"/>
        </w:trPr>
        <w:tc>
          <w:tcPr>
            <w:tcW w:w="2290" w:type="dxa"/>
            <w:vMerge/>
            <w:shd w:val="clear" w:color="auto" w:fill="E4B8B7"/>
          </w:tcPr>
          <w:p w14:paraId="29236A51" w14:textId="77777777" w:rsidR="00EE5EE7" w:rsidRPr="007A7E64" w:rsidRDefault="00EE5EE7" w:rsidP="0074050E">
            <w:pPr>
              <w:jc w:val="both"/>
            </w:pPr>
          </w:p>
        </w:tc>
        <w:tc>
          <w:tcPr>
            <w:tcW w:w="2950" w:type="dxa"/>
          </w:tcPr>
          <w:p w14:paraId="4EB25C46" w14:textId="77777777" w:rsidR="00EE5EE7" w:rsidRPr="007A7E64" w:rsidRDefault="00EE5EE7" w:rsidP="0074050E">
            <w:pPr>
              <w:pStyle w:val="TableParagraph"/>
              <w:spacing w:before="1"/>
              <w:ind w:left="107" w:right="113"/>
              <w:jc w:val="both"/>
              <w:rPr>
                <w:sz w:val="20"/>
                <w:szCs w:val="20"/>
              </w:rPr>
            </w:pPr>
            <w:r w:rsidRPr="007A7E64">
              <w:rPr>
                <w:sz w:val="20"/>
                <w:szCs w:val="20"/>
              </w:rPr>
              <w:t>3.1</w:t>
            </w:r>
            <w:r w:rsidRPr="007A7E64">
              <w:rPr>
                <w:spacing w:val="-3"/>
                <w:sz w:val="20"/>
                <w:szCs w:val="20"/>
              </w:rPr>
              <w:t xml:space="preserve"> </w:t>
            </w:r>
            <w:r w:rsidRPr="007A7E64">
              <w:rPr>
                <w:sz w:val="20"/>
                <w:szCs w:val="20"/>
              </w:rPr>
              <w:t>Incluir</w:t>
            </w:r>
            <w:r w:rsidRPr="007A7E64">
              <w:rPr>
                <w:spacing w:val="-2"/>
                <w:sz w:val="20"/>
                <w:szCs w:val="20"/>
              </w:rPr>
              <w:t xml:space="preserve"> </w:t>
            </w:r>
            <w:r w:rsidRPr="007A7E64">
              <w:rPr>
                <w:sz w:val="20"/>
                <w:szCs w:val="20"/>
              </w:rPr>
              <w:t>un</w:t>
            </w:r>
            <w:r w:rsidRPr="007A7E64">
              <w:rPr>
                <w:spacing w:val="-1"/>
                <w:sz w:val="20"/>
                <w:szCs w:val="20"/>
              </w:rPr>
              <w:t xml:space="preserve"> </w:t>
            </w:r>
            <w:r w:rsidRPr="007A7E64">
              <w:rPr>
                <w:sz w:val="20"/>
                <w:szCs w:val="20"/>
              </w:rPr>
              <w:t>informe</w:t>
            </w:r>
            <w:r w:rsidRPr="007A7E64">
              <w:rPr>
                <w:spacing w:val="-3"/>
                <w:sz w:val="20"/>
                <w:szCs w:val="20"/>
              </w:rPr>
              <w:t xml:space="preserve"> </w:t>
            </w:r>
            <w:r w:rsidRPr="007A7E64">
              <w:rPr>
                <w:sz w:val="20"/>
                <w:szCs w:val="20"/>
              </w:rPr>
              <w:t>de</w:t>
            </w:r>
            <w:r w:rsidRPr="007A7E64">
              <w:rPr>
                <w:spacing w:val="-2"/>
                <w:sz w:val="20"/>
                <w:szCs w:val="20"/>
              </w:rPr>
              <w:t xml:space="preserve"> </w:t>
            </w:r>
            <w:r w:rsidRPr="007A7E64">
              <w:rPr>
                <w:sz w:val="20"/>
                <w:szCs w:val="20"/>
              </w:rPr>
              <w:t>impacto</w:t>
            </w:r>
            <w:r w:rsidRPr="007A7E64">
              <w:rPr>
                <w:spacing w:val="-42"/>
                <w:sz w:val="20"/>
                <w:szCs w:val="20"/>
              </w:rPr>
              <w:t xml:space="preserve"> </w:t>
            </w:r>
            <w:r w:rsidRPr="007A7E64">
              <w:rPr>
                <w:sz w:val="20"/>
                <w:szCs w:val="20"/>
              </w:rPr>
              <w:t>de género en el expediente de</w:t>
            </w:r>
            <w:r w:rsidRPr="007A7E64">
              <w:rPr>
                <w:spacing w:val="1"/>
                <w:sz w:val="20"/>
                <w:szCs w:val="20"/>
              </w:rPr>
              <w:t xml:space="preserve"> </w:t>
            </w:r>
            <w:r w:rsidRPr="007A7E64">
              <w:rPr>
                <w:sz w:val="20"/>
                <w:szCs w:val="20"/>
              </w:rPr>
              <w:t>aprobación de las ofertas de</w:t>
            </w:r>
            <w:r w:rsidRPr="007A7E64">
              <w:rPr>
                <w:spacing w:val="1"/>
                <w:sz w:val="20"/>
                <w:szCs w:val="20"/>
              </w:rPr>
              <w:t xml:space="preserve"> </w:t>
            </w:r>
            <w:r w:rsidRPr="007A7E64">
              <w:rPr>
                <w:sz w:val="20"/>
                <w:szCs w:val="20"/>
              </w:rPr>
              <w:t>empleo</w:t>
            </w:r>
            <w:r w:rsidRPr="007A7E64">
              <w:rPr>
                <w:spacing w:val="-1"/>
                <w:sz w:val="20"/>
                <w:szCs w:val="20"/>
              </w:rPr>
              <w:t xml:space="preserve"> </w:t>
            </w:r>
            <w:r w:rsidRPr="007A7E64">
              <w:rPr>
                <w:sz w:val="20"/>
                <w:szCs w:val="20"/>
              </w:rPr>
              <w:t>y</w:t>
            </w:r>
            <w:r w:rsidRPr="007A7E64">
              <w:rPr>
                <w:spacing w:val="1"/>
                <w:sz w:val="20"/>
                <w:szCs w:val="20"/>
              </w:rPr>
              <w:t xml:space="preserve"> </w:t>
            </w:r>
            <w:r w:rsidRPr="007A7E64">
              <w:rPr>
                <w:sz w:val="20"/>
                <w:szCs w:val="20"/>
              </w:rPr>
              <w:t>las</w:t>
            </w:r>
            <w:r w:rsidRPr="007A7E64">
              <w:rPr>
                <w:spacing w:val="-2"/>
                <w:sz w:val="20"/>
                <w:szCs w:val="20"/>
              </w:rPr>
              <w:t xml:space="preserve"> </w:t>
            </w:r>
            <w:r w:rsidRPr="007A7E64">
              <w:rPr>
                <w:sz w:val="20"/>
                <w:szCs w:val="20"/>
              </w:rPr>
              <w:t>pruebas</w:t>
            </w:r>
            <w:r w:rsidRPr="007A7E64">
              <w:rPr>
                <w:spacing w:val="-3"/>
                <w:sz w:val="20"/>
                <w:szCs w:val="20"/>
              </w:rPr>
              <w:t xml:space="preserve"> </w:t>
            </w:r>
            <w:r w:rsidRPr="007A7E64">
              <w:rPr>
                <w:sz w:val="20"/>
                <w:szCs w:val="20"/>
              </w:rPr>
              <w:t>de</w:t>
            </w:r>
          </w:p>
          <w:p w14:paraId="2B8AC1C6" w14:textId="77777777" w:rsidR="00EE5EE7" w:rsidRPr="007A7E64" w:rsidRDefault="00EE5EE7" w:rsidP="0074050E">
            <w:pPr>
              <w:pStyle w:val="TableParagraph"/>
              <w:ind w:left="107"/>
              <w:jc w:val="both"/>
              <w:rPr>
                <w:sz w:val="20"/>
                <w:szCs w:val="20"/>
              </w:rPr>
            </w:pPr>
            <w:r w:rsidRPr="007A7E64">
              <w:rPr>
                <w:sz w:val="20"/>
                <w:szCs w:val="20"/>
              </w:rPr>
              <w:t>selección.</w:t>
            </w:r>
          </w:p>
        </w:tc>
        <w:tc>
          <w:tcPr>
            <w:tcW w:w="1843" w:type="dxa"/>
          </w:tcPr>
          <w:p w14:paraId="05388254" w14:textId="77777777" w:rsidR="00EE5EE7" w:rsidRPr="007A7E64" w:rsidRDefault="00EE5EE7" w:rsidP="0074050E">
            <w:pPr>
              <w:pStyle w:val="TableParagraph"/>
              <w:spacing w:before="1"/>
              <w:jc w:val="both"/>
              <w:rPr>
                <w:sz w:val="20"/>
                <w:szCs w:val="20"/>
              </w:rPr>
            </w:pPr>
            <w:r w:rsidRPr="007A7E64">
              <w:rPr>
                <w:sz w:val="20"/>
                <w:szCs w:val="20"/>
              </w:rPr>
              <w:t>2022/Permanente</w:t>
            </w:r>
          </w:p>
          <w:p w14:paraId="63EC893C" w14:textId="77777777" w:rsidR="00EE5EE7" w:rsidRPr="007A7E64" w:rsidRDefault="00EE5EE7" w:rsidP="0074050E">
            <w:pPr>
              <w:jc w:val="right"/>
            </w:pPr>
          </w:p>
        </w:tc>
        <w:tc>
          <w:tcPr>
            <w:tcW w:w="2242" w:type="dxa"/>
          </w:tcPr>
          <w:p w14:paraId="0459AFE5" w14:textId="77777777" w:rsidR="00EE5EE7" w:rsidRPr="007A7E64" w:rsidRDefault="00EE5EE7" w:rsidP="0074050E">
            <w:pPr>
              <w:pStyle w:val="TableParagraph"/>
              <w:spacing w:before="1"/>
              <w:ind w:right="97"/>
              <w:jc w:val="both"/>
              <w:rPr>
                <w:sz w:val="20"/>
                <w:szCs w:val="20"/>
              </w:rPr>
            </w:pPr>
            <w:r w:rsidRPr="007A7E64">
              <w:rPr>
                <w:sz w:val="20"/>
                <w:szCs w:val="20"/>
              </w:rPr>
              <w:t>Alcaldía / Área de Gobierno Gestión Administrativa y Desarrollo Económico/ Concejalía de RRHH</w:t>
            </w:r>
          </w:p>
        </w:tc>
        <w:tc>
          <w:tcPr>
            <w:tcW w:w="2336" w:type="dxa"/>
          </w:tcPr>
          <w:p w14:paraId="7FBDA9A5" w14:textId="77777777" w:rsidR="00EE5EE7" w:rsidRPr="007A7E64" w:rsidRDefault="00EE5EE7" w:rsidP="0074050E">
            <w:pPr>
              <w:pStyle w:val="TableParagraph"/>
              <w:tabs>
                <w:tab w:val="left" w:pos="1172"/>
              </w:tabs>
              <w:ind w:left="105" w:right="166"/>
              <w:jc w:val="both"/>
              <w:rPr>
                <w:sz w:val="20"/>
                <w:szCs w:val="20"/>
              </w:rPr>
            </w:pPr>
            <w:r w:rsidRPr="007A7E64">
              <w:rPr>
                <w:sz w:val="20"/>
                <w:szCs w:val="20"/>
              </w:rPr>
              <w:t>DG de Gestión y Desarrollo de las Personas</w:t>
            </w:r>
          </w:p>
        </w:tc>
        <w:tc>
          <w:tcPr>
            <w:tcW w:w="2333" w:type="dxa"/>
          </w:tcPr>
          <w:p w14:paraId="2A222DC2" w14:textId="77777777" w:rsidR="00EE5EE7" w:rsidRPr="007A7E64" w:rsidRDefault="00EE5EE7" w:rsidP="0074050E">
            <w:pPr>
              <w:pStyle w:val="TableParagraph"/>
              <w:spacing w:before="1"/>
              <w:ind w:right="191"/>
              <w:jc w:val="both"/>
              <w:rPr>
                <w:sz w:val="20"/>
                <w:szCs w:val="20"/>
              </w:rPr>
            </w:pPr>
            <w:r w:rsidRPr="007A7E64">
              <w:rPr>
                <w:sz w:val="20"/>
                <w:szCs w:val="20"/>
              </w:rPr>
              <w:t>- Informes</w:t>
            </w:r>
            <w:r w:rsidRPr="007A7E64">
              <w:rPr>
                <w:spacing w:val="1"/>
                <w:sz w:val="20"/>
                <w:szCs w:val="20"/>
              </w:rPr>
              <w:t xml:space="preserve"> </w:t>
            </w:r>
            <w:r w:rsidRPr="007A7E64">
              <w:rPr>
                <w:sz w:val="20"/>
                <w:szCs w:val="20"/>
              </w:rPr>
              <w:t>realizados</w:t>
            </w:r>
            <w:r w:rsidRPr="007A7E64">
              <w:rPr>
                <w:spacing w:val="-8"/>
                <w:sz w:val="20"/>
                <w:szCs w:val="20"/>
              </w:rPr>
              <w:t>.</w:t>
            </w:r>
          </w:p>
        </w:tc>
      </w:tr>
      <w:tr w:rsidR="00EE5EE7" w:rsidRPr="007A7E64" w14:paraId="6E3F0FD4" w14:textId="77777777" w:rsidTr="0074050E">
        <w:trPr>
          <w:trHeight w:val="2668"/>
        </w:trPr>
        <w:tc>
          <w:tcPr>
            <w:tcW w:w="2290" w:type="dxa"/>
            <w:vMerge/>
            <w:shd w:val="clear" w:color="auto" w:fill="E4B8B7"/>
          </w:tcPr>
          <w:p w14:paraId="10E0BA59" w14:textId="77777777" w:rsidR="00EE5EE7" w:rsidRPr="007A7E64" w:rsidRDefault="00EE5EE7" w:rsidP="0074050E">
            <w:pPr>
              <w:jc w:val="both"/>
            </w:pPr>
          </w:p>
        </w:tc>
        <w:tc>
          <w:tcPr>
            <w:tcW w:w="2950" w:type="dxa"/>
            <w:tcBorders>
              <w:bottom w:val="single" w:sz="4" w:space="0" w:color="000000"/>
            </w:tcBorders>
          </w:tcPr>
          <w:p w14:paraId="1859AACC" w14:textId="77777777" w:rsidR="00EE5EE7" w:rsidRPr="007A7E64" w:rsidRDefault="00EE5EE7" w:rsidP="0074050E">
            <w:pPr>
              <w:pStyle w:val="TableParagraph"/>
              <w:spacing w:before="1"/>
              <w:ind w:left="107" w:right="138"/>
              <w:jc w:val="both"/>
              <w:rPr>
                <w:sz w:val="20"/>
                <w:szCs w:val="20"/>
              </w:rPr>
            </w:pPr>
            <w:r w:rsidRPr="007A7E64">
              <w:rPr>
                <w:sz w:val="20"/>
                <w:szCs w:val="20"/>
              </w:rPr>
              <w:t>3.2 Modificar los baremos o</w:t>
            </w:r>
            <w:r w:rsidRPr="007A7E64">
              <w:rPr>
                <w:spacing w:val="1"/>
                <w:sz w:val="20"/>
                <w:szCs w:val="20"/>
              </w:rPr>
              <w:t xml:space="preserve"> </w:t>
            </w:r>
            <w:r w:rsidRPr="007A7E64">
              <w:rPr>
                <w:sz w:val="20"/>
                <w:szCs w:val="20"/>
              </w:rPr>
              <w:t>marcas, desde la perspectiva de</w:t>
            </w:r>
            <w:r w:rsidRPr="007A7E64">
              <w:rPr>
                <w:spacing w:val="1"/>
                <w:sz w:val="20"/>
                <w:szCs w:val="20"/>
              </w:rPr>
              <w:t xml:space="preserve"> </w:t>
            </w:r>
            <w:r w:rsidRPr="007A7E64">
              <w:rPr>
                <w:sz w:val="20"/>
                <w:szCs w:val="20"/>
              </w:rPr>
              <w:t>género,</w:t>
            </w:r>
            <w:r w:rsidRPr="007A7E64">
              <w:rPr>
                <w:spacing w:val="-1"/>
                <w:sz w:val="20"/>
                <w:szCs w:val="20"/>
              </w:rPr>
              <w:t xml:space="preserve"> </w:t>
            </w:r>
            <w:r w:rsidRPr="007A7E64">
              <w:rPr>
                <w:sz w:val="20"/>
                <w:szCs w:val="20"/>
              </w:rPr>
              <w:t>en</w:t>
            </w:r>
            <w:r w:rsidRPr="007A7E64">
              <w:rPr>
                <w:spacing w:val="-1"/>
                <w:sz w:val="20"/>
                <w:szCs w:val="20"/>
              </w:rPr>
              <w:t xml:space="preserve"> </w:t>
            </w:r>
            <w:r w:rsidRPr="007A7E64">
              <w:rPr>
                <w:sz w:val="20"/>
                <w:szCs w:val="20"/>
              </w:rPr>
              <w:t>las</w:t>
            </w:r>
            <w:r w:rsidRPr="007A7E64">
              <w:rPr>
                <w:spacing w:val="-3"/>
                <w:sz w:val="20"/>
                <w:szCs w:val="20"/>
              </w:rPr>
              <w:t xml:space="preserve"> </w:t>
            </w:r>
            <w:r w:rsidRPr="007A7E64">
              <w:rPr>
                <w:sz w:val="20"/>
                <w:szCs w:val="20"/>
              </w:rPr>
              <w:t>bases</w:t>
            </w:r>
            <w:r w:rsidRPr="007A7E64">
              <w:rPr>
                <w:spacing w:val="-3"/>
                <w:sz w:val="20"/>
                <w:szCs w:val="20"/>
              </w:rPr>
              <w:t xml:space="preserve"> </w:t>
            </w:r>
            <w:r w:rsidRPr="007A7E64">
              <w:rPr>
                <w:sz w:val="20"/>
                <w:szCs w:val="20"/>
              </w:rPr>
              <w:t>de</w:t>
            </w:r>
            <w:r w:rsidRPr="007A7E64">
              <w:rPr>
                <w:spacing w:val="-2"/>
                <w:sz w:val="20"/>
                <w:szCs w:val="20"/>
              </w:rPr>
              <w:t xml:space="preserve"> </w:t>
            </w:r>
            <w:r w:rsidRPr="007A7E64">
              <w:rPr>
                <w:sz w:val="20"/>
                <w:szCs w:val="20"/>
              </w:rPr>
              <w:t>selección</w:t>
            </w:r>
            <w:r w:rsidRPr="007A7E64">
              <w:rPr>
                <w:spacing w:val="-42"/>
                <w:sz w:val="20"/>
                <w:szCs w:val="20"/>
              </w:rPr>
              <w:t xml:space="preserve"> </w:t>
            </w:r>
            <w:r w:rsidRPr="007A7E64">
              <w:rPr>
                <w:sz w:val="20"/>
                <w:szCs w:val="20"/>
              </w:rPr>
              <w:t>que</w:t>
            </w:r>
            <w:r w:rsidRPr="007A7E64">
              <w:rPr>
                <w:spacing w:val="-3"/>
                <w:sz w:val="20"/>
                <w:szCs w:val="20"/>
              </w:rPr>
              <w:t xml:space="preserve"> </w:t>
            </w:r>
            <w:r w:rsidRPr="007A7E64">
              <w:rPr>
                <w:sz w:val="20"/>
                <w:szCs w:val="20"/>
              </w:rPr>
              <w:t>requieran</w:t>
            </w:r>
            <w:r w:rsidRPr="007A7E64">
              <w:rPr>
                <w:spacing w:val="-1"/>
                <w:sz w:val="20"/>
                <w:szCs w:val="20"/>
              </w:rPr>
              <w:t xml:space="preserve"> </w:t>
            </w:r>
            <w:r w:rsidRPr="007A7E64">
              <w:rPr>
                <w:sz w:val="20"/>
                <w:szCs w:val="20"/>
              </w:rPr>
              <w:t>pruebas</w:t>
            </w:r>
            <w:r w:rsidRPr="007A7E64">
              <w:rPr>
                <w:spacing w:val="-3"/>
                <w:sz w:val="20"/>
                <w:szCs w:val="20"/>
              </w:rPr>
              <w:t xml:space="preserve"> </w:t>
            </w:r>
            <w:r w:rsidRPr="007A7E64">
              <w:rPr>
                <w:sz w:val="20"/>
                <w:szCs w:val="20"/>
              </w:rPr>
              <w:t>físicas.</w:t>
            </w:r>
          </w:p>
        </w:tc>
        <w:tc>
          <w:tcPr>
            <w:tcW w:w="1843" w:type="dxa"/>
            <w:tcBorders>
              <w:bottom w:val="single" w:sz="4" w:space="0" w:color="000000"/>
            </w:tcBorders>
          </w:tcPr>
          <w:p w14:paraId="42FA0C02" w14:textId="77777777" w:rsidR="00EE5EE7" w:rsidRPr="007A7E64" w:rsidRDefault="00EE5EE7" w:rsidP="0074050E">
            <w:pPr>
              <w:pStyle w:val="TableParagraph"/>
              <w:spacing w:before="1"/>
              <w:jc w:val="both"/>
              <w:rPr>
                <w:sz w:val="20"/>
                <w:szCs w:val="20"/>
              </w:rPr>
            </w:pPr>
            <w:r w:rsidRPr="007A7E64">
              <w:rPr>
                <w:sz w:val="20"/>
                <w:szCs w:val="20"/>
              </w:rPr>
              <w:t>2022/Permanente</w:t>
            </w:r>
          </w:p>
        </w:tc>
        <w:tc>
          <w:tcPr>
            <w:tcW w:w="2242" w:type="dxa"/>
            <w:tcBorders>
              <w:bottom w:val="single" w:sz="4" w:space="0" w:color="000000"/>
            </w:tcBorders>
          </w:tcPr>
          <w:p w14:paraId="0DAB6F8A" w14:textId="77777777" w:rsidR="00EE5EE7" w:rsidRPr="007A7E64" w:rsidRDefault="00EE5EE7" w:rsidP="0074050E">
            <w:pPr>
              <w:pStyle w:val="TableParagraph"/>
              <w:spacing w:before="1"/>
              <w:ind w:right="91"/>
              <w:jc w:val="both"/>
              <w:rPr>
                <w:sz w:val="20"/>
                <w:szCs w:val="20"/>
              </w:rPr>
            </w:pPr>
            <w:r w:rsidRPr="007A7E64">
              <w:rPr>
                <w:sz w:val="20"/>
                <w:szCs w:val="20"/>
              </w:rPr>
              <w:t>Alcaldía / Área de Gobierno Gestión Administrativa y Desarrollo Económico/ Concejalía de RRHH</w:t>
            </w:r>
          </w:p>
        </w:tc>
        <w:tc>
          <w:tcPr>
            <w:tcW w:w="2336" w:type="dxa"/>
            <w:tcBorders>
              <w:bottom w:val="single" w:sz="4" w:space="0" w:color="000000"/>
            </w:tcBorders>
          </w:tcPr>
          <w:p w14:paraId="04E2A733" w14:textId="77777777" w:rsidR="00EE5EE7" w:rsidRPr="007A7E64" w:rsidRDefault="00EE5EE7" w:rsidP="0074050E">
            <w:pPr>
              <w:pStyle w:val="TableParagraph"/>
              <w:tabs>
                <w:tab w:val="left" w:pos="1172"/>
              </w:tabs>
              <w:spacing w:before="1"/>
              <w:ind w:left="105" w:right="166"/>
              <w:jc w:val="both"/>
              <w:rPr>
                <w:sz w:val="20"/>
                <w:szCs w:val="20"/>
              </w:rPr>
            </w:pPr>
            <w:r w:rsidRPr="007A7E64">
              <w:rPr>
                <w:sz w:val="20"/>
                <w:szCs w:val="20"/>
              </w:rPr>
              <w:t>DG de Gestión y Desarrollo de las Personas/ DG de Organización y Seguridad</w:t>
            </w:r>
          </w:p>
        </w:tc>
        <w:tc>
          <w:tcPr>
            <w:tcW w:w="2333" w:type="dxa"/>
            <w:tcBorders>
              <w:bottom w:val="single" w:sz="4" w:space="0" w:color="000000"/>
            </w:tcBorders>
          </w:tcPr>
          <w:p w14:paraId="06350D7F" w14:textId="77777777" w:rsidR="00EE5EE7" w:rsidRPr="007A7E64" w:rsidRDefault="00EE5EE7" w:rsidP="0074050E">
            <w:pPr>
              <w:pStyle w:val="TableParagraph"/>
              <w:spacing w:before="1"/>
              <w:jc w:val="both"/>
              <w:rPr>
                <w:sz w:val="20"/>
                <w:szCs w:val="20"/>
              </w:rPr>
            </w:pPr>
            <w:r w:rsidRPr="007A7E64">
              <w:rPr>
                <w:sz w:val="20"/>
                <w:szCs w:val="20"/>
              </w:rPr>
              <w:t>Por</w:t>
            </w:r>
            <w:r w:rsidRPr="007A7E64">
              <w:rPr>
                <w:spacing w:val="-3"/>
                <w:sz w:val="20"/>
                <w:szCs w:val="20"/>
              </w:rPr>
              <w:t xml:space="preserve"> </w:t>
            </w:r>
            <w:r w:rsidRPr="007A7E64">
              <w:rPr>
                <w:sz w:val="20"/>
                <w:szCs w:val="20"/>
              </w:rPr>
              <w:t>convocatoria:</w:t>
            </w:r>
          </w:p>
          <w:p w14:paraId="3C537CEE" w14:textId="77777777" w:rsidR="00EE5EE7" w:rsidRPr="007A7E64" w:rsidRDefault="00EE5EE7" w:rsidP="00A3476E">
            <w:pPr>
              <w:pStyle w:val="TableParagraph"/>
              <w:numPr>
                <w:ilvl w:val="0"/>
                <w:numId w:val="19"/>
              </w:numPr>
              <w:tabs>
                <w:tab w:val="left" w:pos="214"/>
              </w:tabs>
              <w:ind w:right="173" w:firstLine="0"/>
              <w:jc w:val="both"/>
              <w:rPr>
                <w:sz w:val="20"/>
                <w:szCs w:val="20"/>
              </w:rPr>
            </w:pPr>
            <w:r w:rsidRPr="007A7E64">
              <w:rPr>
                <w:sz w:val="20"/>
                <w:szCs w:val="20"/>
              </w:rPr>
              <w:t>Número y</w:t>
            </w:r>
            <w:r w:rsidRPr="007A7E64">
              <w:rPr>
                <w:spacing w:val="1"/>
                <w:sz w:val="20"/>
                <w:szCs w:val="20"/>
              </w:rPr>
              <w:t xml:space="preserve"> </w:t>
            </w:r>
            <w:r w:rsidRPr="007A7E64">
              <w:rPr>
                <w:sz w:val="20"/>
                <w:szCs w:val="20"/>
              </w:rPr>
              <w:t>características</w:t>
            </w:r>
            <w:r w:rsidRPr="007A7E64">
              <w:rPr>
                <w:spacing w:val="-9"/>
                <w:sz w:val="20"/>
                <w:szCs w:val="20"/>
              </w:rPr>
              <w:t xml:space="preserve"> </w:t>
            </w:r>
            <w:r w:rsidRPr="007A7E64">
              <w:rPr>
                <w:sz w:val="20"/>
                <w:szCs w:val="20"/>
              </w:rPr>
              <w:t>de</w:t>
            </w:r>
            <w:r w:rsidRPr="007A7E64">
              <w:rPr>
                <w:spacing w:val="-7"/>
                <w:sz w:val="20"/>
                <w:szCs w:val="20"/>
              </w:rPr>
              <w:t xml:space="preserve"> </w:t>
            </w:r>
            <w:r w:rsidRPr="007A7E64">
              <w:rPr>
                <w:sz w:val="20"/>
                <w:szCs w:val="20"/>
              </w:rPr>
              <w:t>marcas</w:t>
            </w:r>
            <w:r w:rsidRPr="007A7E64">
              <w:rPr>
                <w:spacing w:val="-42"/>
                <w:sz w:val="20"/>
                <w:szCs w:val="20"/>
              </w:rPr>
              <w:t xml:space="preserve"> </w:t>
            </w:r>
            <w:r w:rsidRPr="007A7E64">
              <w:rPr>
                <w:sz w:val="20"/>
                <w:szCs w:val="20"/>
              </w:rPr>
              <w:t>modificadas.</w:t>
            </w:r>
          </w:p>
          <w:p w14:paraId="69EC8E59" w14:textId="77777777" w:rsidR="00EE5EE7" w:rsidRPr="007A7E64" w:rsidRDefault="00EE5EE7" w:rsidP="00A3476E">
            <w:pPr>
              <w:pStyle w:val="TableParagraph"/>
              <w:numPr>
                <w:ilvl w:val="0"/>
                <w:numId w:val="19"/>
              </w:numPr>
              <w:tabs>
                <w:tab w:val="left" w:pos="214"/>
              </w:tabs>
              <w:ind w:right="255" w:firstLine="0"/>
              <w:jc w:val="both"/>
              <w:rPr>
                <w:sz w:val="20"/>
                <w:szCs w:val="20"/>
              </w:rPr>
            </w:pPr>
            <w:r w:rsidRPr="007A7E64">
              <w:rPr>
                <w:sz w:val="20"/>
                <w:szCs w:val="20"/>
              </w:rPr>
              <w:t>Número y posición de</w:t>
            </w:r>
            <w:r w:rsidRPr="007A7E64">
              <w:rPr>
                <w:spacing w:val="1"/>
                <w:sz w:val="20"/>
                <w:szCs w:val="20"/>
              </w:rPr>
              <w:t xml:space="preserve"> </w:t>
            </w:r>
            <w:r w:rsidRPr="007A7E64">
              <w:rPr>
                <w:sz w:val="20"/>
                <w:szCs w:val="20"/>
              </w:rPr>
              <w:t>las</w:t>
            </w:r>
            <w:r w:rsidRPr="007A7E64">
              <w:rPr>
                <w:spacing w:val="-7"/>
                <w:sz w:val="20"/>
                <w:szCs w:val="20"/>
              </w:rPr>
              <w:t xml:space="preserve"> </w:t>
            </w:r>
            <w:r w:rsidRPr="007A7E64">
              <w:rPr>
                <w:sz w:val="20"/>
                <w:szCs w:val="20"/>
              </w:rPr>
              <w:t>mujeres</w:t>
            </w:r>
            <w:r w:rsidRPr="007A7E64">
              <w:rPr>
                <w:spacing w:val="-7"/>
                <w:sz w:val="20"/>
                <w:szCs w:val="20"/>
              </w:rPr>
              <w:t xml:space="preserve"> </w:t>
            </w:r>
            <w:r w:rsidRPr="007A7E64">
              <w:rPr>
                <w:sz w:val="20"/>
                <w:szCs w:val="20"/>
              </w:rPr>
              <w:t>que</w:t>
            </w:r>
            <w:r w:rsidRPr="007A7E64">
              <w:rPr>
                <w:spacing w:val="-6"/>
                <w:sz w:val="20"/>
                <w:szCs w:val="20"/>
              </w:rPr>
              <w:t xml:space="preserve"> </w:t>
            </w:r>
            <w:r w:rsidRPr="007A7E64">
              <w:rPr>
                <w:sz w:val="20"/>
                <w:szCs w:val="20"/>
              </w:rPr>
              <w:t>realizan</w:t>
            </w:r>
            <w:r w:rsidRPr="007A7E64">
              <w:rPr>
                <w:spacing w:val="-42"/>
                <w:sz w:val="20"/>
                <w:szCs w:val="20"/>
              </w:rPr>
              <w:t xml:space="preserve"> </w:t>
            </w:r>
            <w:r w:rsidRPr="007A7E64">
              <w:rPr>
                <w:sz w:val="20"/>
                <w:szCs w:val="20"/>
              </w:rPr>
              <w:t>las</w:t>
            </w:r>
            <w:r w:rsidRPr="007A7E64">
              <w:rPr>
                <w:spacing w:val="-2"/>
                <w:sz w:val="20"/>
                <w:szCs w:val="20"/>
              </w:rPr>
              <w:t xml:space="preserve"> </w:t>
            </w:r>
            <w:r w:rsidRPr="007A7E64">
              <w:rPr>
                <w:sz w:val="20"/>
                <w:szCs w:val="20"/>
              </w:rPr>
              <w:t>pruebas.</w:t>
            </w:r>
          </w:p>
          <w:p w14:paraId="331DEF02" w14:textId="77777777" w:rsidR="00EE5EE7" w:rsidRPr="007A7E64" w:rsidRDefault="00EE5EE7" w:rsidP="00A3476E">
            <w:pPr>
              <w:pStyle w:val="TableParagraph"/>
              <w:numPr>
                <w:ilvl w:val="0"/>
                <w:numId w:val="19"/>
              </w:numPr>
              <w:tabs>
                <w:tab w:val="left" w:pos="214"/>
              </w:tabs>
              <w:spacing w:before="1"/>
              <w:ind w:right="132" w:firstLine="0"/>
              <w:jc w:val="both"/>
              <w:rPr>
                <w:sz w:val="20"/>
                <w:szCs w:val="20"/>
              </w:rPr>
            </w:pPr>
            <w:r w:rsidRPr="007A7E64">
              <w:rPr>
                <w:sz w:val="20"/>
                <w:szCs w:val="20"/>
              </w:rPr>
              <w:t>%</w:t>
            </w:r>
            <w:r w:rsidRPr="007A7E64">
              <w:rPr>
                <w:spacing w:val="-5"/>
                <w:sz w:val="20"/>
                <w:szCs w:val="20"/>
              </w:rPr>
              <w:t xml:space="preserve"> </w:t>
            </w:r>
            <w:r w:rsidRPr="007A7E64">
              <w:rPr>
                <w:sz w:val="20"/>
                <w:szCs w:val="20"/>
              </w:rPr>
              <w:t>de</w:t>
            </w:r>
            <w:r w:rsidRPr="007A7E64">
              <w:rPr>
                <w:spacing w:val="-4"/>
                <w:sz w:val="20"/>
                <w:szCs w:val="20"/>
              </w:rPr>
              <w:t xml:space="preserve"> </w:t>
            </w:r>
            <w:r w:rsidRPr="007A7E64">
              <w:rPr>
                <w:sz w:val="20"/>
                <w:szCs w:val="20"/>
              </w:rPr>
              <w:t>mujeres</w:t>
            </w:r>
            <w:r w:rsidRPr="007A7E64">
              <w:rPr>
                <w:spacing w:val="-5"/>
                <w:sz w:val="20"/>
                <w:szCs w:val="20"/>
              </w:rPr>
              <w:t xml:space="preserve"> </w:t>
            </w:r>
            <w:r w:rsidRPr="007A7E64">
              <w:rPr>
                <w:sz w:val="20"/>
                <w:szCs w:val="20"/>
              </w:rPr>
              <w:t>que</w:t>
            </w:r>
            <w:r w:rsidRPr="007A7E64">
              <w:rPr>
                <w:spacing w:val="-5"/>
                <w:sz w:val="20"/>
                <w:szCs w:val="20"/>
              </w:rPr>
              <w:t xml:space="preserve"> </w:t>
            </w:r>
            <w:r w:rsidRPr="007A7E64">
              <w:rPr>
                <w:sz w:val="20"/>
                <w:szCs w:val="20"/>
              </w:rPr>
              <w:t>pasan</w:t>
            </w:r>
            <w:r w:rsidRPr="007A7E64">
              <w:rPr>
                <w:spacing w:val="-42"/>
                <w:sz w:val="20"/>
                <w:szCs w:val="20"/>
              </w:rPr>
              <w:t xml:space="preserve"> </w:t>
            </w:r>
            <w:r w:rsidRPr="007A7E64">
              <w:rPr>
                <w:sz w:val="20"/>
                <w:szCs w:val="20"/>
              </w:rPr>
              <w:t>las pruebas en relación</w:t>
            </w:r>
            <w:r w:rsidRPr="007A7E64">
              <w:rPr>
                <w:spacing w:val="1"/>
                <w:sz w:val="20"/>
                <w:szCs w:val="20"/>
              </w:rPr>
              <w:t xml:space="preserve"> </w:t>
            </w:r>
            <w:r w:rsidRPr="007A7E64">
              <w:rPr>
                <w:sz w:val="20"/>
                <w:szCs w:val="20"/>
              </w:rPr>
              <w:t>con el total mujeres que</w:t>
            </w:r>
            <w:r w:rsidRPr="007A7E64">
              <w:rPr>
                <w:spacing w:val="1"/>
                <w:sz w:val="20"/>
                <w:szCs w:val="20"/>
              </w:rPr>
              <w:t xml:space="preserve"> </w:t>
            </w:r>
            <w:r w:rsidRPr="007A7E64">
              <w:rPr>
                <w:sz w:val="20"/>
                <w:szCs w:val="20"/>
              </w:rPr>
              <w:t>se</w:t>
            </w:r>
            <w:r w:rsidRPr="007A7E64">
              <w:rPr>
                <w:spacing w:val="-2"/>
                <w:sz w:val="20"/>
                <w:szCs w:val="20"/>
              </w:rPr>
              <w:t xml:space="preserve"> </w:t>
            </w:r>
            <w:r w:rsidRPr="007A7E64">
              <w:rPr>
                <w:sz w:val="20"/>
                <w:szCs w:val="20"/>
              </w:rPr>
              <w:t>presentan.</w:t>
            </w:r>
          </w:p>
          <w:p w14:paraId="1E66F12D" w14:textId="77777777" w:rsidR="00EE5EE7" w:rsidRPr="007A7E64" w:rsidRDefault="00EE5EE7" w:rsidP="00A3476E">
            <w:pPr>
              <w:pStyle w:val="TableParagraph"/>
              <w:numPr>
                <w:ilvl w:val="0"/>
                <w:numId w:val="19"/>
              </w:numPr>
              <w:tabs>
                <w:tab w:val="left" w:pos="214"/>
              </w:tabs>
              <w:spacing w:before="1"/>
              <w:ind w:right="132" w:firstLine="0"/>
              <w:jc w:val="both"/>
              <w:rPr>
                <w:sz w:val="20"/>
                <w:szCs w:val="20"/>
              </w:rPr>
            </w:pPr>
            <w:r w:rsidRPr="007A7E64">
              <w:rPr>
                <w:sz w:val="20"/>
                <w:szCs w:val="20"/>
              </w:rPr>
              <w:t>% mujeres que pasan las pruebas en relación con % hombres.</w:t>
            </w:r>
          </w:p>
        </w:tc>
      </w:tr>
      <w:tr w:rsidR="00EE5EE7" w:rsidRPr="007A7E64" w14:paraId="689BC857" w14:textId="77777777" w:rsidTr="0074050E">
        <w:trPr>
          <w:trHeight w:val="2198"/>
        </w:trPr>
        <w:tc>
          <w:tcPr>
            <w:tcW w:w="2290" w:type="dxa"/>
            <w:vMerge/>
            <w:shd w:val="clear" w:color="auto" w:fill="E4B8B7"/>
          </w:tcPr>
          <w:p w14:paraId="044F38F9" w14:textId="77777777" w:rsidR="00EE5EE7" w:rsidRPr="007A7E64" w:rsidRDefault="00EE5EE7" w:rsidP="0074050E">
            <w:pPr>
              <w:jc w:val="both"/>
            </w:pPr>
          </w:p>
        </w:tc>
        <w:tc>
          <w:tcPr>
            <w:tcW w:w="2950" w:type="dxa"/>
            <w:tcBorders>
              <w:bottom w:val="single" w:sz="4" w:space="0" w:color="auto"/>
            </w:tcBorders>
          </w:tcPr>
          <w:p w14:paraId="6E494CCB" w14:textId="77777777" w:rsidR="00EE5EE7" w:rsidRPr="007A7E64" w:rsidRDefault="00EE5EE7" w:rsidP="0074050E">
            <w:pPr>
              <w:pStyle w:val="TableParagraph"/>
              <w:ind w:left="107" w:right="107"/>
              <w:jc w:val="both"/>
              <w:rPr>
                <w:sz w:val="20"/>
                <w:szCs w:val="20"/>
              </w:rPr>
            </w:pPr>
            <w:r w:rsidRPr="007A7E64">
              <w:rPr>
                <w:sz w:val="20"/>
                <w:szCs w:val="20"/>
              </w:rPr>
              <w:t>3.3 Revisar el orden de las</w:t>
            </w:r>
            <w:r w:rsidRPr="007A7E64">
              <w:rPr>
                <w:spacing w:val="1"/>
                <w:sz w:val="20"/>
                <w:szCs w:val="20"/>
              </w:rPr>
              <w:t xml:space="preserve"> </w:t>
            </w:r>
            <w:r w:rsidRPr="007A7E64">
              <w:rPr>
                <w:sz w:val="20"/>
                <w:szCs w:val="20"/>
              </w:rPr>
              <w:t>pruebas de selección en las</w:t>
            </w:r>
            <w:r w:rsidRPr="007A7E64">
              <w:rPr>
                <w:spacing w:val="1"/>
                <w:sz w:val="20"/>
                <w:szCs w:val="20"/>
              </w:rPr>
              <w:t xml:space="preserve"> </w:t>
            </w:r>
            <w:r w:rsidRPr="007A7E64">
              <w:rPr>
                <w:sz w:val="20"/>
                <w:szCs w:val="20"/>
              </w:rPr>
              <w:t>convocatorias</w:t>
            </w:r>
            <w:r w:rsidRPr="007A7E64">
              <w:rPr>
                <w:spacing w:val="-5"/>
                <w:sz w:val="20"/>
                <w:szCs w:val="20"/>
              </w:rPr>
              <w:t xml:space="preserve"> </w:t>
            </w:r>
            <w:r w:rsidRPr="007A7E64">
              <w:rPr>
                <w:sz w:val="20"/>
                <w:szCs w:val="20"/>
              </w:rPr>
              <w:t>que</w:t>
            </w:r>
            <w:r w:rsidRPr="007A7E64">
              <w:rPr>
                <w:spacing w:val="-4"/>
                <w:sz w:val="20"/>
                <w:szCs w:val="20"/>
              </w:rPr>
              <w:t xml:space="preserve"> </w:t>
            </w:r>
            <w:r w:rsidRPr="007A7E64">
              <w:rPr>
                <w:sz w:val="20"/>
                <w:szCs w:val="20"/>
              </w:rPr>
              <w:t>exijan</w:t>
            </w:r>
            <w:r w:rsidRPr="007A7E64">
              <w:rPr>
                <w:spacing w:val="-3"/>
                <w:sz w:val="20"/>
                <w:szCs w:val="20"/>
              </w:rPr>
              <w:t xml:space="preserve"> </w:t>
            </w:r>
            <w:r w:rsidRPr="007A7E64">
              <w:rPr>
                <w:sz w:val="20"/>
                <w:szCs w:val="20"/>
              </w:rPr>
              <w:t>pruebas</w:t>
            </w:r>
            <w:r w:rsidRPr="007A7E64">
              <w:rPr>
                <w:spacing w:val="-42"/>
                <w:sz w:val="20"/>
                <w:szCs w:val="20"/>
              </w:rPr>
              <w:t xml:space="preserve"> </w:t>
            </w:r>
            <w:r w:rsidRPr="007A7E64">
              <w:rPr>
                <w:sz w:val="20"/>
                <w:szCs w:val="20"/>
              </w:rPr>
              <w:t>físicas, realizándose en primer</w:t>
            </w:r>
            <w:r w:rsidRPr="007A7E64">
              <w:rPr>
                <w:spacing w:val="1"/>
                <w:sz w:val="20"/>
                <w:szCs w:val="20"/>
              </w:rPr>
              <w:t xml:space="preserve"> </w:t>
            </w:r>
            <w:r w:rsidRPr="007A7E64">
              <w:rPr>
                <w:sz w:val="20"/>
                <w:szCs w:val="20"/>
              </w:rPr>
              <w:t>lugar y con carácter eliminatorio</w:t>
            </w:r>
            <w:r w:rsidRPr="007A7E64">
              <w:rPr>
                <w:spacing w:val="1"/>
                <w:sz w:val="20"/>
                <w:szCs w:val="20"/>
              </w:rPr>
              <w:t xml:space="preserve"> </w:t>
            </w:r>
            <w:r w:rsidRPr="007A7E64">
              <w:rPr>
                <w:sz w:val="20"/>
                <w:szCs w:val="20"/>
              </w:rPr>
              <w:t>las pruebas psicotécnicas y de</w:t>
            </w:r>
            <w:r w:rsidRPr="007A7E64">
              <w:rPr>
                <w:spacing w:val="1"/>
                <w:sz w:val="20"/>
                <w:szCs w:val="20"/>
              </w:rPr>
              <w:t xml:space="preserve"> </w:t>
            </w:r>
            <w:r w:rsidRPr="007A7E64">
              <w:rPr>
                <w:sz w:val="20"/>
                <w:szCs w:val="20"/>
              </w:rPr>
              <w:t>conocimiento.</w:t>
            </w:r>
          </w:p>
        </w:tc>
        <w:tc>
          <w:tcPr>
            <w:tcW w:w="1843" w:type="dxa"/>
            <w:tcBorders>
              <w:bottom w:val="single" w:sz="4" w:space="0" w:color="auto"/>
            </w:tcBorders>
          </w:tcPr>
          <w:p w14:paraId="0D140BA0" w14:textId="77777777" w:rsidR="00EE5EE7" w:rsidRPr="007A7E64" w:rsidRDefault="00EE5EE7" w:rsidP="0074050E">
            <w:pPr>
              <w:pStyle w:val="TableParagraph"/>
              <w:jc w:val="both"/>
              <w:rPr>
                <w:sz w:val="20"/>
                <w:szCs w:val="20"/>
              </w:rPr>
            </w:pPr>
            <w:r w:rsidRPr="007A7E64">
              <w:rPr>
                <w:sz w:val="20"/>
                <w:szCs w:val="20"/>
              </w:rPr>
              <w:t>2022/Permanente</w:t>
            </w:r>
          </w:p>
        </w:tc>
        <w:tc>
          <w:tcPr>
            <w:tcW w:w="2242" w:type="dxa"/>
            <w:tcBorders>
              <w:bottom w:val="single" w:sz="4" w:space="0" w:color="auto"/>
            </w:tcBorders>
          </w:tcPr>
          <w:p w14:paraId="550EA09C" w14:textId="77777777" w:rsidR="00EE5EE7" w:rsidRPr="007A7E64" w:rsidRDefault="00EE5EE7" w:rsidP="0074050E">
            <w:pPr>
              <w:pStyle w:val="TableParagraph"/>
              <w:ind w:right="93"/>
              <w:jc w:val="both"/>
              <w:rPr>
                <w:sz w:val="20"/>
                <w:szCs w:val="20"/>
              </w:rPr>
            </w:pPr>
            <w:r w:rsidRPr="007A7E64">
              <w:rPr>
                <w:sz w:val="20"/>
                <w:szCs w:val="20"/>
              </w:rPr>
              <w:t>Alcaldía / Área de Gobierno Gestión Administrativa y Desarrollo Económico/ Concejalía de RRHH</w:t>
            </w:r>
          </w:p>
        </w:tc>
        <w:tc>
          <w:tcPr>
            <w:tcW w:w="2336" w:type="dxa"/>
            <w:tcBorders>
              <w:bottom w:val="single" w:sz="4" w:space="0" w:color="auto"/>
            </w:tcBorders>
          </w:tcPr>
          <w:p w14:paraId="2D347650" w14:textId="77777777" w:rsidR="00EE5EE7" w:rsidRPr="007A7E64" w:rsidRDefault="00EE5EE7" w:rsidP="0074050E">
            <w:pPr>
              <w:pStyle w:val="TableParagraph"/>
              <w:ind w:left="105" w:right="193"/>
              <w:jc w:val="both"/>
              <w:rPr>
                <w:sz w:val="20"/>
                <w:szCs w:val="20"/>
              </w:rPr>
            </w:pPr>
            <w:r w:rsidRPr="007A7E64">
              <w:rPr>
                <w:sz w:val="20"/>
                <w:szCs w:val="20"/>
              </w:rPr>
              <w:t>DG de Gestión y Desarrollo de las Personas/ DG de Organización y Seguridad.</w:t>
            </w:r>
          </w:p>
        </w:tc>
        <w:tc>
          <w:tcPr>
            <w:tcW w:w="2333" w:type="dxa"/>
            <w:tcBorders>
              <w:bottom w:val="single" w:sz="4" w:space="0" w:color="auto"/>
            </w:tcBorders>
          </w:tcPr>
          <w:p w14:paraId="50AB9548" w14:textId="77777777" w:rsidR="00EE5EE7" w:rsidRPr="007A7E64" w:rsidRDefault="00EE5EE7" w:rsidP="0074050E">
            <w:pPr>
              <w:pStyle w:val="TableParagraph"/>
              <w:jc w:val="both"/>
              <w:rPr>
                <w:sz w:val="20"/>
                <w:szCs w:val="20"/>
              </w:rPr>
            </w:pPr>
            <w:r w:rsidRPr="007A7E64">
              <w:rPr>
                <w:sz w:val="20"/>
                <w:szCs w:val="20"/>
              </w:rPr>
              <w:t>Por</w:t>
            </w:r>
            <w:r w:rsidRPr="007A7E64">
              <w:rPr>
                <w:spacing w:val="-3"/>
                <w:sz w:val="20"/>
                <w:szCs w:val="20"/>
              </w:rPr>
              <w:t xml:space="preserve"> </w:t>
            </w:r>
            <w:r w:rsidRPr="007A7E64">
              <w:rPr>
                <w:sz w:val="20"/>
                <w:szCs w:val="20"/>
              </w:rPr>
              <w:t>convocatoria:</w:t>
            </w:r>
          </w:p>
          <w:p w14:paraId="618ACA2A" w14:textId="77777777" w:rsidR="00EE5EE7" w:rsidRPr="007A7E64" w:rsidRDefault="00EE5EE7" w:rsidP="00A3476E">
            <w:pPr>
              <w:pStyle w:val="TableParagraph"/>
              <w:numPr>
                <w:ilvl w:val="0"/>
                <w:numId w:val="18"/>
              </w:numPr>
              <w:tabs>
                <w:tab w:val="left" w:pos="214"/>
              </w:tabs>
              <w:ind w:right="132" w:firstLine="0"/>
              <w:jc w:val="both"/>
              <w:rPr>
                <w:sz w:val="20"/>
                <w:szCs w:val="20"/>
              </w:rPr>
            </w:pPr>
            <w:r w:rsidRPr="007A7E64">
              <w:rPr>
                <w:sz w:val="20"/>
                <w:szCs w:val="20"/>
              </w:rPr>
              <w:t>Número</w:t>
            </w:r>
            <w:r w:rsidRPr="007A7E64">
              <w:rPr>
                <w:spacing w:val="-3"/>
                <w:sz w:val="20"/>
                <w:szCs w:val="20"/>
              </w:rPr>
              <w:t xml:space="preserve"> </w:t>
            </w:r>
            <w:r w:rsidRPr="007A7E64">
              <w:rPr>
                <w:sz w:val="20"/>
                <w:szCs w:val="20"/>
              </w:rPr>
              <w:t>de</w:t>
            </w:r>
            <w:r w:rsidRPr="007A7E64">
              <w:rPr>
                <w:spacing w:val="-3"/>
                <w:sz w:val="20"/>
                <w:szCs w:val="20"/>
              </w:rPr>
              <w:t xml:space="preserve"> </w:t>
            </w:r>
            <w:r w:rsidRPr="007A7E64">
              <w:rPr>
                <w:sz w:val="20"/>
                <w:szCs w:val="20"/>
              </w:rPr>
              <w:t>pruebas</w:t>
            </w:r>
            <w:r w:rsidRPr="007A7E64">
              <w:rPr>
                <w:spacing w:val="-3"/>
                <w:sz w:val="20"/>
                <w:szCs w:val="20"/>
              </w:rPr>
              <w:t xml:space="preserve"> </w:t>
            </w:r>
            <w:r w:rsidRPr="007A7E64">
              <w:rPr>
                <w:sz w:val="20"/>
                <w:szCs w:val="20"/>
              </w:rPr>
              <w:t>que</w:t>
            </w:r>
            <w:r w:rsidRPr="007A7E64">
              <w:rPr>
                <w:spacing w:val="-43"/>
                <w:sz w:val="20"/>
                <w:szCs w:val="20"/>
              </w:rPr>
              <w:t xml:space="preserve"> </w:t>
            </w:r>
            <w:r w:rsidRPr="007A7E64">
              <w:rPr>
                <w:sz w:val="20"/>
                <w:szCs w:val="20"/>
              </w:rPr>
              <w:t>invierten</w:t>
            </w:r>
            <w:r w:rsidRPr="007A7E64">
              <w:rPr>
                <w:spacing w:val="-1"/>
                <w:sz w:val="20"/>
                <w:szCs w:val="20"/>
              </w:rPr>
              <w:t xml:space="preserve"> </w:t>
            </w:r>
            <w:r w:rsidRPr="007A7E64">
              <w:rPr>
                <w:sz w:val="20"/>
                <w:szCs w:val="20"/>
              </w:rPr>
              <w:t>el</w:t>
            </w:r>
            <w:r w:rsidRPr="007A7E64">
              <w:rPr>
                <w:spacing w:val="-1"/>
                <w:sz w:val="20"/>
                <w:szCs w:val="20"/>
              </w:rPr>
              <w:t xml:space="preserve"> </w:t>
            </w:r>
            <w:r w:rsidRPr="007A7E64">
              <w:rPr>
                <w:sz w:val="20"/>
                <w:szCs w:val="20"/>
              </w:rPr>
              <w:t>orden.</w:t>
            </w:r>
          </w:p>
          <w:p w14:paraId="247A9363" w14:textId="77777777" w:rsidR="00EE5EE7" w:rsidRPr="007A7E64" w:rsidRDefault="00EE5EE7" w:rsidP="00A3476E">
            <w:pPr>
              <w:pStyle w:val="TableParagraph"/>
              <w:numPr>
                <w:ilvl w:val="0"/>
                <w:numId w:val="18"/>
              </w:numPr>
              <w:tabs>
                <w:tab w:val="left" w:pos="214"/>
              </w:tabs>
              <w:spacing w:before="2"/>
              <w:ind w:right="255" w:firstLine="0"/>
              <w:jc w:val="both"/>
              <w:rPr>
                <w:sz w:val="20"/>
                <w:szCs w:val="20"/>
              </w:rPr>
            </w:pPr>
            <w:r w:rsidRPr="007A7E64">
              <w:rPr>
                <w:sz w:val="20"/>
                <w:szCs w:val="20"/>
              </w:rPr>
              <w:t>Número y posición de</w:t>
            </w:r>
            <w:r w:rsidRPr="007A7E64">
              <w:rPr>
                <w:spacing w:val="1"/>
                <w:sz w:val="20"/>
                <w:szCs w:val="20"/>
              </w:rPr>
              <w:t xml:space="preserve"> </w:t>
            </w:r>
            <w:r w:rsidRPr="007A7E64">
              <w:rPr>
                <w:sz w:val="20"/>
                <w:szCs w:val="20"/>
              </w:rPr>
              <w:t>las</w:t>
            </w:r>
            <w:r w:rsidRPr="007A7E64">
              <w:rPr>
                <w:spacing w:val="-7"/>
                <w:sz w:val="20"/>
                <w:szCs w:val="20"/>
              </w:rPr>
              <w:t xml:space="preserve"> </w:t>
            </w:r>
            <w:r w:rsidRPr="007A7E64">
              <w:rPr>
                <w:sz w:val="20"/>
                <w:szCs w:val="20"/>
              </w:rPr>
              <w:t>mujeres</w:t>
            </w:r>
            <w:r w:rsidRPr="007A7E64">
              <w:rPr>
                <w:spacing w:val="-7"/>
                <w:sz w:val="20"/>
                <w:szCs w:val="20"/>
              </w:rPr>
              <w:t xml:space="preserve"> </w:t>
            </w:r>
            <w:r w:rsidRPr="007A7E64">
              <w:rPr>
                <w:sz w:val="20"/>
                <w:szCs w:val="20"/>
              </w:rPr>
              <w:t>que</w:t>
            </w:r>
            <w:r w:rsidRPr="007A7E64">
              <w:rPr>
                <w:spacing w:val="-6"/>
                <w:sz w:val="20"/>
                <w:szCs w:val="20"/>
              </w:rPr>
              <w:t xml:space="preserve"> </w:t>
            </w:r>
            <w:r w:rsidRPr="007A7E64">
              <w:rPr>
                <w:sz w:val="20"/>
                <w:szCs w:val="20"/>
              </w:rPr>
              <w:t>realizan</w:t>
            </w:r>
            <w:r w:rsidRPr="007A7E64">
              <w:rPr>
                <w:spacing w:val="-42"/>
                <w:sz w:val="20"/>
                <w:szCs w:val="20"/>
              </w:rPr>
              <w:t xml:space="preserve"> </w:t>
            </w:r>
            <w:r w:rsidRPr="007A7E64">
              <w:rPr>
                <w:sz w:val="20"/>
                <w:szCs w:val="20"/>
              </w:rPr>
              <w:t>las</w:t>
            </w:r>
            <w:r w:rsidRPr="007A7E64">
              <w:rPr>
                <w:spacing w:val="-2"/>
                <w:sz w:val="20"/>
                <w:szCs w:val="20"/>
              </w:rPr>
              <w:t xml:space="preserve"> </w:t>
            </w:r>
            <w:r w:rsidRPr="007A7E64">
              <w:rPr>
                <w:sz w:val="20"/>
                <w:szCs w:val="20"/>
              </w:rPr>
              <w:t>pruebas.</w:t>
            </w:r>
          </w:p>
          <w:p w14:paraId="0D75068C" w14:textId="77777777" w:rsidR="00EE5EE7" w:rsidRPr="007A7E64" w:rsidRDefault="00EE5EE7" w:rsidP="00A3476E">
            <w:pPr>
              <w:pStyle w:val="TableParagraph"/>
              <w:numPr>
                <w:ilvl w:val="0"/>
                <w:numId w:val="18"/>
              </w:numPr>
              <w:tabs>
                <w:tab w:val="left" w:pos="214"/>
              </w:tabs>
              <w:ind w:right="161" w:firstLine="0"/>
              <w:jc w:val="both"/>
              <w:rPr>
                <w:sz w:val="20"/>
                <w:szCs w:val="20"/>
              </w:rPr>
            </w:pPr>
            <w:r w:rsidRPr="007A7E64">
              <w:rPr>
                <w:sz w:val="20"/>
                <w:szCs w:val="20"/>
              </w:rPr>
              <w:t>Porcentaje de mujeres</w:t>
            </w:r>
            <w:r w:rsidRPr="007A7E64">
              <w:rPr>
                <w:spacing w:val="1"/>
                <w:sz w:val="20"/>
                <w:szCs w:val="20"/>
              </w:rPr>
              <w:t xml:space="preserve"> </w:t>
            </w:r>
            <w:r w:rsidRPr="007A7E64">
              <w:rPr>
                <w:sz w:val="20"/>
                <w:szCs w:val="20"/>
              </w:rPr>
              <w:t>que</w:t>
            </w:r>
            <w:r w:rsidRPr="007A7E64">
              <w:rPr>
                <w:spacing w:val="-5"/>
                <w:sz w:val="20"/>
                <w:szCs w:val="20"/>
              </w:rPr>
              <w:t xml:space="preserve"> </w:t>
            </w:r>
            <w:r w:rsidRPr="007A7E64">
              <w:rPr>
                <w:sz w:val="20"/>
                <w:szCs w:val="20"/>
              </w:rPr>
              <w:t>pasan</w:t>
            </w:r>
            <w:r w:rsidRPr="007A7E64">
              <w:rPr>
                <w:spacing w:val="-4"/>
                <w:sz w:val="20"/>
                <w:szCs w:val="20"/>
              </w:rPr>
              <w:t xml:space="preserve"> </w:t>
            </w:r>
            <w:r w:rsidRPr="007A7E64">
              <w:rPr>
                <w:sz w:val="20"/>
                <w:szCs w:val="20"/>
              </w:rPr>
              <w:t>las</w:t>
            </w:r>
            <w:r w:rsidRPr="007A7E64">
              <w:rPr>
                <w:spacing w:val="-6"/>
                <w:sz w:val="20"/>
                <w:szCs w:val="20"/>
              </w:rPr>
              <w:t xml:space="preserve"> </w:t>
            </w:r>
            <w:r w:rsidRPr="007A7E64">
              <w:rPr>
                <w:sz w:val="20"/>
                <w:szCs w:val="20"/>
              </w:rPr>
              <w:t>pruebas</w:t>
            </w:r>
            <w:r w:rsidRPr="007A7E64">
              <w:rPr>
                <w:spacing w:val="-3"/>
                <w:sz w:val="20"/>
                <w:szCs w:val="20"/>
              </w:rPr>
              <w:t xml:space="preserve"> </w:t>
            </w:r>
            <w:r w:rsidRPr="007A7E64">
              <w:rPr>
                <w:sz w:val="20"/>
                <w:szCs w:val="20"/>
              </w:rPr>
              <w:t>en</w:t>
            </w:r>
          </w:p>
          <w:p w14:paraId="5D88EA92" w14:textId="77777777" w:rsidR="00EE5EE7" w:rsidRPr="007A7E64" w:rsidRDefault="00EE5EE7" w:rsidP="0074050E">
            <w:pPr>
              <w:pStyle w:val="TableParagraph"/>
              <w:jc w:val="both"/>
              <w:rPr>
                <w:sz w:val="20"/>
                <w:szCs w:val="20"/>
              </w:rPr>
            </w:pPr>
            <w:r w:rsidRPr="007A7E64">
              <w:rPr>
                <w:sz w:val="20"/>
                <w:szCs w:val="20"/>
              </w:rPr>
              <w:t>relación</w:t>
            </w:r>
            <w:r w:rsidRPr="007A7E64">
              <w:rPr>
                <w:spacing w:val="-1"/>
                <w:sz w:val="20"/>
                <w:szCs w:val="20"/>
              </w:rPr>
              <w:t xml:space="preserve"> </w:t>
            </w:r>
            <w:r w:rsidRPr="007A7E64">
              <w:rPr>
                <w:sz w:val="20"/>
                <w:szCs w:val="20"/>
              </w:rPr>
              <w:t>con</w:t>
            </w:r>
            <w:r w:rsidRPr="007A7E64">
              <w:rPr>
                <w:spacing w:val="-1"/>
                <w:sz w:val="20"/>
                <w:szCs w:val="20"/>
              </w:rPr>
              <w:t xml:space="preserve"> </w:t>
            </w:r>
            <w:r w:rsidRPr="007A7E64">
              <w:rPr>
                <w:sz w:val="20"/>
                <w:szCs w:val="20"/>
              </w:rPr>
              <w:t>el</w:t>
            </w:r>
            <w:r w:rsidRPr="007A7E64">
              <w:rPr>
                <w:spacing w:val="-2"/>
                <w:sz w:val="20"/>
                <w:szCs w:val="20"/>
              </w:rPr>
              <w:t xml:space="preserve"> </w:t>
            </w:r>
            <w:r w:rsidRPr="007A7E64">
              <w:rPr>
                <w:sz w:val="20"/>
                <w:szCs w:val="20"/>
              </w:rPr>
              <w:t>total</w:t>
            </w:r>
            <w:r w:rsidRPr="007A7E64">
              <w:rPr>
                <w:spacing w:val="-1"/>
                <w:sz w:val="20"/>
                <w:szCs w:val="20"/>
              </w:rPr>
              <w:t xml:space="preserve"> </w:t>
            </w:r>
            <w:r w:rsidRPr="007A7E64">
              <w:rPr>
                <w:sz w:val="20"/>
                <w:szCs w:val="20"/>
              </w:rPr>
              <w:t>de mujeres que se presentan</w:t>
            </w:r>
          </w:p>
        </w:tc>
      </w:tr>
      <w:tr w:rsidR="00EE5EE7" w:rsidRPr="007A7E64" w14:paraId="73CE8578" w14:textId="77777777" w:rsidTr="0074050E">
        <w:trPr>
          <w:trHeight w:val="3905"/>
        </w:trPr>
        <w:tc>
          <w:tcPr>
            <w:tcW w:w="2290" w:type="dxa"/>
            <w:vMerge w:val="restart"/>
            <w:tcBorders>
              <w:top w:val="nil"/>
              <w:bottom w:val="single" w:sz="4" w:space="0" w:color="auto"/>
            </w:tcBorders>
            <w:shd w:val="clear" w:color="auto" w:fill="E4B8B7"/>
          </w:tcPr>
          <w:p w14:paraId="3B61A1A0" w14:textId="77777777" w:rsidR="00EE5EE7" w:rsidRPr="007A7E64" w:rsidRDefault="00EE5EE7" w:rsidP="0074050E"/>
        </w:tc>
        <w:tc>
          <w:tcPr>
            <w:tcW w:w="2950" w:type="dxa"/>
            <w:tcBorders>
              <w:bottom w:val="single" w:sz="4" w:space="0" w:color="000000"/>
            </w:tcBorders>
          </w:tcPr>
          <w:p w14:paraId="2B823FCF" w14:textId="77777777" w:rsidR="00EE5EE7" w:rsidRPr="007A7E64" w:rsidRDefault="00EE5EE7" w:rsidP="0074050E">
            <w:pPr>
              <w:pStyle w:val="TableParagraph"/>
              <w:ind w:left="107" w:right="148"/>
              <w:jc w:val="both"/>
              <w:rPr>
                <w:sz w:val="20"/>
                <w:szCs w:val="20"/>
              </w:rPr>
            </w:pPr>
            <w:r w:rsidRPr="007A7E64">
              <w:rPr>
                <w:sz w:val="20"/>
                <w:szCs w:val="20"/>
              </w:rPr>
              <w:t>3.4 Analizar la inclusión de</w:t>
            </w:r>
            <w:r w:rsidRPr="007A7E64">
              <w:rPr>
                <w:spacing w:val="1"/>
                <w:sz w:val="20"/>
                <w:szCs w:val="20"/>
              </w:rPr>
              <w:t xml:space="preserve"> </w:t>
            </w:r>
            <w:r w:rsidRPr="007A7E64">
              <w:rPr>
                <w:sz w:val="20"/>
                <w:szCs w:val="20"/>
              </w:rPr>
              <w:t>acciones afirmativas, e incluirlas</w:t>
            </w:r>
            <w:r w:rsidRPr="007A7E64">
              <w:rPr>
                <w:spacing w:val="1"/>
                <w:sz w:val="20"/>
                <w:szCs w:val="20"/>
              </w:rPr>
              <w:t xml:space="preserve"> </w:t>
            </w:r>
            <w:r w:rsidRPr="007A7E64">
              <w:rPr>
                <w:sz w:val="20"/>
                <w:szCs w:val="20"/>
              </w:rPr>
              <w:t>si</w:t>
            </w:r>
            <w:r w:rsidRPr="007A7E64">
              <w:rPr>
                <w:spacing w:val="-2"/>
                <w:sz w:val="20"/>
                <w:szCs w:val="20"/>
              </w:rPr>
              <w:t xml:space="preserve"> </w:t>
            </w:r>
            <w:r w:rsidRPr="007A7E64">
              <w:rPr>
                <w:sz w:val="20"/>
                <w:szCs w:val="20"/>
              </w:rPr>
              <w:t>es</w:t>
            </w:r>
            <w:r w:rsidRPr="007A7E64">
              <w:rPr>
                <w:spacing w:val="-3"/>
                <w:sz w:val="20"/>
                <w:szCs w:val="20"/>
              </w:rPr>
              <w:t xml:space="preserve"> </w:t>
            </w:r>
            <w:r w:rsidRPr="007A7E64">
              <w:rPr>
                <w:sz w:val="20"/>
                <w:szCs w:val="20"/>
              </w:rPr>
              <w:t>oportuno,</w:t>
            </w:r>
            <w:r w:rsidRPr="007A7E64">
              <w:rPr>
                <w:spacing w:val="-2"/>
                <w:sz w:val="20"/>
                <w:szCs w:val="20"/>
              </w:rPr>
              <w:t xml:space="preserve"> </w:t>
            </w:r>
            <w:r w:rsidRPr="007A7E64">
              <w:rPr>
                <w:sz w:val="20"/>
                <w:szCs w:val="20"/>
              </w:rPr>
              <w:t>en</w:t>
            </w:r>
            <w:r w:rsidRPr="007A7E64">
              <w:rPr>
                <w:spacing w:val="-1"/>
                <w:sz w:val="20"/>
                <w:szCs w:val="20"/>
              </w:rPr>
              <w:t xml:space="preserve"> </w:t>
            </w:r>
            <w:r w:rsidRPr="007A7E64">
              <w:rPr>
                <w:sz w:val="20"/>
                <w:szCs w:val="20"/>
              </w:rPr>
              <w:t>las</w:t>
            </w:r>
            <w:r w:rsidRPr="007A7E64">
              <w:rPr>
                <w:spacing w:val="-3"/>
                <w:sz w:val="20"/>
                <w:szCs w:val="20"/>
              </w:rPr>
              <w:t xml:space="preserve"> </w:t>
            </w:r>
            <w:r w:rsidRPr="007A7E64">
              <w:rPr>
                <w:sz w:val="20"/>
                <w:szCs w:val="20"/>
              </w:rPr>
              <w:t>pruebas</w:t>
            </w:r>
            <w:r w:rsidRPr="007A7E64">
              <w:rPr>
                <w:spacing w:val="-3"/>
                <w:sz w:val="20"/>
                <w:szCs w:val="20"/>
              </w:rPr>
              <w:t xml:space="preserve"> </w:t>
            </w:r>
            <w:r w:rsidRPr="007A7E64">
              <w:rPr>
                <w:sz w:val="20"/>
                <w:szCs w:val="20"/>
              </w:rPr>
              <w:t>de</w:t>
            </w:r>
            <w:r w:rsidRPr="007A7E64">
              <w:rPr>
                <w:spacing w:val="-42"/>
                <w:sz w:val="20"/>
                <w:szCs w:val="20"/>
              </w:rPr>
              <w:t xml:space="preserve"> </w:t>
            </w:r>
            <w:r w:rsidRPr="007A7E64">
              <w:rPr>
                <w:sz w:val="20"/>
                <w:szCs w:val="20"/>
              </w:rPr>
              <w:t>selección de categorías donde</w:t>
            </w:r>
            <w:r w:rsidRPr="007A7E64">
              <w:rPr>
                <w:spacing w:val="1"/>
                <w:sz w:val="20"/>
                <w:szCs w:val="20"/>
              </w:rPr>
              <w:t xml:space="preserve"> </w:t>
            </w:r>
            <w:r w:rsidRPr="007A7E64">
              <w:rPr>
                <w:sz w:val="20"/>
                <w:szCs w:val="20"/>
              </w:rPr>
              <w:t>exista</w:t>
            </w:r>
            <w:r w:rsidRPr="007A7E64">
              <w:rPr>
                <w:spacing w:val="-2"/>
                <w:sz w:val="20"/>
                <w:szCs w:val="20"/>
              </w:rPr>
              <w:t xml:space="preserve"> </w:t>
            </w:r>
            <w:r w:rsidRPr="007A7E64">
              <w:rPr>
                <w:sz w:val="20"/>
                <w:szCs w:val="20"/>
              </w:rPr>
              <w:t>infrarrepresentación, incorporándolas en las bases de los procesos de selección y de promoción antes de su aprobación (p.e. criterios de desempate)</w:t>
            </w:r>
          </w:p>
        </w:tc>
        <w:tc>
          <w:tcPr>
            <w:tcW w:w="1843" w:type="dxa"/>
            <w:tcBorders>
              <w:bottom w:val="single" w:sz="4" w:space="0" w:color="000000"/>
            </w:tcBorders>
          </w:tcPr>
          <w:p w14:paraId="3ED6A305" w14:textId="77777777" w:rsidR="00EE5EE7" w:rsidRPr="007A7E64" w:rsidRDefault="00EE5EE7" w:rsidP="0074050E">
            <w:pPr>
              <w:pStyle w:val="TableParagraph"/>
              <w:jc w:val="both"/>
              <w:rPr>
                <w:sz w:val="20"/>
                <w:szCs w:val="20"/>
              </w:rPr>
            </w:pPr>
            <w:r w:rsidRPr="007A7E64">
              <w:rPr>
                <w:sz w:val="20"/>
                <w:szCs w:val="20"/>
              </w:rPr>
              <w:t>2022/Permanente</w:t>
            </w:r>
          </w:p>
        </w:tc>
        <w:tc>
          <w:tcPr>
            <w:tcW w:w="2242" w:type="dxa"/>
            <w:tcBorders>
              <w:bottom w:val="single" w:sz="4" w:space="0" w:color="000000"/>
            </w:tcBorders>
          </w:tcPr>
          <w:p w14:paraId="4B38C0D8" w14:textId="77777777" w:rsidR="00EE5EE7" w:rsidRPr="007A7E64" w:rsidRDefault="00EE5EE7" w:rsidP="0074050E">
            <w:pPr>
              <w:pStyle w:val="TableParagraph"/>
              <w:ind w:right="97"/>
              <w:jc w:val="both"/>
              <w:rPr>
                <w:sz w:val="20"/>
                <w:szCs w:val="20"/>
              </w:rPr>
            </w:pPr>
            <w:r w:rsidRPr="007A7E64">
              <w:rPr>
                <w:sz w:val="20"/>
                <w:szCs w:val="20"/>
              </w:rPr>
              <w:t>Alcaldía / Área de Gobierno Gestión Administrativa y Desarrollo Económico/ Concejalía de RRHH</w:t>
            </w:r>
          </w:p>
        </w:tc>
        <w:tc>
          <w:tcPr>
            <w:tcW w:w="2336" w:type="dxa"/>
            <w:tcBorders>
              <w:bottom w:val="single" w:sz="4" w:space="0" w:color="000000"/>
            </w:tcBorders>
          </w:tcPr>
          <w:p w14:paraId="5B4B09FD" w14:textId="77777777" w:rsidR="00EE5EE7" w:rsidRPr="007A7E64" w:rsidRDefault="00EE5EE7" w:rsidP="0074050E">
            <w:pPr>
              <w:pStyle w:val="TableParagraph"/>
              <w:ind w:left="105" w:right="255"/>
              <w:jc w:val="both"/>
              <w:rPr>
                <w:sz w:val="20"/>
                <w:szCs w:val="20"/>
              </w:rPr>
            </w:pPr>
            <w:r w:rsidRPr="007A7E64">
              <w:rPr>
                <w:sz w:val="20"/>
                <w:szCs w:val="20"/>
              </w:rPr>
              <w:t>DG de Organización y Seguridad / DG de Medio Ambiente y Espacio Público/ DG de Gestión y Desarrollo de las Personas/ OO.AA</w:t>
            </w:r>
          </w:p>
        </w:tc>
        <w:tc>
          <w:tcPr>
            <w:tcW w:w="2333" w:type="dxa"/>
            <w:tcBorders>
              <w:bottom w:val="single" w:sz="4" w:space="0" w:color="000000"/>
            </w:tcBorders>
          </w:tcPr>
          <w:p w14:paraId="68CB21D9" w14:textId="77777777" w:rsidR="00EE5EE7" w:rsidRPr="007A7E64" w:rsidRDefault="00EE5EE7" w:rsidP="00A3476E">
            <w:pPr>
              <w:pStyle w:val="TableParagraph"/>
              <w:numPr>
                <w:ilvl w:val="0"/>
                <w:numId w:val="17"/>
              </w:numPr>
              <w:tabs>
                <w:tab w:val="left" w:pos="214"/>
              </w:tabs>
              <w:ind w:right="95" w:firstLine="0"/>
              <w:jc w:val="both"/>
              <w:rPr>
                <w:sz w:val="20"/>
                <w:szCs w:val="20"/>
              </w:rPr>
            </w:pPr>
            <w:r w:rsidRPr="007A7E64">
              <w:rPr>
                <w:sz w:val="20"/>
                <w:szCs w:val="20"/>
              </w:rPr>
              <w:t>Número</w:t>
            </w:r>
            <w:r w:rsidRPr="007A7E64">
              <w:rPr>
                <w:spacing w:val="-8"/>
                <w:sz w:val="20"/>
                <w:szCs w:val="20"/>
              </w:rPr>
              <w:t xml:space="preserve"> </w:t>
            </w:r>
            <w:r w:rsidRPr="007A7E64">
              <w:rPr>
                <w:sz w:val="20"/>
                <w:szCs w:val="20"/>
              </w:rPr>
              <w:t>de</w:t>
            </w:r>
            <w:r w:rsidRPr="007A7E64">
              <w:rPr>
                <w:spacing w:val="-8"/>
                <w:sz w:val="20"/>
                <w:szCs w:val="20"/>
              </w:rPr>
              <w:t xml:space="preserve"> </w:t>
            </w:r>
            <w:r w:rsidRPr="007A7E64">
              <w:rPr>
                <w:sz w:val="20"/>
                <w:szCs w:val="20"/>
              </w:rPr>
              <w:t>Informes</w:t>
            </w:r>
            <w:r w:rsidRPr="007A7E64">
              <w:rPr>
                <w:spacing w:val="-42"/>
                <w:sz w:val="20"/>
                <w:szCs w:val="20"/>
              </w:rPr>
              <w:t xml:space="preserve"> </w:t>
            </w:r>
            <w:r w:rsidRPr="007A7E64">
              <w:rPr>
                <w:sz w:val="20"/>
                <w:szCs w:val="20"/>
              </w:rPr>
              <w:t>realizados.</w:t>
            </w:r>
          </w:p>
          <w:p w14:paraId="53DE7419" w14:textId="77777777" w:rsidR="00EE5EE7" w:rsidRPr="007A7E64" w:rsidRDefault="00EE5EE7" w:rsidP="00A3476E">
            <w:pPr>
              <w:pStyle w:val="TableParagraph"/>
              <w:numPr>
                <w:ilvl w:val="0"/>
                <w:numId w:val="17"/>
              </w:numPr>
              <w:tabs>
                <w:tab w:val="left" w:pos="214"/>
              </w:tabs>
              <w:ind w:right="95" w:firstLine="0"/>
              <w:jc w:val="both"/>
              <w:rPr>
                <w:sz w:val="20"/>
                <w:szCs w:val="20"/>
              </w:rPr>
            </w:pPr>
            <w:r w:rsidRPr="007A7E64">
              <w:rPr>
                <w:sz w:val="20"/>
                <w:szCs w:val="20"/>
              </w:rPr>
              <w:t>Número</w:t>
            </w:r>
            <w:r w:rsidRPr="007A7E64">
              <w:rPr>
                <w:spacing w:val="-8"/>
                <w:sz w:val="20"/>
                <w:szCs w:val="20"/>
              </w:rPr>
              <w:t xml:space="preserve"> </w:t>
            </w:r>
            <w:r w:rsidRPr="007A7E64">
              <w:rPr>
                <w:sz w:val="20"/>
                <w:szCs w:val="20"/>
              </w:rPr>
              <w:t>de</w:t>
            </w:r>
            <w:r w:rsidRPr="007A7E64">
              <w:rPr>
                <w:spacing w:val="-8"/>
                <w:sz w:val="20"/>
                <w:szCs w:val="20"/>
              </w:rPr>
              <w:t xml:space="preserve"> </w:t>
            </w:r>
            <w:r w:rsidRPr="007A7E64">
              <w:rPr>
                <w:sz w:val="20"/>
                <w:szCs w:val="20"/>
              </w:rPr>
              <w:t>acciones</w:t>
            </w:r>
            <w:r w:rsidRPr="007A7E64">
              <w:rPr>
                <w:spacing w:val="-42"/>
                <w:sz w:val="20"/>
                <w:szCs w:val="20"/>
              </w:rPr>
              <w:t xml:space="preserve"> </w:t>
            </w:r>
            <w:r w:rsidRPr="007A7E64">
              <w:rPr>
                <w:sz w:val="20"/>
                <w:szCs w:val="20"/>
              </w:rPr>
              <w:t>afirmativas</w:t>
            </w:r>
            <w:r w:rsidRPr="007A7E64">
              <w:rPr>
                <w:spacing w:val="-4"/>
                <w:sz w:val="20"/>
                <w:szCs w:val="20"/>
              </w:rPr>
              <w:t xml:space="preserve"> </w:t>
            </w:r>
            <w:r w:rsidRPr="007A7E64">
              <w:rPr>
                <w:sz w:val="20"/>
                <w:szCs w:val="20"/>
              </w:rPr>
              <w:t>incluidas.</w:t>
            </w:r>
          </w:p>
          <w:p w14:paraId="1818BD00" w14:textId="77777777" w:rsidR="00EE5EE7" w:rsidRPr="007A7E64" w:rsidRDefault="00EE5EE7" w:rsidP="00A3476E">
            <w:pPr>
              <w:pStyle w:val="TableParagraph"/>
              <w:numPr>
                <w:ilvl w:val="0"/>
                <w:numId w:val="17"/>
              </w:numPr>
              <w:tabs>
                <w:tab w:val="left" w:pos="214"/>
              </w:tabs>
              <w:ind w:right="95" w:firstLine="0"/>
              <w:jc w:val="both"/>
              <w:rPr>
                <w:sz w:val="20"/>
                <w:szCs w:val="20"/>
              </w:rPr>
            </w:pPr>
            <w:r w:rsidRPr="007A7E64">
              <w:rPr>
                <w:sz w:val="20"/>
                <w:szCs w:val="20"/>
              </w:rPr>
              <w:t>Tipología de las</w:t>
            </w:r>
            <w:r w:rsidRPr="007A7E64">
              <w:rPr>
                <w:spacing w:val="-43"/>
                <w:sz w:val="20"/>
                <w:szCs w:val="20"/>
              </w:rPr>
              <w:t xml:space="preserve"> </w:t>
            </w:r>
            <w:r w:rsidRPr="007A7E64">
              <w:rPr>
                <w:sz w:val="20"/>
                <w:szCs w:val="20"/>
              </w:rPr>
              <w:t>acciones, por</w:t>
            </w:r>
            <w:r w:rsidRPr="007A7E64">
              <w:rPr>
                <w:spacing w:val="1"/>
                <w:sz w:val="20"/>
                <w:szCs w:val="20"/>
              </w:rPr>
              <w:t xml:space="preserve"> </w:t>
            </w:r>
            <w:r w:rsidRPr="007A7E64">
              <w:rPr>
                <w:sz w:val="20"/>
                <w:szCs w:val="20"/>
              </w:rPr>
              <w:t>convocatoria.</w:t>
            </w:r>
          </w:p>
          <w:p w14:paraId="08175B48" w14:textId="77777777" w:rsidR="00EE5EE7" w:rsidRPr="007A7E64" w:rsidRDefault="00EE5EE7" w:rsidP="00A3476E">
            <w:pPr>
              <w:pStyle w:val="TableParagraph"/>
              <w:numPr>
                <w:ilvl w:val="0"/>
                <w:numId w:val="17"/>
              </w:numPr>
              <w:tabs>
                <w:tab w:val="left" w:pos="214"/>
              </w:tabs>
              <w:ind w:right="95" w:firstLine="0"/>
              <w:jc w:val="both"/>
              <w:rPr>
                <w:sz w:val="20"/>
                <w:szCs w:val="20"/>
              </w:rPr>
            </w:pPr>
            <w:r w:rsidRPr="007A7E64">
              <w:rPr>
                <w:sz w:val="20"/>
                <w:szCs w:val="20"/>
              </w:rPr>
              <w:t>Número</w:t>
            </w:r>
            <w:r w:rsidRPr="007A7E64">
              <w:rPr>
                <w:spacing w:val="-8"/>
                <w:sz w:val="20"/>
                <w:szCs w:val="20"/>
              </w:rPr>
              <w:t xml:space="preserve"> </w:t>
            </w:r>
            <w:r w:rsidRPr="007A7E64">
              <w:rPr>
                <w:sz w:val="20"/>
                <w:szCs w:val="20"/>
              </w:rPr>
              <w:t>de</w:t>
            </w:r>
            <w:r w:rsidRPr="007A7E64">
              <w:rPr>
                <w:spacing w:val="-8"/>
                <w:sz w:val="20"/>
                <w:szCs w:val="20"/>
              </w:rPr>
              <w:t xml:space="preserve"> </w:t>
            </w:r>
            <w:r w:rsidRPr="007A7E64">
              <w:rPr>
                <w:sz w:val="20"/>
                <w:szCs w:val="20"/>
              </w:rPr>
              <w:t>mujeres</w:t>
            </w:r>
            <w:r w:rsidRPr="007A7E64">
              <w:rPr>
                <w:spacing w:val="-42"/>
                <w:sz w:val="20"/>
                <w:szCs w:val="20"/>
              </w:rPr>
              <w:t xml:space="preserve"> </w:t>
            </w:r>
            <w:r w:rsidRPr="007A7E64">
              <w:rPr>
                <w:sz w:val="20"/>
                <w:szCs w:val="20"/>
              </w:rPr>
              <w:t>beneficiadas.</w:t>
            </w:r>
          </w:p>
          <w:p w14:paraId="03158811" w14:textId="77777777" w:rsidR="00EE5EE7" w:rsidRPr="007A7E64" w:rsidRDefault="00EE5EE7" w:rsidP="00A3476E">
            <w:pPr>
              <w:pStyle w:val="TableParagraph"/>
              <w:numPr>
                <w:ilvl w:val="0"/>
                <w:numId w:val="17"/>
              </w:numPr>
              <w:tabs>
                <w:tab w:val="left" w:pos="214"/>
              </w:tabs>
              <w:ind w:right="95" w:firstLine="0"/>
              <w:jc w:val="both"/>
              <w:rPr>
                <w:sz w:val="20"/>
                <w:szCs w:val="20"/>
              </w:rPr>
            </w:pPr>
            <w:r w:rsidRPr="007A7E64">
              <w:rPr>
                <w:sz w:val="20"/>
                <w:szCs w:val="20"/>
              </w:rPr>
              <w:t>Número</w:t>
            </w:r>
            <w:r w:rsidRPr="007A7E64">
              <w:rPr>
                <w:spacing w:val="-9"/>
                <w:sz w:val="20"/>
                <w:szCs w:val="20"/>
              </w:rPr>
              <w:t xml:space="preserve"> </w:t>
            </w:r>
            <w:r w:rsidRPr="007A7E64">
              <w:rPr>
                <w:sz w:val="20"/>
                <w:szCs w:val="20"/>
              </w:rPr>
              <w:t>de</w:t>
            </w:r>
            <w:r w:rsidRPr="007A7E64">
              <w:rPr>
                <w:spacing w:val="-9"/>
                <w:sz w:val="20"/>
                <w:szCs w:val="20"/>
              </w:rPr>
              <w:t xml:space="preserve"> </w:t>
            </w:r>
            <w:r w:rsidRPr="007A7E64">
              <w:rPr>
                <w:sz w:val="20"/>
                <w:szCs w:val="20"/>
              </w:rPr>
              <w:t>hombres</w:t>
            </w:r>
            <w:r w:rsidRPr="007A7E64">
              <w:rPr>
                <w:spacing w:val="-42"/>
                <w:sz w:val="20"/>
                <w:szCs w:val="20"/>
              </w:rPr>
              <w:t xml:space="preserve"> </w:t>
            </w:r>
            <w:r w:rsidRPr="007A7E64">
              <w:rPr>
                <w:sz w:val="20"/>
                <w:szCs w:val="20"/>
              </w:rPr>
              <w:t>beneficiados.</w:t>
            </w:r>
          </w:p>
          <w:p w14:paraId="6C119C69" w14:textId="77777777" w:rsidR="00EE5EE7" w:rsidRPr="007A7E64" w:rsidRDefault="00EE5EE7" w:rsidP="00A3476E">
            <w:pPr>
              <w:pStyle w:val="TableParagraph"/>
              <w:numPr>
                <w:ilvl w:val="0"/>
                <w:numId w:val="17"/>
              </w:numPr>
              <w:tabs>
                <w:tab w:val="left" w:pos="214"/>
              </w:tabs>
              <w:ind w:firstLine="0"/>
              <w:jc w:val="both"/>
              <w:rPr>
                <w:sz w:val="20"/>
                <w:szCs w:val="20"/>
              </w:rPr>
            </w:pPr>
            <w:r w:rsidRPr="007A7E64">
              <w:rPr>
                <w:sz w:val="20"/>
                <w:szCs w:val="20"/>
              </w:rPr>
              <w:t>Número de personas y</w:t>
            </w:r>
            <w:r w:rsidRPr="007A7E64">
              <w:rPr>
                <w:spacing w:val="1"/>
                <w:sz w:val="20"/>
                <w:szCs w:val="20"/>
              </w:rPr>
              <w:t xml:space="preserve"> </w:t>
            </w:r>
            <w:r w:rsidRPr="007A7E64">
              <w:rPr>
                <w:sz w:val="20"/>
                <w:szCs w:val="20"/>
              </w:rPr>
              <w:t>porcentaje de</w:t>
            </w:r>
            <w:r w:rsidRPr="007A7E64">
              <w:rPr>
                <w:spacing w:val="1"/>
                <w:sz w:val="20"/>
                <w:szCs w:val="20"/>
              </w:rPr>
              <w:t xml:space="preserve"> </w:t>
            </w:r>
            <w:r w:rsidRPr="007A7E64">
              <w:rPr>
                <w:sz w:val="20"/>
                <w:szCs w:val="20"/>
              </w:rPr>
              <w:t>incorporaciones</w:t>
            </w:r>
            <w:r w:rsidRPr="007A7E64">
              <w:rPr>
                <w:spacing w:val="-8"/>
                <w:sz w:val="20"/>
                <w:szCs w:val="20"/>
              </w:rPr>
              <w:t xml:space="preserve"> </w:t>
            </w:r>
            <w:r w:rsidRPr="007A7E64">
              <w:rPr>
                <w:sz w:val="20"/>
                <w:szCs w:val="20"/>
              </w:rPr>
              <w:t>del</w:t>
            </w:r>
            <w:r w:rsidRPr="007A7E64">
              <w:rPr>
                <w:spacing w:val="-3"/>
                <w:sz w:val="20"/>
                <w:szCs w:val="20"/>
              </w:rPr>
              <w:t xml:space="preserve"> </w:t>
            </w:r>
            <w:r w:rsidRPr="007A7E64">
              <w:rPr>
                <w:sz w:val="20"/>
                <w:szCs w:val="20"/>
              </w:rPr>
              <w:t>sexo</w:t>
            </w:r>
            <w:r w:rsidRPr="007A7E64">
              <w:rPr>
                <w:spacing w:val="-42"/>
                <w:sz w:val="20"/>
                <w:szCs w:val="20"/>
              </w:rPr>
              <w:t xml:space="preserve"> </w:t>
            </w:r>
            <w:r w:rsidRPr="007A7E64">
              <w:rPr>
                <w:sz w:val="20"/>
                <w:szCs w:val="20"/>
              </w:rPr>
              <w:t>infrarrepresentado</w:t>
            </w:r>
            <w:r w:rsidRPr="007A7E64">
              <w:rPr>
                <w:spacing w:val="-2"/>
                <w:sz w:val="20"/>
                <w:szCs w:val="20"/>
              </w:rPr>
              <w:t xml:space="preserve"> </w:t>
            </w:r>
            <w:r w:rsidRPr="007A7E64">
              <w:rPr>
                <w:sz w:val="20"/>
                <w:szCs w:val="20"/>
              </w:rPr>
              <w:t>en</w:t>
            </w:r>
          </w:p>
          <w:p w14:paraId="7AAA56BD" w14:textId="77777777" w:rsidR="00EE5EE7" w:rsidRPr="007A7E64" w:rsidRDefault="00EE5EE7" w:rsidP="0074050E">
            <w:pPr>
              <w:pStyle w:val="TableParagraph"/>
              <w:ind w:right="95"/>
              <w:jc w:val="both"/>
              <w:rPr>
                <w:sz w:val="20"/>
                <w:szCs w:val="20"/>
              </w:rPr>
            </w:pPr>
            <w:r w:rsidRPr="007A7E64">
              <w:rPr>
                <w:sz w:val="20"/>
                <w:szCs w:val="20"/>
              </w:rPr>
              <w:t>cada</w:t>
            </w:r>
            <w:r w:rsidRPr="007A7E64">
              <w:rPr>
                <w:spacing w:val="-3"/>
                <w:sz w:val="20"/>
                <w:szCs w:val="20"/>
              </w:rPr>
              <w:t xml:space="preserve"> </w:t>
            </w:r>
            <w:r w:rsidRPr="007A7E64">
              <w:rPr>
                <w:sz w:val="20"/>
                <w:szCs w:val="20"/>
              </w:rPr>
              <w:t>convocatoria.</w:t>
            </w:r>
          </w:p>
        </w:tc>
      </w:tr>
      <w:tr w:rsidR="00EE5EE7" w:rsidRPr="007A7E64" w14:paraId="0EA07656" w14:textId="77777777" w:rsidTr="0074050E">
        <w:trPr>
          <w:trHeight w:val="3420"/>
        </w:trPr>
        <w:tc>
          <w:tcPr>
            <w:tcW w:w="2290" w:type="dxa"/>
            <w:vMerge/>
            <w:tcBorders>
              <w:bottom w:val="single" w:sz="4" w:space="0" w:color="auto"/>
            </w:tcBorders>
            <w:shd w:val="clear" w:color="auto" w:fill="E4B8B7"/>
          </w:tcPr>
          <w:p w14:paraId="54E353B0" w14:textId="77777777" w:rsidR="00EE5EE7" w:rsidRPr="007A7E64" w:rsidRDefault="00EE5EE7" w:rsidP="0074050E"/>
        </w:tc>
        <w:tc>
          <w:tcPr>
            <w:tcW w:w="2950" w:type="dxa"/>
            <w:tcBorders>
              <w:bottom w:val="single" w:sz="4" w:space="0" w:color="auto"/>
            </w:tcBorders>
          </w:tcPr>
          <w:p w14:paraId="300E73F6" w14:textId="77777777" w:rsidR="00EE5EE7" w:rsidRPr="007A7E64" w:rsidRDefault="00EE5EE7" w:rsidP="0074050E">
            <w:pPr>
              <w:pStyle w:val="TableParagraph"/>
              <w:ind w:left="107" w:right="107"/>
              <w:jc w:val="both"/>
              <w:rPr>
                <w:sz w:val="20"/>
                <w:szCs w:val="20"/>
              </w:rPr>
            </w:pPr>
            <w:r w:rsidRPr="007A7E64">
              <w:rPr>
                <w:sz w:val="20"/>
                <w:szCs w:val="20"/>
              </w:rPr>
              <w:t>3.5 Incluir acciones positivas en</w:t>
            </w:r>
            <w:r w:rsidRPr="007A7E64">
              <w:rPr>
                <w:spacing w:val="1"/>
                <w:sz w:val="20"/>
                <w:szCs w:val="20"/>
              </w:rPr>
              <w:t xml:space="preserve"> </w:t>
            </w:r>
            <w:r w:rsidRPr="007A7E64">
              <w:rPr>
                <w:sz w:val="20"/>
                <w:szCs w:val="20"/>
              </w:rPr>
              <w:t>las bases de los procesos de</w:t>
            </w:r>
            <w:r w:rsidRPr="007A7E64">
              <w:rPr>
                <w:spacing w:val="1"/>
                <w:sz w:val="20"/>
                <w:szCs w:val="20"/>
              </w:rPr>
              <w:t xml:space="preserve"> </w:t>
            </w:r>
            <w:r w:rsidRPr="007A7E64">
              <w:rPr>
                <w:sz w:val="20"/>
                <w:szCs w:val="20"/>
              </w:rPr>
              <w:t>selección, promoción interna y</w:t>
            </w:r>
            <w:r w:rsidRPr="007A7E64">
              <w:rPr>
                <w:spacing w:val="1"/>
                <w:sz w:val="20"/>
                <w:szCs w:val="20"/>
              </w:rPr>
              <w:t xml:space="preserve"> </w:t>
            </w:r>
            <w:r w:rsidRPr="007A7E64">
              <w:rPr>
                <w:sz w:val="20"/>
                <w:szCs w:val="20"/>
              </w:rPr>
              <w:t>provisión</w:t>
            </w:r>
            <w:r w:rsidRPr="007A7E64">
              <w:rPr>
                <w:spacing w:val="-2"/>
                <w:sz w:val="20"/>
                <w:szCs w:val="20"/>
              </w:rPr>
              <w:t xml:space="preserve"> </w:t>
            </w:r>
            <w:r w:rsidRPr="007A7E64">
              <w:rPr>
                <w:sz w:val="20"/>
                <w:szCs w:val="20"/>
              </w:rPr>
              <w:t>de</w:t>
            </w:r>
            <w:r w:rsidRPr="007A7E64">
              <w:rPr>
                <w:spacing w:val="-4"/>
                <w:sz w:val="20"/>
                <w:szCs w:val="20"/>
              </w:rPr>
              <w:t xml:space="preserve"> </w:t>
            </w:r>
            <w:r w:rsidRPr="007A7E64">
              <w:rPr>
                <w:sz w:val="20"/>
                <w:szCs w:val="20"/>
              </w:rPr>
              <w:t>puestos,</w:t>
            </w:r>
            <w:r w:rsidRPr="007A7E64">
              <w:rPr>
                <w:spacing w:val="-3"/>
                <w:sz w:val="20"/>
                <w:szCs w:val="20"/>
              </w:rPr>
              <w:t xml:space="preserve"> </w:t>
            </w:r>
            <w:r w:rsidRPr="007A7E64">
              <w:rPr>
                <w:sz w:val="20"/>
                <w:szCs w:val="20"/>
              </w:rPr>
              <w:t>cuando</w:t>
            </w:r>
            <w:r w:rsidRPr="007A7E64">
              <w:rPr>
                <w:spacing w:val="-3"/>
                <w:sz w:val="20"/>
                <w:szCs w:val="20"/>
              </w:rPr>
              <w:t xml:space="preserve"> </w:t>
            </w:r>
            <w:r w:rsidRPr="007A7E64">
              <w:rPr>
                <w:sz w:val="20"/>
                <w:szCs w:val="20"/>
              </w:rPr>
              <w:t>hay</w:t>
            </w:r>
            <w:r w:rsidRPr="007A7E64">
              <w:rPr>
                <w:spacing w:val="-42"/>
                <w:sz w:val="20"/>
                <w:szCs w:val="20"/>
              </w:rPr>
              <w:t xml:space="preserve"> </w:t>
            </w:r>
            <w:r w:rsidRPr="007A7E64">
              <w:rPr>
                <w:sz w:val="20"/>
                <w:szCs w:val="20"/>
              </w:rPr>
              <w:t>desequilibrio o</w:t>
            </w:r>
            <w:r w:rsidRPr="007A7E64">
              <w:rPr>
                <w:spacing w:val="1"/>
                <w:sz w:val="20"/>
                <w:szCs w:val="20"/>
              </w:rPr>
              <w:t xml:space="preserve"> </w:t>
            </w:r>
            <w:r w:rsidRPr="007A7E64">
              <w:rPr>
                <w:sz w:val="20"/>
                <w:szCs w:val="20"/>
              </w:rPr>
              <w:t>infrarrepresentación</w:t>
            </w:r>
            <w:r w:rsidRPr="007A7E64">
              <w:rPr>
                <w:spacing w:val="-3"/>
                <w:sz w:val="20"/>
                <w:szCs w:val="20"/>
              </w:rPr>
              <w:t xml:space="preserve"> </w:t>
            </w:r>
            <w:r w:rsidRPr="007A7E64">
              <w:rPr>
                <w:sz w:val="20"/>
                <w:szCs w:val="20"/>
              </w:rPr>
              <w:t>de</w:t>
            </w:r>
            <w:r w:rsidRPr="007A7E64">
              <w:rPr>
                <w:spacing w:val="-4"/>
                <w:sz w:val="20"/>
                <w:szCs w:val="20"/>
              </w:rPr>
              <w:t xml:space="preserve"> </w:t>
            </w:r>
            <w:r w:rsidRPr="007A7E64">
              <w:rPr>
                <w:sz w:val="20"/>
                <w:szCs w:val="20"/>
              </w:rPr>
              <w:t>un</w:t>
            </w:r>
            <w:r w:rsidRPr="007A7E64">
              <w:rPr>
                <w:spacing w:val="-3"/>
                <w:sz w:val="20"/>
                <w:szCs w:val="20"/>
              </w:rPr>
              <w:t xml:space="preserve"> </w:t>
            </w:r>
            <w:r w:rsidRPr="007A7E64">
              <w:rPr>
                <w:sz w:val="20"/>
                <w:szCs w:val="20"/>
              </w:rPr>
              <w:t>sexo.</w:t>
            </w:r>
          </w:p>
          <w:p w14:paraId="358362DC" w14:textId="77777777" w:rsidR="00EE5EE7" w:rsidRPr="007A7E64" w:rsidRDefault="00EE5EE7" w:rsidP="0074050E">
            <w:pPr>
              <w:pStyle w:val="TableParagraph"/>
              <w:ind w:left="107" w:right="107"/>
              <w:jc w:val="both"/>
              <w:rPr>
                <w:sz w:val="20"/>
                <w:szCs w:val="20"/>
              </w:rPr>
            </w:pPr>
          </w:p>
        </w:tc>
        <w:tc>
          <w:tcPr>
            <w:tcW w:w="1843" w:type="dxa"/>
            <w:tcBorders>
              <w:bottom w:val="single" w:sz="4" w:space="0" w:color="auto"/>
            </w:tcBorders>
          </w:tcPr>
          <w:p w14:paraId="0C745822" w14:textId="77777777" w:rsidR="00EE5EE7" w:rsidRPr="007A7E64" w:rsidRDefault="00EE5EE7" w:rsidP="0074050E">
            <w:pPr>
              <w:pStyle w:val="TableParagraph"/>
              <w:jc w:val="both"/>
              <w:rPr>
                <w:sz w:val="20"/>
                <w:szCs w:val="20"/>
              </w:rPr>
            </w:pPr>
            <w:r w:rsidRPr="007A7E64">
              <w:rPr>
                <w:sz w:val="20"/>
                <w:szCs w:val="20"/>
              </w:rPr>
              <w:t>2022/Permanente</w:t>
            </w:r>
          </w:p>
        </w:tc>
        <w:tc>
          <w:tcPr>
            <w:tcW w:w="2242" w:type="dxa"/>
            <w:tcBorders>
              <w:bottom w:val="single" w:sz="4" w:space="0" w:color="auto"/>
            </w:tcBorders>
          </w:tcPr>
          <w:p w14:paraId="6665CB65" w14:textId="77777777" w:rsidR="00EE5EE7" w:rsidRPr="007A7E64" w:rsidRDefault="00EE5EE7" w:rsidP="0074050E">
            <w:pPr>
              <w:pStyle w:val="TableParagraph"/>
              <w:ind w:right="97"/>
              <w:jc w:val="both"/>
              <w:rPr>
                <w:sz w:val="20"/>
                <w:szCs w:val="20"/>
              </w:rPr>
            </w:pPr>
            <w:r w:rsidRPr="007A7E64">
              <w:rPr>
                <w:sz w:val="20"/>
                <w:szCs w:val="20"/>
              </w:rPr>
              <w:t>Alcaldía / Área de Gobierno Gestión Administrativa y Desarrollo Económico/ Concejalía de RRHH</w:t>
            </w:r>
          </w:p>
        </w:tc>
        <w:tc>
          <w:tcPr>
            <w:tcW w:w="2336" w:type="dxa"/>
            <w:tcBorders>
              <w:bottom w:val="single" w:sz="4" w:space="0" w:color="auto"/>
            </w:tcBorders>
          </w:tcPr>
          <w:p w14:paraId="6A38C0A0" w14:textId="77777777" w:rsidR="00EE5EE7" w:rsidRPr="007A7E64" w:rsidRDefault="00EE5EE7" w:rsidP="0074050E">
            <w:pPr>
              <w:pStyle w:val="TableParagraph"/>
              <w:ind w:left="105" w:right="17"/>
              <w:jc w:val="both"/>
              <w:rPr>
                <w:sz w:val="20"/>
                <w:szCs w:val="20"/>
              </w:rPr>
            </w:pPr>
            <w:r w:rsidRPr="007A7E64">
              <w:rPr>
                <w:sz w:val="20"/>
                <w:szCs w:val="20"/>
              </w:rPr>
              <w:t>DG de Organización y Seguridad / DG de Medio Ambiente y Espacio Público/ DG de Gestión y Desarrollo de las Personas/ OO.AA</w:t>
            </w:r>
          </w:p>
        </w:tc>
        <w:tc>
          <w:tcPr>
            <w:tcW w:w="2333" w:type="dxa"/>
            <w:tcBorders>
              <w:bottom w:val="single" w:sz="4" w:space="0" w:color="auto"/>
            </w:tcBorders>
          </w:tcPr>
          <w:p w14:paraId="1E429949" w14:textId="77777777" w:rsidR="00EE5EE7" w:rsidRPr="007A7E64" w:rsidRDefault="00EE5EE7" w:rsidP="00A3476E">
            <w:pPr>
              <w:pStyle w:val="TableParagraph"/>
              <w:numPr>
                <w:ilvl w:val="0"/>
                <w:numId w:val="16"/>
              </w:numPr>
              <w:tabs>
                <w:tab w:val="left" w:pos="214"/>
              </w:tabs>
              <w:ind w:right="95" w:firstLine="0"/>
              <w:jc w:val="both"/>
              <w:rPr>
                <w:sz w:val="20"/>
                <w:szCs w:val="20"/>
              </w:rPr>
            </w:pPr>
            <w:r w:rsidRPr="007A7E64">
              <w:rPr>
                <w:sz w:val="20"/>
                <w:szCs w:val="20"/>
              </w:rPr>
              <w:t>Número de acciones</w:t>
            </w:r>
            <w:r w:rsidRPr="007A7E64">
              <w:rPr>
                <w:spacing w:val="1"/>
                <w:sz w:val="20"/>
                <w:szCs w:val="20"/>
              </w:rPr>
              <w:t xml:space="preserve"> </w:t>
            </w:r>
            <w:r w:rsidRPr="007A7E64">
              <w:rPr>
                <w:spacing w:val="-1"/>
                <w:sz w:val="20"/>
                <w:szCs w:val="20"/>
              </w:rPr>
              <w:t>positivas</w:t>
            </w:r>
            <w:r w:rsidRPr="007A7E64">
              <w:rPr>
                <w:spacing w:val="-8"/>
                <w:sz w:val="20"/>
                <w:szCs w:val="20"/>
              </w:rPr>
              <w:t xml:space="preserve"> </w:t>
            </w:r>
            <w:r w:rsidRPr="007A7E64">
              <w:rPr>
                <w:sz w:val="20"/>
                <w:szCs w:val="20"/>
              </w:rPr>
              <w:t>incorporadas.</w:t>
            </w:r>
          </w:p>
          <w:p w14:paraId="7BFF5338" w14:textId="77777777" w:rsidR="00EE5EE7" w:rsidRPr="007A7E64" w:rsidRDefault="00EE5EE7" w:rsidP="00A3476E">
            <w:pPr>
              <w:pStyle w:val="TableParagraph"/>
              <w:numPr>
                <w:ilvl w:val="0"/>
                <w:numId w:val="16"/>
              </w:numPr>
              <w:tabs>
                <w:tab w:val="left" w:pos="214"/>
              </w:tabs>
              <w:ind w:right="95" w:firstLine="0"/>
              <w:jc w:val="both"/>
              <w:rPr>
                <w:sz w:val="20"/>
                <w:szCs w:val="20"/>
              </w:rPr>
            </w:pPr>
            <w:r w:rsidRPr="007A7E64">
              <w:rPr>
                <w:sz w:val="20"/>
                <w:szCs w:val="20"/>
              </w:rPr>
              <w:t>Tipología de las acciones</w:t>
            </w:r>
            <w:r w:rsidRPr="007A7E64">
              <w:rPr>
                <w:spacing w:val="-44"/>
                <w:sz w:val="20"/>
                <w:szCs w:val="20"/>
              </w:rPr>
              <w:t xml:space="preserve"> </w:t>
            </w:r>
            <w:r w:rsidRPr="007A7E64">
              <w:rPr>
                <w:sz w:val="20"/>
                <w:szCs w:val="20"/>
              </w:rPr>
              <w:t>positivas, por</w:t>
            </w:r>
            <w:r w:rsidRPr="007A7E64">
              <w:rPr>
                <w:spacing w:val="1"/>
                <w:sz w:val="20"/>
                <w:szCs w:val="20"/>
              </w:rPr>
              <w:t xml:space="preserve"> </w:t>
            </w:r>
            <w:r w:rsidRPr="007A7E64">
              <w:rPr>
                <w:sz w:val="20"/>
                <w:szCs w:val="20"/>
              </w:rPr>
              <w:t>convocatoria.</w:t>
            </w:r>
          </w:p>
          <w:p w14:paraId="0D28730C" w14:textId="77777777" w:rsidR="00EE5EE7" w:rsidRPr="007A7E64" w:rsidRDefault="00EE5EE7" w:rsidP="0074050E">
            <w:pPr>
              <w:pStyle w:val="TableParagraph"/>
              <w:ind w:right="95"/>
              <w:jc w:val="both"/>
              <w:rPr>
                <w:sz w:val="20"/>
                <w:szCs w:val="20"/>
              </w:rPr>
            </w:pPr>
            <w:r w:rsidRPr="007A7E64">
              <w:rPr>
                <w:sz w:val="20"/>
                <w:szCs w:val="20"/>
              </w:rPr>
              <w:t>-Número</w:t>
            </w:r>
            <w:r w:rsidRPr="007A7E64">
              <w:rPr>
                <w:spacing w:val="-6"/>
                <w:sz w:val="20"/>
                <w:szCs w:val="20"/>
              </w:rPr>
              <w:t xml:space="preserve"> </w:t>
            </w:r>
            <w:r w:rsidRPr="007A7E64">
              <w:rPr>
                <w:sz w:val="20"/>
                <w:szCs w:val="20"/>
              </w:rPr>
              <w:t>de</w:t>
            </w:r>
            <w:r w:rsidRPr="007A7E64">
              <w:rPr>
                <w:spacing w:val="-5"/>
                <w:sz w:val="20"/>
                <w:szCs w:val="20"/>
              </w:rPr>
              <w:t xml:space="preserve"> </w:t>
            </w:r>
            <w:r w:rsidRPr="007A7E64">
              <w:rPr>
                <w:sz w:val="20"/>
                <w:szCs w:val="20"/>
              </w:rPr>
              <w:t>mujeres</w:t>
            </w:r>
            <w:r w:rsidRPr="007A7E64">
              <w:rPr>
                <w:spacing w:val="-42"/>
                <w:sz w:val="20"/>
                <w:szCs w:val="20"/>
              </w:rPr>
              <w:t xml:space="preserve"> </w:t>
            </w:r>
            <w:r w:rsidRPr="007A7E64">
              <w:rPr>
                <w:sz w:val="20"/>
                <w:szCs w:val="20"/>
              </w:rPr>
              <w:t>beneficiadas.</w:t>
            </w:r>
          </w:p>
          <w:p w14:paraId="63D255D2" w14:textId="77777777" w:rsidR="00EE5EE7" w:rsidRPr="007A7E64" w:rsidRDefault="00EE5EE7" w:rsidP="00A3476E">
            <w:pPr>
              <w:pStyle w:val="TableParagraph"/>
              <w:numPr>
                <w:ilvl w:val="0"/>
                <w:numId w:val="16"/>
              </w:numPr>
              <w:tabs>
                <w:tab w:val="left" w:pos="214"/>
              </w:tabs>
              <w:spacing w:before="1"/>
              <w:ind w:right="95" w:firstLine="0"/>
              <w:jc w:val="both"/>
              <w:rPr>
                <w:sz w:val="20"/>
                <w:szCs w:val="20"/>
              </w:rPr>
            </w:pPr>
            <w:r w:rsidRPr="007A7E64">
              <w:rPr>
                <w:sz w:val="20"/>
                <w:szCs w:val="20"/>
              </w:rPr>
              <w:t>Número</w:t>
            </w:r>
            <w:r w:rsidRPr="007A7E64">
              <w:rPr>
                <w:spacing w:val="-9"/>
                <w:sz w:val="20"/>
                <w:szCs w:val="20"/>
              </w:rPr>
              <w:t xml:space="preserve"> </w:t>
            </w:r>
            <w:r w:rsidRPr="007A7E64">
              <w:rPr>
                <w:sz w:val="20"/>
                <w:szCs w:val="20"/>
              </w:rPr>
              <w:t>de</w:t>
            </w:r>
            <w:r w:rsidRPr="007A7E64">
              <w:rPr>
                <w:spacing w:val="-9"/>
                <w:sz w:val="20"/>
                <w:szCs w:val="20"/>
              </w:rPr>
              <w:t xml:space="preserve"> </w:t>
            </w:r>
            <w:r w:rsidRPr="007A7E64">
              <w:rPr>
                <w:sz w:val="20"/>
                <w:szCs w:val="20"/>
              </w:rPr>
              <w:t>hombres</w:t>
            </w:r>
            <w:r w:rsidRPr="007A7E64">
              <w:rPr>
                <w:spacing w:val="-42"/>
                <w:sz w:val="20"/>
                <w:szCs w:val="20"/>
              </w:rPr>
              <w:t xml:space="preserve"> </w:t>
            </w:r>
            <w:r w:rsidRPr="007A7E64">
              <w:rPr>
                <w:sz w:val="20"/>
                <w:szCs w:val="20"/>
              </w:rPr>
              <w:t>beneficiados.</w:t>
            </w:r>
          </w:p>
          <w:p w14:paraId="1733378D" w14:textId="77777777" w:rsidR="00EE5EE7" w:rsidRPr="007A7E64" w:rsidRDefault="00EE5EE7" w:rsidP="00A3476E">
            <w:pPr>
              <w:pStyle w:val="TableParagraph"/>
              <w:numPr>
                <w:ilvl w:val="0"/>
                <w:numId w:val="16"/>
              </w:numPr>
              <w:tabs>
                <w:tab w:val="left" w:pos="214"/>
              </w:tabs>
              <w:ind w:right="95" w:firstLine="0"/>
              <w:jc w:val="both"/>
              <w:rPr>
                <w:sz w:val="20"/>
                <w:szCs w:val="20"/>
              </w:rPr>
            </w:pPr>
            <w:r w:rsidRPr="007A7E64">
              <w:rPr>
                <w:sz w:val="20"/>
                <w:szCs w:val="20"/>
              </w:rPr>
              <w:t>Número de personas y</w:t>
            </w:r>
            <w:r w:rsidRPr="007A7E64">
              <w:rPr>
                <w:spacing w:val="1"/>
                <w:sz w:val="20"/>
                <w:szCs w:val="20"/>
              </w:rPr>
              <w:t xml:space="preserve"> </w:t>
            </w:r>
            <w:r w:rsidRPr="007A7E64">
              <w:rPr>
                <w:sz w:val="20"/>
                <w:szCs w:val="20"/>
              </w:rPr>
              <w:t>porcentaje de</w:t>
            </w:r>
            <w:r w:rsidRPr="007A7E64">
              <w:rPr>
                <w:spacing w:val="1"/>
                <w:sz w:val="20"/>
                <w:szCs w:val="20"/>
              </w:rPr>
              <w:t xml:space="preserve"> </w:t>
            </w:r>
            <w:r w:rsidRPr="007A7E64">
              <w:rPr>
                <w:sz w:val="20"/>
                <w:szCs w:val="20"/>
              </w:rPr>
              <w:t>incorporaciones</w:t>
            </w:r>
            <w:r w:rsidRPr="007A7E64">
              <w:rPr>
                <w:spacing w:val="-8"/>
                <w:sz w:val="20"/>
                <w:szCs w:val="20"/>
              </w:rPr>
              <w:t xml:space="preserve"> </w:t>
            </w:r>
            <w:r w:rsidRPr="007A7E64">
              <w:rPr>
                <w:sz w:val="20"/>
                <w:szCs w:val="20"/>
              </w:rPr>
              <w:t>del</w:t>
            </w:r>
            <w:r w:rsidRPr="007A7E64">
              <w:rPr>
                <w:spacing w:val="-3"/>
                <w:sz w:val="20"/>
                <w:szCs w:val="20"/>
              </w:rPr>
              <w:t xml:space="preserve"> </w:t>
            </w:r>
            <w:r w:rsidRPr="007A7E64">
              <w:rPr>
                <w:sz w:val="20"/>
                <w:szCs w:val="20"/>
              </w:rPr>
              <w:t>sexo</w:t>
            </w:r>
            <w:r w:rsidRPr="007A7E64">
              <w:rPr>
                <w:spacing w:val="-42"/>
                <w:sz w:val="20"/>
                <w:szCs w:val="20"/>
              </w:rPr>
              <w:t xml:space="preserve"> </w:t>
            </w:r>
            <w:r w:rsidRPr="007A7E64">
              <w:rPr>
                <w:sz w:val="20"/>
                <w:szCs w:val="20"/>
              </w:rPr>
              <w:t>infrarrepresentado</w:t>
            </w:r>
            <w:r w:rsidRPr="007A7E64">
              <w:rPr>
                <w:spacing w:val="-2"/>
                <w:sz w:val="20"/>
                <w:szCs w:val="20"/>
              </w:rPr>
              <w:t xml:space="preserve"> </w:t>
            </w:r>
            <w:r w:rsidRPr="007A7E64">
              <w:rPr>
                <w:sz w:val="20"/>
                <w:szCs w:val="20"/>
              </w:rPr>
              <w:t>en</w:t>
            </w:r>
          </w:p>
          <w:p w14:paraId="22E6E308" w14:textId="77777777" w:rsidR="00EE5EE7" w:rsidRPr="007A7E64" w:rsidRDefault="00EE5EE7" w:rsidP="0074050E">
            <w:pPr>
              <w:pStyle w:val="TableParagraph"/>
              <w:ind w:right="95"/>
              <w:jc w:val="both"/>
              <w:rPr>
                <w:sz w:val="20"/>
                <w:szCs w:val="20"/>
              </w:rPr>
            </w:pPr>
            <w:r w:rsidRPr="007A7E64">
              <w:rPr>
                <w:sz w:val="20"/>
                <w:szCs w:val="20"/>
              </w:rPr>
              <w:t>cada</w:t>
            </w:r>
            <w:r w:rsidRPr="007A7E64">
              <w:rPr>
                <w:spacing w:val="-3"/>
                <w:sz w:val="20"/>
                <w:szCs w:val="20"/>
              </w:rPr>
              <w:t xml:space="preserve"> </w:t>
            </w:r>
            <w:r w:rsidRPr="007A7E64">
              <w:rPr>
                <w:sz w:val="20"/>
                <w:szCs w:val="20"/>
              </w:rPr>
              <w:t>convocatoria.</w:t>
            </w:r>
          </w:p>
        </w:tc>
      </w:tr>
      <w:tr w:rsidR="00EE5EE7" w:rsidRPr="007A7E64" w14:paraId="759919BB" w14:textId="77777777" w:rsidTr="0074050E">
        <w:tblPrEx>
          <w:tblBorders>
            <w:bottom w:val="none" w:sz="0" w:space="0" w:color="auto"/>
          </w:tblBorders>
        </w:tblPrEx>
        <w:trPr>
          <w:trHeight w:val="1953"/>
        </w:trPr>
        <w:tc>
          <w:tcPr>
            <w:tcW w:w="2290" w:type="dxa"/>
            <w:vMerge w:val="restart"/>
            <w:shd w:val="clear" w:color="auto" w:fill="E4B8B7"/>
          </w:tcPr>
          <w:p w14:paraId="3CE87F35" w14:textId="77777777" w:rsidR="00EE5EE7" w:rsidRPr="007A7E64" w:rsidRDefault="00EE5EE7" w:rsidP="0074050E">
            <w:pPr>
              <w:pStyle w:val="TableParagraph"/>
              <w:jc w:val="both"/>
              <w:rPr>
                <w:rFonts w:ascii="Times New Roman"/>
                <w:sz w:val="20"/>
                <w:szCs w:val="20"/>
              </w:rPr>
            </w:pPr>
          </w:p>
        </w:tc>
        <w:tc>
          <w:tcPr>
            <w:tcW w:w="2950" w:type="dxa"/>
            <w:tcBorders>
              <w:bottom w:val="single" w:sz="4" w:space="0" w:color="000000"/>
            </w:tcBorders>
          </w:tcPr>
          <w:p w14:paraId="3E64F669" w14:textId="77777777" w:rsidR="00EE5EE7" w:rsidRPr="007A7E64" w:rsidRDefault="00EE5EE7" w:rsidP="0074050E">
            <w:pPr>
              <w:pStyle w:val="TableParagraph"/>
              <w:ind w:left="107" w:right="104"/>
              <w:jc w:val="both"/>
              <w:rPr>
                <w:sz w:val="20"/>
                <w:szCs w:val="20"/>
              </w:rPr>
            </w:pPr>
            <w:r w:rsidRPr="007A7E64">
              <w:rPr>
                <w:sz w:val="20"/>
                <w:szCs w:val="20"/>
              </w:rPr>
              <w:t>3.6</w:t>
            </w:r>
            <w:r w:rsidRPr="007A7E64">
              <w:rPr>
                <w:spacing w:val="-3"/>
                <w:sz w:val="20"/>
                <w:szCs w:val="20"/>
              </w:rPr>
              <w:t xml:space="preserve"> </w:t>
            </w:r>
            <w:r w:rsidRPr="007A7E64">
              <w:rPr>
                <w:sz w:val="20"/>
                <w:szCs w:val="20"/>
              </w:rPr>
              <w:t>Redactar</w:t>
            </w:r>
            <w:r w:rsidRPr="007A7E64">
              <w:rPr>
                <w:spacing w:val="-1"/>
                <w:sz w:val="20"/>
                <w:szCs w:val="20"/>
              </w:rPr>
              <w:t xml:space="preserve"> </w:t>
            </w:r>
            <w:r w:rsidRPr="007A7E64">
              <w:rPr>
                <w:sz w:val="20"/>
                <w:szCs w:val="20"/>
              </w:rPr>
              <w:t>las</w:t>
            </w:r>
            <w:r w:rsidRPr="007A7E64">
              <w:rPr>
                <w:spacing w:val="-3"/>
                <w:sz w:val="20"/>
                <w:szCs w:val="20"/>
              </w:rPr>
              <w:t xml:space="preserve"> </w:t>
            </w:r>
            <w:r w:rsidRPr="007A7E64">
              <w:rPr>
                <w:sz w:val="20"/>
                <w:szCs w:val="20"/>
              </w:rPr>
              <w:t>convocatorias</w:t>
            </w:r>
            <w:r w:rsidRPr="007A7E64">
              <w:rPr>
                <w:spacing w:val="-3"/>
                <w:sz w:val="20"/>
                <w:szCs w:val="20"/>
              </w:rPr>
              <w:t xml:space="preserve"> </w:t>
            </w:r>
            <w:r w:rsidRPr="007A7E64">
              <w:rPr>
                <w:sz w:val="20"/>
                <w:szCs w:val="20"/>
              </w:rPr>
              <w:t>de</w:t>
            </w:r>
            <w:r w:rsidRPr="007A7E64">
              <w:rPr>
                <w:spacing w:val="-42"/>
                <w:sz w:val="20"/>
                <w:szCs w:val="20"/>
              </w:rPr>
              <w:t xml:space="preserve"> </w:t>
            </w:r>
            <w:r w:rsidRPr="007A7E64">
              <w:rPr>
                <w:sz w:val="20"/>
                <w:szCs w:val="20"/>
              </w:rPr>
              <w:t>plazas siguiendo los criterios del</w:t>
            </w:r>
            <w:r w:rsidRPr="007A7E64">
              <w:rPr>
                <w:spacing w:val="1"/>
                <w:sz w:val="20"/>
                <w:szCs w:val="20"/>
              </w:rPr>
              <w:t xml:space="preserve"> </w:t>
            </w:r>
            <w:r w:rsidRPr="007A7E64">
              <w:rPr>
                <w:sz w:val="20"/>
                <w:szCs w:val="20"/>
              </w:rPr>
              <w:t>lenguaje</w:t>
            </w:r>
            <w:r w:rsidRPr="007A7E64">
              <w:rPr>
                <w:spacing w:val="-2"/>
                <w:sz w:val="20"/>
                <w:szCs w:val="20"/>
              </w:rPr>
              <w:t xml:space="preserve"> </w:t>
            </w:r>
            <w:r w:rsidRPr="007A7E64">
              <w:rPr>
                <w:sz w:val="20"/>
                <w:szCs w:val="20"/>
              </w:rPr>
              <w:t>inclusivo.</w:t>
            </w:r>
          </w:p>
        </w:tc>
        <w:tc>
          <w:tcPr>
            <w:tcW w:w="1843" w:type="dxa"/>
            <w:tcBorders>
              <w:bottom w:val="single" w:sz="4" w:space="0" w:color="000000"/>
            </w:tcBorders>
          </w:tcPr>
          <w:p w14:paraId="424DF209" w14:textId="77777777" w:rsidR="00EE5EE7" w:rsidRPr="007A7E64" w:rsidRDefault="00EE5EE7" w:rsidP="0074050E">
            <w:pPr>
              <w:pStyle w:val="TableParagraph"/>
              <w:jc w:val="both"/>
              <w:rPr>
                <w:sz w:val="20"/>
                <w:szCs w:val="20"/>
              </w:rPr>
            </w:pPr>
            <w:r w:rsidRPr="007A7E64">
              <w:rPr>
                <w:sz w:val="20"/>
                <w:szCs w:val="20"/>
              </w:rPr>
              <w:t>2022/Permanente</w:t>
            </w:r>
          </w:p>
        </w:tc>
        <w:tc>
          <w:tcPr>
            <w:tcW w:w="2242" w:type="dxa"/>
            <w:tcBorders>
              <w:bottom w:val="single" w:sz="4" w:space="0" w:color="000000"/>
            </w:tcBorders>
          </w:tcPr>
          <w:p w14:paraId="434B1F95" w14:textId="77777777" w:rsidR="00EE5EE7" w:rsidRPr="007A7E64" w:rsidRDefault="00EE5EE7" w:rsidP="0074050E">
            <w:pPr>
              <w:pStyle w:val="TableParagraph"/>
              <w:ind w:right="94"/>
              <w:jc w:val="both"/>
              <w:rPr>
                <w:sz w:val="20"/>
                <w:szCs w:val="20"/>
              </w:rPr>
            </w:pPr>
            <w:r w:rsidRPr="007A7E64">
              <w:rPr>
                <w:sz w:val="20"/>
                <w:szCs w:val="20"/>
              </w:rPr>
              <w:t>Alcaldía / Área de Gobierno Gestión Administrativa y Desarrollo Económico/ Concejalía de RRHH/</w:t>
            </w:r>
          </w:p>
        </w:tc>
        <w:tc>
          <w:tcPr>
            <w:tcW w:w="2336" w:type="dxa"/>
            <w:tcBorders>
              <w:bottom w:val="single" w:sz="4" w:space="0" w:color="000000"/>
            </w:tcBorders>
          </w:tcPr>
          <w:p w14:paraId="34076894" w14:textId="77777777" w:rsidR="00EE5EE7" w:rsidRPr="007A7E64" w:rsidRDefault="00EE5EE7" w:rsidP="0074050E">
            <w:pPr>
              <w:pStyle w:val="TableParagraph"/>
              <w:ind w:left="105"/>
              <w:jc w:val="both"/>
              <w:rPr>
                <w:sz w:val="20"/>
                <w:szCs w:val="20"/>
              </w:rPr>
            </w:pPr>
            <w:r w:rsidRPr="007A7E64">
              <w:rPr>
                <w:sz w:val="20"/>
                <w:szCs w:val="20"/>
              </w:rPr>
              <w:t>DG de Gestión y Desarrollo de las Personas/</w:t>
            </w:r>
          </w:p>
        </w:tc>
        <w:tc>
          <w:tcPr>
            <w:tcW w:w="2333" w:type="dxa"/>
            <w:tcBorders>
              <w:bottom w:val="single" w:sz="4" w:space="0" w:color="000000"/>
            </w:tcBorders>
          </w:tcPr>
          <w:p w14:paraId="1B43BA41" w14:textId="77777777" w:rsidR="00EE5EE7" w:rsidRPr="007A7E64" w:rsidRDefault="00EE5EE7" w:rsidP="00A3476E">
            <w:pPr>
              <w:pStyle w:val="TableParagraph"/>
              <w:numPr>
                <w:ilvl w:val="0"/>
                <w:numId w:val="15"/>
              </w:numPr>
              <w:tabs>
                <w:tab w:val="left" w:pos="214"/>
              </w:tabs>
              <w:ind w:right="211" w:firstLine="0"/>
              <w:jc w:val="both"/>
              <w:rPr>
                <w:sz w:val="20"/>
                <w:szCs w:val="20"/>
              </w:rPr>
            </w:pPr>
            <w:r w:rsidRPr="007A7E64">
              <w:rPr>
                <w:sz w:val="20"/>
                <w:szCs w:val="20"/>
              </w:rPr>
              <w:t>Número de</w:t>
            </w:r>
            <w:r w:rsidRPr="007A7E64">
              <w:rPr>
                <w:spacing w:val="1"/>
                <w:sz w:val="20"/>
                <w:szCs w:val="20"/>
              </w:rPr>
              <w:t xml:space="preserve"> </w:t>
            </w:r>
            <w:r w:rsidRPr="007A7E64">
              <w:rPr>
                <w:sz w:val="20"/>
                <w:szCs w:val="20"/>
              </w:rPr>
              <w:t>convocatorias</w:t>
            </w:r>
            <w:r w:rsidRPr="007A7E64">
              <w:rPr>
                <w:spacing w:val="-4"/>
                <w:sz w:val="20"/>
                <w:szCs w:val="20"/>
              </w:rPr>
              <w:t xml:space="preserve"> </w:t>
            </w:r>
            <w:r w:rsidRPr="007A7E64">
              <w:rPr>
                <w:sz w:val="20"/>
                <w:szCs w:val="20"/>
              </w:rPr>
              <w:t>en</w:t>
            </w:r>
            <w:r w:rsidRPr="007A7E64">
              <w:rPr>
                <w:spacing w:val="-6"/>
                <w:sz w:val="20"/>
                <w:szCs w:val="20"/>
              </w:rPr>
              <w:t xml:space="preserve"> </w:t>
            </w:r>
            <w:r w:rsidRPr="007A7E64">
              <w:rPr>
                <w:sz w:val="20"/>
                <w:szCs w:val="20"/>
              </w:rPr>
              <w:t>las</w:t>
            </w:r>
            <w:r w:rsidRPr="007A7E64">
              <w:rPr>
                <w:spacing w:val="-7"/>
                <w:sz w:val="20"/>
                <w:szCs w:val="20"/>
              </w:rPr>
              <w:t xml:space="preserve"> </w:t>
            </w:r>
            <w:r w:rsidRPr="007A7E64">
              <w:rPr>
                <w:sz w:val="20"/>
                <w:szCs w:val="20"/>
              </w:rPr>
              <w:t>que</w:t>
            </w:r>
            <w:r w:rsidRPr="007A7E64">
              <w:rPr>
                <w:spacing w:val="-42"/>
                <w:sz w:val="20"/>
                <w:szCs w:val="20"/>
              </w:rPr>
              <w:t xml:space="preserve"> </w:t>
            </w:r>
            <w:r w:rsidRPr="007A7E64">
              <w:rPr>
                <w:sz w:val="20"/>
                <w:szCs w:val="20"/>
              </w:rPr>
              <w:t>se</w:t>
            </w:r>
            <w:r w:rsidRPr="007A7E64">
              <w:rPr>
                <w:spacing w:val="-3"/>
                <w:sz w:val="20"/>
                <w:szCs w:val="20"/>
              </w:rPr>
              <w:t xml:space="preserve"> </w:t>
            </w:r>
            <w:r w:rsidRPr="007A7E64">
              <w:rPr>
                <w:sz w:val="20"/>
                <w:szCs w:val="20"/>
              </w:rPr>
              <w:t>modifica</w:t>
            </w:r>
            <w:r w:rsidRPr="007A7E64">
              <w:rPr>
                <w:spacing w:val="-1"/>
                <w:sz w:val="20"/>
                <w:szCs w:val="20"/>
              </w:rPr>
              <w:t xml:space="preserve"> </w:t>
            </w:r>
            <w:r w:rsidRPr="007A7E64">
              <w:rPr>
                <w:sz w:val="20"/>
                <w:szCs w:val="20"/>
              </w:rPr>
              <w:t>el</w:t>
            </w:r>
            <w:r w:rsidRPr="007A7E64">
              <w:rPr>
                <w:spacing w:val="-2"/>
                <w:sz w:val="20"/>
                <w:szCs w:val="20"/>
              </w:rPr>
              <w:t xml:space="preserve"> </w:t>
            </w:r>
            <w:r w:rsidRPr="007A7E64">
              <w:rPr>
                <w:sz w:val="20"/>
                <w:szCs w:val="20"/>
              </w:rPr>
              <w:t>lenguaje.</w:t>
            </w:r>
          </w:p>
          <w:p w14:paraId="104D03D7" w14:textId="77777777" w:rsidR="00EE5EE7" w:rsidRPr="007A7E64" w:rsidRDefault="00EE5EE7" w:rsidP="00A3476E">
            <w:pPr>
              <w:pStyle w:val="TableParagraph"/>
              <w:numPr>
                <w:ilvl w:val="0"/>
                <w:numId w:val="15"/>
              </w:numPr>
              <w:tabs>
                <w:tab w:val="left" w:pos="214"/>
              </w:tabs>
              <w:ind w:right="129" w:firstLine="0"/>
              <w:jc w:val="both"/>
              <w:rPr>
                <w:sz w:val="20"/>
                <w:szCs w:val="20"/>
              </w:rPr>
            </w:pPr>
            <w:r w:rsidRPr="007A7E64">
              <w:rPr>
                <w:sz w:val="20"/>
                <w:szCs w:val="20"/>
              </w:rPr>
              <w:t>Número de plazas en las</w:t>
            </w:r>
            <w:r w:rsidRPr="007A7E64">
              <w:rPr>
                <w:spacing w:val="-44"/>
                <w:sz w:val="20"/>
                <w:szCs w:val="20"/>
              </w:rPr>
              <w:t xml:space="preserve"> </w:t>
            </w:r>
            <w:r w:rsidRPr="007A7E64">
              <w:rPr>
                <w:sz w:val="20"/>
                <w:szCs w:val="20"/>
              </w:rPr>
              <w:t>que se modifica el</w:t>
            </w:r>
            <w:r w:rsidRPr="007A7E64">
              <w:rPr>
                <w:spacing w:val="1"/>
                <w:sz w:val="20"/>
                <w:szCs w:val="20"/>
              </w:rPr>
              <w:t xml:space="preserve"> </w:t>
            </w:r>
            <w:r w:rsidRPr="007A7E64">
              <w:rPr>
                <w:sz w:val="20"/>
                <w:szCs w:val="20"/>
              </w:rPr>
              <w:t>lenguaje.</w:t>
            </w:r>
          </w:p>
        </w:tc>
      </w:tr>
      <w:tr w:rsidR="00EE5EE7" w:rsidRPr="007A7E64" w14:paraId="3FE18B41" w14:textId="77777777" w:rsidTr="0074050E">
        <w:tblPrEx>
          <w:tblBorders>
            <w:bottom w:val="none" w:sz="0" w:space="0" w:color="auto"/>
          </w:tblBorders>
        </w:tblPrEx>
        <w:trPr>
          <w:trHeight w:val="3532"/>
        </w:trPr>
        <w:tc>
          <w:tcPr>
            <w:tcW w:w="2290" w:type="dxa"/>
            <w:vMerge/>
            <w:shd w:val="clear" w:color="auto" w:fill="E4B8B7"/>
          </w:tcPr>
          <w:p w14:paraId="0D7D17D8" w14:textId="77777777" w:rsidR="00EE5EE7" w:rsidRPr="007A7E64" w:rsidRDefault="00EE5EE7" w:rsidP="0074050E">
            <w:pPr>
              <w:jc w:val="both"/>
            </w:pPr>
          </w:p>
        </w:tc>
        <w:tc>
          <w:tcPr>
            <w:tcW w:w="2950" w:type="dxa"/>
            <w:tcBorders>
              <w:bottom w:val="single" w:sz="4" w:space="0" w:color="000000"/>
            </w:tcBorders>
          </w:tcPr>
          <w:p w14:paraId="13086528" w14:textId="77777777" w:rsidR="00EE5EE7" w:rsidRPr="007A7E64" w:rsidRDefault="00EE5EE7" w:rsidP="0074050E">
            <w:pPr>
              <w:pStyle w:val="TableParagraph"/>
              <w:ind w:left="107" w:right="113"/>
              <w:jc w:val="both"/>
              <w:rPr>
                <w:sz w:val="20"/>
                <w:szCs w:val="20"/>
              </w:rPr>
            </w:pPr>
            <w:r w:rsidRPr="007A7E64">
              <w:rPr>
                <w:sz w:val="20"/>
                <w:szCs w:val="20"/>
              </w:rPr>
              <w:t>3.7 Introducir en todos los</w:t>
            </w:r>
            <w:r w:rsidRPr="007A7E64">
              <w:rPr>
                <w:spacing w:val="1"/>
                <w:sz w:val="20"/>
                <w:szCs w:val="20"/>
              </w:rPr>
              <w:t xml:space="preserve"> </w:t>
            </w:r>
            <w:r w:rsidRPr="007A7E64">
              <w:rPr>
                <w:sz w:val="20"/>
                <w:szCs w:val="20"/>
              </w:rPr>
              <w:t>temarios de las pruebas de</w:t>
            </w:r>
            <w:r w:rsidRPr="007A7E64">
              <w:rPr>
                <w:spacing w:val="1"/>
                <w:sz w:val="20"/>
                <w:szCs w:val="20"/>
              </w:rPr>
              <w:t xml:space="preserve"> </w:t>
            </w:r>
            <w:r w:rsidRPr="007A7E64">
              <w:rPr>
                <w:sz w:val="20"/>
                <w:szCs w:val="20"/>
              </w:rPr>
              <w:t>selección, según el nivel de cada</w:t>
            </w:r>
            <w:r w:rsidRPr="007A7E64">
              <w:rPr>
                <w:spacing w:val="1"/>
                <w:sz w:val="20"/>
                <w:szCs w:val="20"/>
              </w:rPr>
              <w:t xml:space="preserve"> </w:t>
            </w:r>
            <w:r w:rsidRPr="007A7E64">
              <w:rPr>
                <w:sz w:val="20"/>
                <w:szCs w:val="20"/>
              </w:rPr>
              <w:t>convocatoria o cada plaza,</w:t>
            </w:r>
            <w:r w:rsidRPr="007A7E64">
              <w:rPr>
                <w:spacing w:val="1"/>
                <w:sz w:val="20"/>
                <w:szCs w:val="20"/>
              </w:rPr>
              <w:t xml:space="preserve"> </w:t>
            </w:r>
            <w:r w:rsidRPr="007A7E64">
              <w:rPr>
                <w:sz w:val="20"/>
                <w:szCs w:val="20"/>
              </w:rPr>
              <w:t>contenidos</w:t>
            </w:r>
            <w:r w:rsidRPr="007A7E64">
              <w:rPr>
                <w:spacing w:val="-4"/>
                <w:sz w:val="20"/>
                <w:szCs w:val="20"/>
              </w:rPr>
              <w:t xml:space="preserve"> </w:t>
            </w:r>
            <w:r w:rsidRPr="007A7E64">
              <w:rPr>
                <w:sz w:val="20"/>
                <w:szCs w:val="20"/>
              </w:rPr>
              <w:t>relativos</w:t>
            </w:r>
            <w:r w:rsidRPr="007A7E64">
              <w:rPr>
                <w:spacing w:val="-4"/>
                <w:sz w:val="20"/>
                <w:szCs w:val="20"/>
              </w:rPr>
              <w:t xml:space="preserve"> </w:t>
            </w:r>
            <w:r w:rsidRPr="007A7E64">
              <w:rPr>
                <w:sz w:val="20"/>
                <w:szCs w:val="20"/>
              </w:rPr>
              <w:t>a</w:t>
            </w:r>
            <w:r w:rsidRPr="007A7E64">
              <w:rPr>
                <w:spacing w:val="-1"/>
                <w:sz w:val="20"/>
                <w:szCs w:val="20"/>
              </w:rPr>
              <w:t xml:space="preserve"> </w:t>
            </w:r>
            <w:r w:rsidRPr="007A7E64">
              <w:rPr>
                <w:sz w:val="20"/>
                <w:szCs w:val="20"/>
              </w:rPr>
              <w:t>la</w:t>
            </w:r>
            <w:r w:rsidRPr="007A7E64">
              <w:rPr>
                <w:spacing w:val="-2"/>
                <w:sz w:val="20"/>
                <w:szCs w:val="20"/>
              </w:rPr>
              <w:t xml:space="preserve"> </w:t>
            </w:r>
            <w:r w:rsidRPr="007A7E64">
              <w:rPr>
                <w:sz w:val="20"/>
                <w:szCs w:val="20"/>
              </w:rPr>
              <w:t>igualdad</w:t>
            </w:r>
            <w:r w:rsidRPr="007A7E64">
              <w:rPr>
                <w:spacing w:val="-42"/>
                <w:sz w:val="20"/>
                <w:szCs w:val="20"/>
              </w:rPr>
              <w:t xml:space="preserve"> </w:t>
            </w:r>
            <w:r w:rsidRPr="007A7E64">
              <w:rPr>
                <w:sz w:val="20"/>
                <w:szCs w:val="20"/>
              </w:rPr>
              <w:t>de género y a la normativa</w:t>
            </w:r>
            <w:r w:rsidRPr="007A7E64">
              <w:rPr>
                <w:spacing w:val="1"/>
                <w:sz w:val="20"/>
                <w:szCs w:val="20"/>
              </w:rPr>
              <w:t xml:space="preserve"> </w:t>
            </w:r>
            <w:r w:rsidRPr="007A7E64">
              <w:rPr>
                <w:sz w:val="20"/>
                <w:szCs w:val="20"/>
              </w:rPr>
              <w:t>vigente en materia de igualdad</w:t>
            </w:r>
            <w:r w:rsidRPr="007A7E64">
              <w:rPr>
                <w:spacing w:val="1"/>
                <w:sz w:val="20"/>
                <w:szCs w:val="20"/>
              </w:rPr>
              <w:t xml:space="preserve"> </w:t>
            </w:r>
            <w:r w:rsidRPr="007A7E64">
              <w:rPr>
                <w:sz w:val="20"/>
                <w:szCs w:val="20"/>
              </w:rPr>
              <w:t>entre</w:t>
            </w:r>
            <w:r w:rsidRPr="007A7E64">
              <w:rPr>
                <w:spacing w:val="-2"/>
                <w:sz w:val="20"/>
                <w:szCs w:val="20"/>
              </w:rPr>
              <w:t xml:space="preserve"> </w:t>
            </w:r>
            <w:r w:rsidRPr="007A7E64">
              <w:rPr>
                <w:sz w:val="20"/>
                <w:szCs w:val="20"/>
              </w:rPr>
              <w:t>mujeres</w:t>
            </w:r>
            <w:r w:rsidRPr="007A7E64">
              <w:rPr>
                <w:spacing w:val="-3"/>
                <w:sz w:val="20"/>
                <w:szCs w:val="20"/>
              </w:rPr>
              <w:t xml:space="preserve"> </w:t>
            </w:r>
            <w:r w:rsidRPr="007A7E64">
              <w:rPr>
                <w:sz w:val="20"/>
                <w:szCs w:val="20"/>
              </w:rPr>
              <w:t>y</w:t>
            </w:r>
            <w:r w:rsidRPr="007A7E64">
              <w:rPr>
                <w:spacing w:val="1"/>
                <w:sz w:val="20"/>
                <w:szCs w:val="20"/>
              </w:rPr>
              <w:t xml:space="preserve"> </w:t>
            </w:r>
            <w:r w:rsidRPr="007A7E64">
              <w:rPr>
                <w:sz w:val="20"/>
                <w:szCs w:val="20"/>
              </w:rPr>
              <w:t>hombres.</w:t>
            </w:r>
          </w:p>
        </w:tc>
        <w:tc>
          <w:tcPr>
            <w:tcW w:w="1843" w:type="dxa"/>
            <w:tcBorders>
              <w:bottom w:val="single" w:sz="4" w:space="0" w:color="000000"/>
            </w:tcBorders>
          </w:tcPr>
          <w:p w14:paraId="441D5F09" w14:textId="77777777" w:rsidR="00EE5EE7" w:rsidRPr="007A7E64" w:rsidRDefault="00EE5EE7" w:rsidP="0074050E">
            <w:pPr>
              <w:pStyle w:val="TableParagraph"/>
              <w:jc w:val="both"/>
              <w:rPr>
                <w:sz w:val="20"/>
                <w:szCs w:val="20"/>
              </w:rPr>
            </w:pPr>
            <w:r w:rsidRPr="007A7E64">
              <w:rPr>
                <w:sz w:val="20"/>
                <w:szCs w:val="20"/>
              </w:rPr>
              <w:t>2022/Permanente</w:t>
            </w:r>
          </w:p>
        </w:tc>
        <w:tc>
          <w:tcPr>
            <w:tcW w:w="2242" w:type="dxa"/>
            <w:tcBorders>
              <w:bottom w:val="single" w:sz="4" w:space="0" w:color="000000"/>
            </w:tcBorders>
          </w:tcPr>
          <w:p w14:paraId="35D3BC41" w14:textId="77777777" w:rsidR="00EE5EE7" w:rsidRPr="007A7E64" w:rsidRDefault="00EE5EE7" w:rsidP="0074050E">
            <w:pPr>
              <w:pStyle w:val="TableParagraph"/>
              <w:ind w:right="94"/>
              <w:jc w:val="both"/>
              <w:rPr>
                <w:sz w:val="20"/>
                <w:szCs w:val="20"/>
              </w:rPr>
            </w:pPr>
            <w:r w:rsidRPr="007A7E64">
              <w:rPr>
                <w:sz w:val="20"/>
                <w:szCs w:val="20"/>
              </w:rPr>
              <w:t>Alcaldía / Área de Gobierno Gestión Administrativa y Desarrollo Económico/ Concejalía de RRHH/.</w:t>
            </w:r>
          </w:p>
        </w:tc>
        <w:tc>
          <w:tcPr>
            <w:tcW w:w="2336" w:type="dxa"/>
            <w:tcBorders>
              <w:bottom w:val="single" w:sz="4" w:space="0" w:color="000000"/>
            </w:tcBorders>
          </w:tcPr>
          <w:p w14:paraId="16E9D73E" w14:textId="77777777" w:rsidR="00EE5EE7" w:rsidRPr="007A7E64" w:rsidRDefault="00EE5EE7" w:rsidP="0074050E">
            <w:pPr>
              <w:pStyle w:val="TableParagraph"/>
              <w:ind w:left="105" w:right="227"/>
              <w:jc w:val="both"/>
              <w:rPr>
                <w:sz w:val="20"/>
                <w:szCs w:val="20"/>
              </w:rPr>
            </w:pPr>
            <w:r w:rsidRPr="007A7E64">
              <w:rPr>
                <w:sz w:val="20"/>
                <w:szCs w:val="20"/>
              </w:rPr>
              <w:t>DG de Gestión y Desarrollo de las Personas/.</w:t>
            </w:r>
          </w:p>
        </w:tc>
        <w:tc>
          <w:tcPr>
            <w:tcW w:w="2333" w:type="dxa"/>
            <w:tcBorders>
              <w:bottom w:val="single" w:sz="4" w:space="0" w:color="000000"/>
            </w:tcBorders>
          </w:tcPr>
          <w:p w14:paraId="23F31FE5" w14:textId="77777777" w:rsidR="00EE5EE7" w:rsidRPr="007A7E64" w:rsidRDefault="00EE5EE7" w:rsidP="00A3476E">
            <w:pPr>
              <w:pStyle w:val="TableParagraph"/>
              <w:numPr>
                <w:ilvl w:val="0"/>
                <w:numId w:val="14"/>
              </w:numPr>
              <w:tabs>
                <w:tab w:val="left" w:pos="214"/>
              </w:tabs>
              <w:ind w:right="143" w:firstLine="0"/>
              <w:jc w:val="both"/>
              <w:rPr>
                <w:sz w:val="20"/>
                <w:szCs w:val="20"/>
              </w:rPr>
            </w:pPr>
            <w:r w:rsidRPr="007A7E64">
              <w:rPr>
                <w:sz w:val="20"/>
                <w:szCs w:val="20"/>
              </w:rPr>
              <w:t>Número y</w:t>
            </w:r>
            <w:r w:rsidRPr="007A7E64">
              <w:rPr>
                <w:spacing w:val="1"/>
                <w:sz w:val="20"/>
                <w:szCs w:val="20"/>
              </w:rPr>
              <w:t xml:space="preserve"> </w:t>
            </w:r>
            <w:r w:rsidRPr="007A7E64">
              <w:rPr>
                <w:sz w:val="20"/>
                <w:szCs w:val="20"/>
              </w:rPr>
              <w:t>características de los</w:t>
            </w:r>
            <w:r w:rsidRPr="007A7E64">
              <w:rPr>
                <w:spacing w:val="1"/>
                <w:sz w:val="20"/>
                <w:szCs w:val="20"/>
              </w:rPr>
              <w:t xml:space="preserve"> </w:t>
            </w:r>
            <w:r w:rsidRPr="007A7E64">
              <w:rPr>
                <w:sz w:val="20"/>
                <w:szCs w:val="20"/>
              </w:rPr>
              <w:t>contenidos</w:t>
            </w:r>
            <w:r w:rsidRPr="007A7E64">
              <w:rPr>
                <w:spacing w:val="-9"/>
                <w:sz w:val="20"/>
                <w:szCs w:val="20"/>
              </w:rPr>
              <w:t xml:space="preserve"> </w:t>
            </w:r>
            <w:r w:rsidRPr="007A7E64">
              <w:rPr>
                <w:sz w:val="20"/>
                <w:szCs w:val="20"/>
              </w:rPr>
              <w:t>incorporados,</w:t>
            </w:r>
            <w:r w:rsidRPr="007A7E64">
              <w:rPr>
                <w:spacing w:val="-42"/>
                <w:sz w:val="20"/>
                <w:szCs w:val="20"/>
              </w:rPr>
              <w:t xml:space="preserve"> </w:t>
            </w:r>
            <w:r w:rsidRPr="007A7E64">
              <w:rPr>
                <w:sz w:val="20"/>
                <w:szCs w:val="20"/>
              </w:rPr>
              <w:t>según</w:t>
            </w:r>
            <w:r w:rsidRPr="007A7E64">
              <w:rPr>
                <w:spacing w:val="-1"/>
                <w:sz w:val="20"/>
                <w:szCs w:val="20"/>
              </w:rPr>
              <w:t xml:space="preserve"> </w:t>
            </w:r>
            <w:r w:rsidRPr="007A7E64">
              <w:rPr>
                <w:sz w:val="20"/>
                <w:szCs w:val="20"/>
              </w:rPr>
              <w:t>nivel.</w:t>
            </w:r>
          </w:p>
          <w:p w14:paraId="411B5AC6" w14:textId="77777777" w:rsidR="00EE5EE7" w:rsidRPr="007A7E64" w:rsidRDefault="00EE5EE7" w:rsidP="00A3476E">
            <w:pPr>
              <w:pStyle w:val="TableParagraph"/>
              <w:numPr>
                <w:ilvl w:val="0"/>
                <w:numId w:val="14"/>
              </w:numPr>
              <w:tabs>
                <w:tab w:val="left" w:pos="214"/>
              </w:tabs>
              <w:ind w:right="143" w:firstLine="0"/>
              <w:jc w:val="both"/>
              <w:rPr>
                <w:sz w:val="20"/>
                <w:szCs w:val="20"/>
              </w:rPr>
            </w:pPr>
            <w:r w:rsidRPr="007A7E64">
              <w:rPr>
                <w:sz w:val="20"/>
                <w:szCs w:val="20"/>
              </w:rPr>
              <w:t>Número y</w:t>
            </w:r>
            <w:r w:rsidRPr="007A7E64">
              <w:rPr>
                <w:spacing w:val="1"/>
                <w:sz w:val="20"/>
                <w:szCs w:val="20"/>
              </w:rPr>
              <w:t xml:space="preserve"> </w:t>
            </w:r>
            <w:r w:rsidRPr="007A7E64">
              <w:rPr>
                <w:sz w:val="20"/>
                <w:szCs w:val="20"/>
              </w:rPr>
              <w:t>características de las</w:t>
            </w:r>
            <w:r w:rsidRPr="007A7E64">
              <w:rPr>
                <w:spacing w:val="1"/>
                <w:sz w:val="20"/>
                <w:szCs w:val="20"/>
              </w:rPr>
              <w:t xml:space="preserve"> </w:t>
            </w:r>
            <w:r w:rsidRPr="007A7E64">
              <w:rPr>
                <w:spacing w:val="-1"/>
                <w:sz w:val="20"/>
                <w:szCs w:val="20"/>
              </w:rPr>
              <w:t xml:space="preserve">preguntas </w:t>
            </w:r>
            <w:r w:rsidRPr="007A7E64">
              <w:rPr>
                <w:sz w:val="20"/>
                <w:szCs w:val="20"/>
              </w:rPr>
              <w:t>introducidas</w:t>
            </w:r>
            <w:r w:rsidRPr="007A7E64">
              <w:rPr>
                <w:spacing w:val="-43"/>
                <w:sz w:val="20"/>
                <w:szCs w:val="20"/>
              </w:rPr>
              <w:t xml:space="preserve"> </w:t>
            </w:r>
            <w:r w:rsidRPr="007A7E64">
              <w:rPr>
                <w:sz w:val="20"/>
                <w:szCs w:val="20"/>
              </w:rPr>
              <w:t>en las pruebas, según</w:t>
            </w:r>
            <w:r w:rsidRPr="007A7E64">
              <w:rPr>
                <w:spacing w:val="1"/>
                <w:sz w:val="20"/>
                <w:szCs w:val="20"/>
              </w:rPr>
              <w:t xml:space="preserve"> </w:t>
            </w:r>
            <w:r w:rsidRPr="007A7E64">
              <w:rPr>
                <w:sz w:val="20"/>
                <w:szCs w:val="20"/>
              </w:rPr>
              <w:t>nivel.</w:t>
            </w:r>
          </w:p>
          <w:p w14:paraId="51763BD0" w14:textId="77777777" w:rsidR="00EE5EE7" w:rsidRPr="007A7E64" w:rsidRDefault="00EE5EE7" w:rsidP="00A3476E">
            <w:pPr>
              <w:pStyle w:val="TableParagraph"/>
              <w:numPr>
                <w:ilvl w:val="0"/>
                <w:numId w:val="14"/>
              </w:numPr>
              <w:tabs>
                <w:tab w:val="left" w:pos="214"/>
              </w:tabs>
              <w:ind w:right="143" w:firstLine="0"/>
              <w:jc w:val="both"/>
              <w:rPr>
                <w:sz w:val="20"/>
                <w:szCs w:val="20"/>
              </w:rPr>
            </w:pPr>
            <w:r w:rsidRPr="007A7E64">
              <w:rPr>
                <w:sz w:val="20"/>
                <w:szCs w:val="20"/>
              </w:rPr>
              <w:t>Porcentaje de</w:t>
            </w:r>
            <w:r w:rsidRPr="007A7E64">
              <w:rPr>
                <w:spacing w:val="1"/>
                <w:sz w:val="20"/>
                <w:szCs w:val="20"/>
              </w:rPr>
              <w:t xml:space="preserve"> </w:t>
            </w:r>
            <w:r w:rsidRPr="007A7E64">
              <w:rPr>
                <w:sz w:val="20"/>
                <w:szCs w:val="20"/>
              </w:rPr>
              <w:t>alumnado, desagregado</w:t>
            </w:r>
            <w:r w:rsidRPr="007A7E64">
              <w:rPr>
                <w:spacing w:val="1"/>
                <w:sz w:val="20"/>
                <w:szCs w:val="20"/>
              </w:rPr>
              <w:t xml:space="preserve"> </w:t>
            </w:r>
            <w:r w:rsidRPr="007A7E64">
              <w:rPr>
                <w:sz w:val="20"/>
                <w:szCs w:val="20"/>
              </w:rPr>
              <w:t>por</w:t>
            </w:r>
            <w:r w:rsidRPr="007A7E64">
              <w:rPr>
                <w:spacing w:val="-3"/>
                <w:sz w:val="20"/>
                <w:szCs w:val="20"/>
              </w:rPr>
              <w:t xml:space="preserve"> </w:t>
            </w:r>
            <w:r w:rsidRPr="007A7E64">
              <w:rPr>
                <w:sz w:val="20"/>
                <w:szCs w:val="20"/>
              </w:rPr>
              <w:t>sexo,</w:t>
            </w:r>
            <w:r w:rsidRPr="007A7E64">
              <w:rPr>
                <w:spacing w:val="-3"/>
                <w:sz w:val="20"/>
                <w:szCs w:val="20"/>
              </w:rPr>
              <w:t xml:space="preserve"> </w:t>
            </w:r>
            <w:r w:rsidRPr="007A7E64">
              <w:rPr>
                <w:sz w:val="20"/>
                <w:szCs w:val="20"/>
              </w:rPr>
              <w:t>que</w:t>
            </w:r>
            <w:r w:rsidRPr="007A7E64">
              <w:rPr>
                <w:spacing w:val="-4"/>
                <w:sz w:val="20"/>
                <w:szCs w:val="20"/>
              </w:rPr>
              <w:t xml:space="preserve"> </w:t>
            </w:r>
            <w:r w:rsidRPr="007A7E64">
              <w:rPr>
                <w:sz w:val="20"/>
                <w:szCs w:val="20"/>
              </w:rPr>
              <w:t>superan</w:t>
            </w:r>
            <w:r w:rsidRPr="007A7E64">
              <w:rPr>
                <w:spacing w:val="-3"/>
                <w:sz w:val="20"/>
                <w:szCs w:val="20"/>
              </w:rPr>
              <w:t xml:space="preserve"> </w:t>
            </w:r>
            <w:r w:rsidRPr="007A7E64">
              <w:rPr>
                <w:sz w:val="20"/>
                <w:szCs w:val="20"/>
              </w:rPr>
              <w:t>las</w:t>
            </w:r>
            <w:r w:rsidRPr="007A7E64">
              <w:rPr>
                <w:spacing w:val="-42"/>
                <w:sz w:val="20"/>
                <w:szCs w:val="20"/>
              </w:rPr>
              <w:t xml:space="preserve"> </w:t>
            </w:r>
            <w:r w:rsidRPr="007A7E64">
              <w:rPr>
                <w:sz w:val="20"/>
                <w:szCs w:val="20"/>
              </w:rPr>
              <w:t>preguntas sobre estos</w:t>
            </w:r>
            <w:r w:rsidRPr="007A7E64">
              <w:rPr>
                <w:spacing w:val="1"/>
                <w:sz w:val="20"/>
                <w:szCs w:val="20"/>
              </w:rPr>
              <w:t xml:space="preserve"> </w:t>
            </w:r>
            <w:r w:rsidRPr="007A7E64">
              <w:rPr>
                <w:sz w:val="20"/>
                <w:szCs w:val="20"/>
              </w:rPr>
              <w:t>contenidos,</w:t>
            </w:r>
            <w:r w:rsidRPr="007A7E64">
              <w:rPr>
                <w:spacing w:val="-2"/>
                <w:sz w:val="20"/>
                <w:szCs w:val="20"/>
              </w:rPr>
              <w:t xml:space="preserve"> </w:t>
            </w:r>
            <w:r w:rsidRPr="007A7E64">
              <w:rPr>
                <w:sz w:val="20"/>
                <w:szCs w:val="20"/>
              </w:rPr>
              <w:t>por</w:t>
            </w:r>
            <w:r w:rsidRPr="007A7E64">
              <w:rPr>
                <w:spacing w:val="-1"/>
                <w:sz w:val="20"/>
                <w:szCs w:val="20"/>
              </w:rPr>
              <w:t xml:space="preserve"> </w:t>
            </w:r>
            <w:r w:rsidRPr="007A7E64">
              <w:rPr>
                <w:sz w:val="20"/>
                <w:szCs w:val="20"/>
              </w:rPr>
              <w:t>nivel.</w:t>
            </w:r>
          </w:p>
        </w:tc>
      </w:tr>
      <w:tr w:rsidR="00EE5EE7" w:rsidRPr="007A7E64" w14:paraId="69C7EC92" w14:textId="77777777" w:rsidTr="0074050E">
        <w:tblPrEx>
          <w:tblBorders>
            <w:bottom w:val="none" w:sz="0" w:space="0" w:color="auto"/>
          </w:tblBorders>
        </w:tblPrEx>
        <w:trPr>
          <w:trHeight w:val="2198"/>
        </w:trPr>
        <w:tc>
          <w:tcPr>
            <w:tcW w:w="2290" w:type="dxa"/>
            <w:vMerge/>
            <w:shd w:val="clear" w:color="auto" w:fill="E4B8B7"/>
          </w:tcPr>
          <w:p w14:paraId="4AA81DA5" w14:textId="77777777" w:rsidR="00EE5EE7" w:rsidRPr="007A7E64" w:rsidRDefault="00EE5EE7" w:rsidP="0074050E">
            <w:pPr>
              <w:jc w:val="both"/>
            </w:pPr>
          </w:p>
        </w:tc>
        <w:tc>
          <w:tcPr>
            <w:tcW w:w="2950" w:type="dxa"/>
            <w:tcBorders>
              <w:top w:val="single" w:sz="4" w:space="0" w:color="000000"/>
            </w:tcBorders>
          </w:tcPr>
          <w:p w14:paraId="2E862566" w14:textId="77777777" w:rsidR="00EE5EE7" w:rsidRPr="007A7E64" w:rsidRDefault="00EE5EE7" w:rsidP="0074050E">
            <w:pPr>
              <w:pStyle w:val="TableParagraph"/>
              <w:ind w:left="107" w:right="125"/>
              <w:jc w:val="both"/>
              <w:rPr>
                <w:sz w:val="20"/>
                <w:szCs w:val="20"/>
              </w:rPr>
            </w:pPr>
            <w:r w:rsidRPr="007A7E64">
              <w:rPr>
                <w:sz w:val="20"/>
                <w:szCs w:val="20"/>
              </w:rPr>
              <w:t>3.8 Establecer la presencia</w:t>
            </w:r>
            <w:r w:rsidRPr="007A7E64">
              <w:rPr>
                <w:spacing w:val="1"/>
                <w:sz w:val="20"/>
                <w:szCs w:val="20"/>
              </w:rPr>
              <w:t xml:space="preserve"> </w:t>
            </w:r>
            <w:r w:rsidRPr="007A7E64">
              <w:rPr>
                <w:sz w:val="20"/>
                <w:szCs w:val="20"/>
              </w:rPr>
              <w:t>paritaria</w:t>
            </w:r>
            <w:r w:rsidRPr="007A7E64">
              <w:rPr>
                <w:spacing w:val="-4"/>
                <w:sz w:val="20"/>
                <w:szCs w:val="20"/>
              </w:rPr>
              <w:t xml:space="preserve"> </w:t>
            </w:r>
            <w:r w:rsidRPr="007A7E64">
              <w:rPr>
                <w:sz w:val="20"/>
                <w:szCs w:val="20"/>
              </w:rPr>
              <w:t>de</w:t>
            </w:r>
            <w:r w:rsidRPr="007A7E64">
              <w:rPr>
                <w:spacing w:val="-4"/>
                <w:sz w:val="20"/>
                <w:szCs w:val="20"/>
              </w:rPr>
              <w:t xml:space="preserve"> </w:t>
            </w:r>
            <w:r w:rsidRPr="007A7E64">
              <w:rPr>
                <w:sz w:val="20"/>
                <w:szCs w:val="20"/>
              </w:rPr>
              <w:t>mujeres</w:t>
            </w:r>
            <w:r w:rsidRPr="007A7E64">
              <w:rPr>
                <w:spacing w:val="-5"/>
                <w:sz w:val="20"/>
                <w:szCs w:val="20"/>
              </w:rPr>
              <w:t xml:space="preserve"> </w:t>
            </w:r>
            <w:r w:rsidRPr="007A7E64">
              <w:rPr>
                <w:sz w:val="20"/>
                <w:szCs w:val="20"/>
              </w:rPr>
              <w:t>y</w:t>
            </w:r>
            <w:r w:rsidRPr="007A7E64">
              <w:rPr>
                <w:spacing w:val="-2"/>
                <w:sz w:val="20"/>
                <w:szCs w:val="20"/>
              </w:rPr>
              <w:t xml:space="preserve"> </w:t>
            </w:r>
            <w:r w:rsidRPr="007A7E64">
              <w:rPr>
                <w:sz w:val="20"/>
                <w:szCs w:val="20"/>
              </w:rPr>
              <w:t>hombres</w:t>
            </w:r>
            <w:r w:rsidRPr="007A7E64">
              <w:rPr>
                <w:spacing w:val="-42"/>
                <w:sz w:val="20"/>
                <w:szCs w:val="20"/>
              </w:rPr>
              <w:t xml:space="preserve"> </w:t>
            </w:r>
            <w:r w:rsidRPr="007A7E64">
              <w:rPr>
                <w:sz w:val="20"/>
                <w:szCs w:val="20"/>
              </w:rPr>
              <w:t>en los tribunales y órganos de</w:t>
            </w:r>
            <w:r w:rsidRPr="007A7E64">
              <w:rPr>
                <w:spacing w:val="1"/>
                <w:sz w:val="20"/>
                <w:szCs w:val="20"/>
              </w:rPr>
              <w:t xml:space="preserve"> </w:t>
            </w:r>
            <w:r w:rsidRPr="007A7E64">
              <w:rPr>
                <w:sz w:val="20"/>
                <w:szCs w:val="20"/>
              </w:rPr>
              <w:t>selección.</w:t>
            </w:r>
          </w:p>
          <w:p w14:paraId="6B558774" w14:textId="77777777" w:rsidR="00EE5EE7" w:rsidRPr="007A7E64" w:rsidRDefault="00EE5EE7" w:rsidP="0074050E">
            <w:pPr>
              <w:pStyle w:val="TableParagraph"/>
              <w:ind w:left="107" w:right="278"/>
              <w:jc w:val="both"/>
              <w:rPr>
                <w:sz w:val="20"/>
                <w:szCs w:val="20"/>
              </w:rPr>
            </w:pPr>
          </w:p>
        </w:tc>
        <w:tc>
          <w:tcPr>
            <w:tcW w:w="1843" w:type="dxa"/>
            <w:tcBorders>
              <w:top w:val="single" w:sz="4" w:space="0" w:color="000000"/>
            </w:tcBorders>
          </w:tcPr>
          <w:p w14:paraId="4B3A5F55" w14:textId="77777777" w:rsidR="00EE5EE7" w:rsidRPr="007A7E64" w:rsidRDefault="00EE5EE7" w:rsidP="0074050E">
            <w:pPr>
              <w:pStyle w:val="TableParagraph"/>
              <w:jc w:val="both"/>
              <w:rPr>
                <w:sz w:val="20"/>
                <w:szCs w:val="20"/>
              </w:rPr>
            </w:pPr>
            <w:r w:rsidRPr="007A7E64">
              <w:rPr>
                <w:sz w:val="20"/>
                <w:szCs w:val="20"/>
              </w:rPr>
              <w:t>2022/Permanente</w:t>
            </w:r>
          </w:p>
        </w:tc>
        <w:tc>
          <w:tcPr>
            <w:tcW w:w="2242" w:type="dxa"/>
            <w:tcBorders>
              <w:top w:val="single" w:sz="4" w:space="0" w:color="000000"/>
            </w:tcBorders>
          </w:tcPr>
          <w:p w14:paraId="196812D4" w14:textId="77777777" w:rsidR="00EE5EE7" w:rsidRPr="007A7E64" w:rsidRDefault="00EE5EE7" w:rsidP="0074050E">
            <w:pPr>
              <w:pStyle w:val="TableParagraph"/>
              <w:ind w:right="97"/>
              <w:jc w:val="both"/>
              <w:rPr>
                <w:sz w:val="20"/>
                <w:szCs w:val="20"/>
              </w:rPr>
            </w:pPr>
            <w:r w:rsidRPr="007A7E64">
              <w:rPr>
                <w:sz w:val="20"/>
                <w:szCs w:val="20"/>
              </w:rPr>
              <w:t>Alcaldía / Área de Gobierno Gestión Administrativa y Desarrollo Económico/ Concejalía de RRHH/.</w:t>
            </w:r>
          </w:p>
        </w:tc>
        <w:tc>
          <w:tcPr>
            <w:tcW w:w="2336" w:type="dxa"/>
            <w:tcBorders>
              <w:top w:val="single" w:sz="4" w:space="0" w:color="000000"/>
            </w:tcBorders>
          </w:tcPr>
          <w:p w14:paraId="48A7056A" w14:textId="77777777" w:rsidR="00EE5EE7" w:rsidRPr="007A7E64" w:rsidRDefault="00EE5EE7" w:rsidP="0074050E">
            <w:pPr>
              <w:pStyle w:val="TableParagraph"/>
              <w:ind w:left="105" w:right="191"/>
              <w:jc w:val="both"/>
              <w:rPr>
                <w:sz w:val="20"/>
                <w:szCs w:val="20"/>
              </w:rPr>
            </w:pPr>
            <w:r w:rsidRPr="007A7E64">
              <w:rPr>
                <w:sz w:val="20"/>
                <w:szCs w:val="20"/>
              </w:rPr>
              <w:t>DG de Gestión y Desarrollo de las Personas</w:t>
            </w:r>
            <w:r w:rsidRPr="007A7E64" w:rsidDel="00067953">
              <w:rPr>
                <w:sz w:val="20"/>
                <w:szCs w:val="20"/>
              </w:rPr>
              <w:t xml:space="preserve"> </w:t>
            </w:r>
          </w:p>
        </w:tc>
        <w:tc>
          <w:tcPr>
            <w:tcW w:w="2333" w:type="dxa"/>
            <w:tcBorders>
              <w:top w:val="single" w:sz="4" w:space="0" w:color="000000"/>
            </w:tcBorders>
          </w:tcPr>
          <w:p w14:paraId="4A878867" w14:textId="77777777" w:rsidR="00EE5EE7" w:rsidRPr="007A7E64" w:rsidRDefault="00EE5EE7" w:rsidP="00A3476E">
            <w:pPr>
              <w:pStyle w:val="TableParagraph"/>
              <w:numPr>
                <w:ilvl w:val="0"/>
                <w:numId w:val="13"/>
              </w:numPr>
              <w:tabs>
                <w:tab w:val="left" w:pos="214"/>
              </w:tabs>
              <w:ind w:right="143" w:firstLine="0"/>
              <w:jc w:val="both"/>
              <w:rPr>
                <w:sz w:val="20"/>
                <w:szCs w:val="20"/>
              </w:rPr>
            </w:pPr>
            <w:r w:rsidRPr="007A7E64">
              <w:rPr>
                <w:sz w:val="20"/>
                <w:szCs w:val="20"/>
              </w:rPr>
              <w:t>Número de tribunales</w:t>
            </w:r>
            <w:r w:rsidRPr="007A7E64">
              <w:rPr>
                <w:spacing w:val="-44"/>
                <w:sz w:val="20"/>
                <w:szCs w:val="20"/>
              </w:rPr>
              <w:t xml:space="preserve"> </w:t>
            </w:r>
            <w:r w:rsidRPr="007A7E64">
              <w:rPr>
                <w:sz w:val="20"/>
                <w:szCs w:val="20"/>
              </w:rPr>
              <w:t>constituidos.</w:t>
            </w:r>
          </w:p>
          <w:p w14:paraId="4C88A98A" w14:textId="77777777" w:rsidR="00EE5EE7" w:rsidRPr="007A7E64" w:rsidRDefault="00EE5EE7" w:rsidP="00A3476E">
            <w:pPr>
              <w:pStyle w:val="TableParagraph"/>
              <w:numPr>
                <w:ilvl w:val="0"/>
                <w:numId w:val="13"/>
              </w:numPr>
              <w:tabs>
                <w:tab w:val="left" w:pos="214"/>
              </w:tabs>
              <w:ind w:right="143" w:firstLine="0"/>
              <w:jc w:val="both"/>
              <w:rPr>
                <w:sz w:val="20"/>
                <w:szCs w:val="20"/>
              </w:rPr>
            </w:pPr>
            <w:r w:rsidRPr="007A7E64">
              <w:rPr>
                <w:sz w:val="20"/>
                <w:szCs w:val="20"/>
              </w:rPr>
              <w:t>Número</w:t>
            </w:r>
            <w:r w:rsidRPr="007A7E64">
              <w:rPr>
                <w:spacing w:val="-6"/>
                <w:sz w:val="20"/>
                <w:szCs w:val="20"/>
              </w:rPr>
              <w:t xml:space="preserve"> </w:t>
            </w:r>
            <w:r w:rsidRPr="007A7E64">
              <w:rPr>
                <w:sz w:val="20"/>
                <w:szCs w:val="20"/>
              </w:rPr>
              <w:t>de</w:t>
            </w:r>
            <w:r w:rsidRPr="007A7E64">
              <w:rPr>
                <w:spacing w:val="-6"/>
                <w:sz w:val="20"/>
                <w:szCs w:val="20"/>
              </w:rPr>
              <w:t xml:space="preserve"> </w:t>
            </w:r>
            <w:r w:rsidRPr="007A7E64">
              <w:rPr>
                <w:sz w:val="20"/>
                <w:szCs w:val="20"/>
              </w:rPr>
              <w:t>órganos</w:t>
            </w:r>
            <w:r w:rsidRPr="007A7E64">
              <w:rPr>
                <w:spacing w:val="-8"/>
                <w:sz w:val="20"/>
                <w:szCs w:val="20"/>
              </w:rPr>
              <w:t xml:space="preserve"> </w:t>
            </w:r>
            <w:r w:rsidRPr="007A7E64">
              <w:rPr>
                <w:sz w:val="20"/>
                <w:szCs w:val="20"/>
              </w:rPr>
              <w:t>de</w:t>
            </w:r>
            <w:r w:rsidRPr="007A7E64">
              <w:rPr>
                <w:spacing w:val="-42"/>
                <w:sz w:val="20"/>
                <w:szCs w:val="20"/>
              </w:rPr>
              <w:t xml:space="preserve"> </w:t>
            </w:r>
            <w:r w:rsidRPr="007A7E64">
              <w:rPr>
                <w:sz w:val="20"/>
                <w:szCs w:val="20"/>
              </w:rPr>
              <w:t>selección</w:t>
            </w:r>
            <w:r w:rsidRPr="007A7E64">
              <w:rPr>
                <w:spacing w:val="-3"/>
                <w:sz w:val="20"/>
                <w:szCs w:val="20"/>
              </w:rPr>
              <w:t xml:space="preserve"> </w:t>
            </w:r>
            <w:r w:rsidRPr="007A7E64">
              <w:rPr>
                <w:sz w:val="20"/>
                <w:szCs w:val="20"/>
              </w:rPr>
              <w:t>constituidos.</w:t>
            </w:r>
          </w:p>
          <w:p w14:paraId="31DCEFF8" w14:textId="77777777" w:rsidR="00EE5EE7" w:rsidRPr="007A7E64" w:rsidRDefault="00EE5EE7" w:rsidP="00A3476E">
            <w:pPr>
              <w:pStyle w:val="TableParagraph"/>
              <w:numPr>
                <w:ilvl w:val="0"/>
                <w:numId w:val="13"/>
              </w:numPr>
              <w:tabs>
                <w:tab w:val="left" w:pos="214"/>
              </w:tabs>
              <w:ind w:right="143" w:firstLine="0"/>
              <w:jc w:val="both"/>
              <w:rPr>
                <w:sz w:val="20"/>
                <w:szCs w:val="20"/>
              </w:rPr>
            </w:pPr>
            <w:r w:rsidRPr="007A7E64">
              <w:rPr>
                <w:sz w:val="20"/>
                <w:szCs w:val="20"/>
              </w:rPr>
              <w:t>Número de mujeres y</w:t>
            </w:r>
            <w:r w:rsidRPr="007A7E64">
              <w:rPr>
                <w:spacing w:val="1"/>
                <w:sz w:val="20"/>
                <w:szCs w:val="20"/>
              </w:rPr>
              <w:t xml:space="preserve"> </w:t>
            </w:r>
            <w:r w:rsidRPr="007A7E64">
              <w:rPr>
                <w:sz w:val="20"/>
                <w:szCs w:val="20"/>
              </w:rPr>
              <w:t>hombres, por tribunal y</w:t>
            </w:r>
            <w:r w:rsidRPr="007A7E64">
              <w:rPr>
                <w:spacing w:val="-44"/>
                <w:sz w:val="20"/>
                <w:szCs w:val="20"/>
              </w:rPr>
              <w:t xml:space="preserve"> </w:t>
            </w:r>
            <w:r w:rsidRPr="007A7E64">
              <w:rPr>
                <w:sz w:val="20"/>
                <w:szCs w:val="20"/>
              </w:rPr>
              <w:t>órgano.</w:t>
            </w:r>
          </w:p>
          <w:p w14:paraId="03EED8F6" w14:textId="77777777" w:rsidR="00EE5EE7" w:rsidRPr="007A7E64" w:rsidRDefault="00EE5EE7" w:rsidP="00A3476E">
            <w:pPr>
              <w:pStyle w:val="TableParagraph"/>
              <w:numPr>
                <w:ilvl w:val="0"/>
                <w:numId w:val="13"/>
              </w:numPr>
              <w:tabs>
                <w:tab w:val="left" w:pos="214"/>
              </w:tabs>
              <w:ind w:left="213" w:right="143"/>
              <w:jc w:val="both"/>
              <w:rPr>
                <w:sz w:val="20"/>
                <w:szCs w:val="20"/>
              </w:rPr>
            </w:pPr>
            <w:r w:rsidRPr="007A7E64">
              <w:rPr>
                <w:sz w:val="20"/>
                <w:szCs w:val="20"/>
              </w:rPr>
              <w:t>Tipología</w:t>
            </w:r>
            <w:r w:rsidRPr="007A7E64">
              <w:rPr>
                <w:spacing w:val="-1"/>
                <w:sz w:val="20"/>
                <w:szCs w:val="20"/>
              </w:rPr>
              <w:t xml:space="preserve"> </w:t>
            </w:r>
            <w:r w:rsidRPr="007A7E64">
              <w:rPr>
                <w:sz w:val="20"/>
                <w:szCs w:val="20"/>
              </w:rPr>
              <w:t>de</w:t>
            </w:r>
            <w:r w:rsidRPr="007A7E64">
              <w:rPr>
                <w:spacing w:val="-2"/>
                <w:sz w:val="20"/>
                <w:szCs w:val="20"/>
              </w:rPr>
              <w:t xml:space="preserve"> </w:t>
            </w:r>
            <w:r w:rsidRPr="007A7E64">
              <w:rPr>
                <w:sz w:val="20"/>
                <w:szCs w:val="20"/>
              </w:rPr>
              <w:t>las</w:t>
            </w:r>
          </w:p>
          <w:p w14:paraId="7D05FD00" w14:textId="77777777" w:rsidR="00EE5EE7" w:rsidRPr="007A7E64" w:rsidRDefault="00EE5EE7" w:rsidP="0074050E">
            <w:pPr>
              <w:pStyle w:val="TableParagraph"/>
              <w:ind w:right="143"/>
              <w:jc w:val="both"/>
              <w:rPr>
                <w:sz w:val="20"/>
                <w:szCs w:val="20"/>
              </w:rPr>
            </w:pPr>
            <w:r w:rsidRPr="007A7E64">
              <w:rPr>
                <w:sz w:val="20"/>
                <w:szCs w:val="20"/>
              </w:rPr>
              <w:t>anomalías</w:t>
            </w:r>
            <w:r w:rsidRPr="007A7E64">
              <w:rPr>
                <w:spacing w:val="-5"/>
                <w:sz w:val="20"/>
                <w:szCs w:val="20"/>
              </w:rPr>
              <w:t xml:space="preserve"> </w:t>
            </w:r>
            <w:r w:rsidRPr="007A7E64">
              <w:rPr>
                <w:sz w:val="20"/>
                <w:szCs w:val="20"/>
              </w:rPr>
              <w:t>detectadas.</w:t>
            </w:r>
          </w:p>
        </w:tc>
      </w:tr>
      <w:tr w:rsidR="00EE5EE7" w:rsidRPr="007A7E64" w14:paraId="48F0B308" w14:textId="77777777" w:rsidTr="0074050E">
        <w:trPr>
          <w:trHeight w:val="1211"/>
        </w:trPr>
        <w:tc>
          <w:tcPr>
            <w:tcW w:w="2290" w:type="dxa"/>
            <w:vMerge w:val="restart"/>
            <w:shd w:val="clear" w:color="auto" w:fill="E4B8B7"/>
          </w:tcPr>
          <w:p w14:paraId="35CB9BBE" w14:textId="77777777" w:rsidR="00EE5EE7" w:rsidRPr="007A7E64" w:rsidRDefault="00EE5EE7" w:rsidP="0074050E">
            <w:pPr>
              <w:pStyle w:val="TableParagraph"/>
              <w:jc w:val="both"/>
              <w:rPr>
                <w:rFonts w:ascii="Times New Roman"/>
                <w:sz w:val="20"/>
                <w:szCs w:val="20"/>
              </w:rPr>
            </w:pPr>
          </w:p>
        </w:tc>
        <w:tc>
          <w:tcPr>
            <w:tcW w:w="2950" w:type="dxa"/>
          </w:tcPr>
          <w:p w14:paraId="5F22A7C8" w14:textId="77777777" w:rsidR="00EE5EE7" w:rsidRPr="007A7E64" w:rsidRDefault="00EE5EE7" w:rsidP="0074050E">
            <w:pPr>
              <w:pStyle w:val="TableParagraph"/>
              <w:ind w:left="107" w:right="104"/>
              <w:jc w:val="both"/>
              <w:rPr>
                <w:sz w:val="20"/>
                <w:szCs w:val="20"/>
              </w:rPr>
            </w:pPr>
            <w:r w:rsidRPr="007A7E64">
              <w:rPr>
                <w:sz w:val="20"/>
                <w:szCs w:val="20"/>
              </w:rPr>
              <w:t>3.9 Velar por el cumplimiento del</w:t>
            </w:r>
            <w:r w:rsidRPr="007A7E64">
              <w:rPr>
                <w:spacing w:val="-44"/>
                <w:sz w:val="20"/>
                <w:szCs w:val="20"/>
              </w:rPr>
              <w:t xml:space="preserve"> </w:t>
            </w:r>
            <w:r w:rsidRPr="007A7E64">
              <w:rPr>
                <w:sz w:val="20"/>
                <w:szCs w:val="20"/>
              </w:rPr>
              <w:t>Principio</w:t>
            </w:r>
            <w:r w:rsidRPr="007A7E64">
              <w:rPr>
                <w:spacing w:val="-1"/>
                <w:sz w:val="20"/>
                <w:szCs w:val="20"/>
              </w:rPr>
              <w:t xml:space="preserve"> </w:t>
            </w:r>
            <w:r w:rsidRPr="007A7E64">
              <w:rPr>
                <w:sz w:val="20"/>
                <w:szCs w:val="20"/>
              </w:rPr>
              <w:t>de</w:t>
            </w:r>
            <w:r w:rsidRPr="007A7E64">
              <w:rPr>
                <w:spacing w:val="-1"/>
                <w:sz w:val="20"/>
                <w:szCs w:val="20"/>
              </w:rPr>
              <w:t xml:space="preserve"> </w:t>
            </w:r>
            <w:r w:rsidRPr="007A7E64">
              <w:rPr>
                <w:sz w:val="20"/>
                <w:szCs w:val="20"/>
              </w:rPr>
              <w:t>Igualdad</w:t>
            </w:r>
            <w:r w:rsidRPr="007A7E64">
              <w:rPr>
                <w:spacing w:val="1"/>
                <w:sz w:val="20"/>
                <w:szCs w:val="20"/>
              </w:rPr>
              <w:t xml:space="preserve"> </w:t>
            </w:r>
            <w:r w:rsidRPr="007A7E64">
              <w:rPr>
                <w:sz w:val="20"/>
                <w:szCs w:val="20"/>
              </w:rPr>
              <w:t>y</w:t>
            </w:r>
            <w:r w:rsidRPr="007A7E64">
              <w:rPr>
                <w:spacing w:val="1"/>
                <w:sz w:val="20"/>
                <w:szCs w:val="20"/>
              </w:rPr>
              <w:t xml:space="preserve"> </w:t>
            </w:r>
            <w:r w:rsidRPr="007A7E64">
              <w:rPr>
                <w:sz w:val="20"/>
                <w:szCs w:val="20"/>
              </w:rPr>
              <w:t>No</w:t>
            </w:r>
            <w:r w:rsidRPr="007A7E64">
              <w:rPr>
                <w:spacing w:val="1"/>
                <w:sz w:val="20"/>
                <w:szCs w:val="20"/>
              </w:rPr>
              <w:t xml:space="preserve"> </w:t>
            </w:r>
            <w:r w:rsidRPr="007A7E64">
              <w:rPr>
                <w:sz w:val="20"/>
                <w:szCs w:val="20"/>
              </w:rPr>
              <w:t>Discriminación por razón de sexo</w:t>
            </w:r>
            <w:r w:rsidRPr="007A7E64">
              <w:rPr>
                <w:spacing w:val="-43"/>
                <w:sz w:val="20"/>
                <w:szCs w:val="20"/>
              </w:rPr>
              <w:t xml:space="preserve"> </w:t>
            </w:r>
            <w:r w:rsidRPr="007A7E64">
              <w:rPr>
                <w:sz w:val="20"/>
                <w:szCs w:val="20"/>
              </w:rPr>
              <w:t>en</w:t>
            </w:r>
            <w:r w:rsidRPr="007A7E64">
              <w:rPr>
                <w:spacing w:val="-1"/>
                <w:sz w:val="20"/>
                <w:szCs w:val="20"/>
              </w:rPr>
              <w:t xml:space="preserve"> </w:t>
            </w:r>
            <w:r w:rsidRPr="007A7E64">
              <w:rPr>
                <w:sz w:val="20"/>
                <w:szCs w:val="20"/>
              </w:rPr>
              <w:t>los</w:t>
            </w:r>
            <w:r w:rsidRPr="007A7E64">
              <w:rPr>
                <w:spacing w:val="-3"/>
                <w:sz w:val="20"/>
                <w:szCs w:val="20"/>
              </w:rPr>
              <w:t xml:space="preserve"> </w:t>
            </w:r>
            <w:r w:rsidRPr="007A7E64">
              <w:rPr>
                <w:sz w:val="20"/>
                <w:szCs w:val="20"/>
              </w:rPr>
              <w:t>tribunales</w:t>
            </w:r>
            <w:r w:rsidRPr="007A7E64">
              <w:rPr>
                <w:spacing w:val="-2"/>
                <w:sz w:val="20"/>
                <w:szCs w:val="20"/>
              </w:rPr>
              <w:t xml:space="preserve"> </w:t>
            </w:r>
            <w:r w:rsidRPr="007A7E64">
              <w:rPr>
                <w:sz w:val="20"/>
                <w:szCs w:val="20"/>
              </w:rPr>
              <w:t>y órganos</w:t>
            </w:r>
            <w:r w:rsidRPr="007A7E64">
              <w:rPr>
                <w:spacing w:val="-3"/>
                <w:sz w:val="20"/>
                <w:szCs w:val="20"/>
              </w:rPr>
              <w:t xml:space="preserve"> </w:t>
            </w:r>
            <w:r w:rsidRPr="007A7E64">
              <w:rPr>
                <w:sz w:val="20"/>
                <w:szCs w:val="20"/>
              </w:rPr>
              <w:t>de</w:t>
            </w:r>
          </w:p>
          <w:p w14:paraId="4F8B82BD" w14:textId="77777777" w:rsidR="00EE5EE7" w:rsidRPr="007A7E64" w:rsidRDefault="00EE5EE7" w:rsidP="0074050E">
            <w:pPr>
              <w:pStyle w:val="TableParagraph"/>
              <w:ind w:left="107"/>
              <w:jc w:val="both"/>
              <w:rPr>
                <w:sz w:val="20"/>
                <w:szCs w:val="20"/>
              </w:rPr>
            </w:pPr>
            <w:r w:rsidRPr="007A7E64">
              <w:rPr>
                <w:sz w:val="20"/>
                <w:szCs w:val="20"/>
              </w:rPr>
              <w:t>selección.</w:t>
            </w:r>
          </w:p>
        </w:tc>
        <w:tc>
          <w:tcPr>
            <w:tcW w:w="1843" w:type="dxa"/>
          </w:tcPr>
          <w:p w14:paraId="362379C2" w14:textId="77777777" w:rsidR="00EE5EE7" w:rsidRPr="007A7E64" w:rsidRDefault="00EE5EE7" w:rsidP="0074050E">
            <w:pPr>
              <w:pStyle w:val="TableParagraph"/>
              <w:jc w:val="both"/>
              <w:rPr>
                <w:sz w:val="20"/>
                <w:szCs w:val="20"/>
              </w:rPr>
            </w:pPr>
            <w:r w:rsidRPr="007A7E64">
              <w:rPr>
                <w:sz w:val="20"/>
                <w:szCs w:val="20"/>
              </w:rPr>
              <w:t>2022/Permanente</w:t>
            </w:r>
          </w:p>
        </w:tc>
        <w:tc>
          <w:tcPr>
            <w:tcW w:w="2242" w:type="dxa"/>
          </w:tcPr>
          <w:p w14:paraId="0A02CCF0" w14:textId="77777777" w:rsidR="00EE5EE7" w:rsidRPr="007A7E64" w:rsidRDefault="00EE5EE7" w:rsidP="0074050E">
            <w:pPr>
              <w:pStyle w:val="TableParagraph"/>
              <w:ind w:right="97"/>
              <w:jc w:val="both"/>
              <w:rPr>
                <w:sz w:val="20"/>
                <w:szCs w:val="20"/>
              </w:rPr>
            </w:pPr>
            <w:r w:rsidRPr="007A7E64">
              <w:rPr>
                <w:sz w:val="20"/>
                <w:szCs w:val="20"/>
              </w:rPr>
              <w:t>Alcaldía / Área de Gobierno Gestión Administrativa y Desarrollo Económico/ AG Derechos Ciudadanía.</w:t>
            </w:r>
          </w:p>
        </w:tc>
        <w:tc>
          <w:tcPr>
            <w:tcW w:w="2336" w:type="dxa"/>
          </w:tcPr>
          <w:p w14:paraId="287CD547" w14:textId="77777777" w:rsidR="00EE5EE7" w:rsidRPr="007A7E64" w:rsidRDefault="00EE5EE7" w:rsidP="0074050E">
            <w:pPr>
              <w:pStyle w:val="TableParagraph"/>
              <w:ind w:left="105" w:right="255"/>
              <w:jc w:val="both"/>
              <w:rPr>
                <w:sz w:val="20"/>
                <w:szCs w:val="20"/>
              </w:rPr>
            </w:pPr>
            <w:r w:rsidRPr="007A7E64">
              <w:rPr>
                <w:sz w:val="20"/>
                <w:szCs w:val="20"/>
              </w:rPr>
              <w:t>DG de Gestión y Desarrollo de las Personas</w:t>
            </w:r>
            <w:r w:rsidRPr="007A7E64" w:rsidDel="00067953">
              <w:rPr>
                <w:sz w:val="20"/>
                <w:szCs w:val="20"/>
              </w:rPr>
              <w:t xml:space="preserve"> </w:t>
            </w:r>
            <w:r w:rsidRPr="007A7E64">
              <w:rPr>
                <w:sz w:val="20"/>
                <w:szCs w:val="20"/>
              </w:rPr>
              <w:t xml:space="preserve">/ DT Feminismo </w:t>
            </w:r>
          </w:p>
        </w:tc>
        <w:tc>
          <w:tcPr>
            <w:tcW w:w="2333" w:type="dxa"/>
          </w:tcPr>
          <w:p w14:paraId="580EC036" w14:textId="77777777" w:rsidR="00EE5EE7" w:rsidRPr="007A7E64" w:rsidRDefault="00EE5EE7" w:rsidP="0074050E">
            <w:pPr>
              <w:pStyle w:val="TableParagraph"/>
              <w:ind w:right="95"/>
              <w:jc w:val="both"/>
              <w:rPr>
                <w:sz w:val="20"/>
                <w:szCs w:val="20"/>
              </w:rPr>
            </w:pPr>
            <w:r w:rsidRPr="007A7E64">
              <w:rPr>
                <w:sz w:val="20"/>
                <w:szCs w:val="20"/>
              </w:rPr>
              <w:t>-</w:t>
            </w:r>
            <w:r w:rsidRPr="007A7E64">
              <w:rPr>
                <w:spacing w:val="-6"/>
                <w:sz w:val="20"/>
                <w:szCs w:val="20"/>
              </w:rPr>
              <w:t xml:space="preserve"> </w:t>
            </w:r>
            <w:r w:rsidRPr="007A7E64">
              <w:rPr>
                <w:sz w:val="20"/>
                <w:szCs w:val="20"/>
              </w:rPr>
              <w:t>Número</w:t>
            </w:r>
            <w:r w:rsidRPr="007A7E64">
              <w:rPr>
                <w:spacing w:val="-4"/>
                <w:sz w:val="20"/>
                <w:szCs w:val="20"/>
              </w:rPr>
              <w:t xml:space="preserve"> </w:t>
            </w:r>
            <w:r w:rsidRPr="007A7E64">
              <w:rPr>
                <w:sz w:val="20"/>
                <w:szCs w:val="20"/>
              </w:rPr>
              <w:t>y</w:t>
            </w:r>
            <w:r w:rsidRPr="007A7E64">
              <w:rPr>
                <w:spacing w:val="-4"/>
                <w:sz w:val="20"/>
                <w:szCs w:val="20"/>
              </w:rPr>
              <w:t xml:space="preserve"> </w:t>
            </w:r>
            <w:r w:rsidRPr="007A7E64">
              <w:rPr>
                <w:sz w:val="20"/>
                <w:szCs w:val="20"/>
              </w:rPr>
              <w:t>tipología</w:t>
            </w:r>
            <w:r w:rsidRPr="007A7E64">
              <w:rPr>
                <w:spacing w:val="-3"/>
                <w:sz w:val="20"/>
                <w:szCs w:val="20"/>
              </w:rPr>
              <w:t xml:space="preserve"> </w:t>
            </w:r>
            <w:r w:rsidRPr="007A7E64">
              <w:rPr>
                <w:sz w:val="20"/>
                <w:szCs w:val="20"/>
              </w:rPr>
              <w:t xml:space="preserve">de </w:t>
            </w:r>
            <w:r w:rsidRPr="007A7E64">
              <w:rPr>
                <w:spacing w:val="-42"/>
                <w:sz w:val="20"/>
                <w:szCs w:val="20"/>
              </w:rPr>
              <w:t xml:space="preserve"> </w:t>
            </w:r>
            <w:r w:rsidRPr="007A7E64">
              <w:rPr>
                <w:sz w:val="20"/>
                <w:szCs w:val="20"/>
              </w:rPr>
              <w:t>las intervenciones</w:t>
            </w:r>
            <w:r w:rsidRPr="007A7E64">
              <w:rPr>
                <w:spacing w:val="1"/>
                <w:sz w:val="20"/>
                <w:szCs w:val="20"/>
              </w:rPr>
              <w:t xml:space="preserve"> </w:t>
            </w:r>
            <w:r w:rsidRPr="007A7E64">
              <w:rPr>
                <w:sz w:val="20"/>
                <w:szCs w:val="20"/>
              </w:rPr>
              <w:t>realizadas.</w:t>
            </w:r>
          </w:p>
        </w:tc>
      </w:tr>
      <w:tr w:rsidR="00EE5EE7" w:rsidRPr="007A7E64" w14:paraId="6E1D88FD" w14:textId="77777777" w:rsidTr="0074050E">
        <w:trPr>
          <w:trHeight w:val="2179"/>
        </w:trPr>
        <w:tc>
          <w:tcPr>
            <w:tcW w:w="2290" w:type="dxa"/>
            <w:vMerge/>
            <w:shd w:val="clear" w:color="auto" w:fill="E4B8B7"/>
          </w:tcPr>
          <w:p w14:paraId="55110475" w14:textId="77777777" w:rsidR="00EE5EE7" w:rsidRPr="007A7E64" w:rsidRDefault="00EE5EE7" w:rsidP="0074050E">
            <w:pPr>
              <w:jc w:val="both"/>
            </w:pPr>
          </w:p>
        </w:tc>
        <w:tc>
          <w:tcPr>
            <w:tcW w:w="2950" w:type="dxa"/>
          </w:tcPr>
          <w:p w14:paraId="08E4F272" w14:textId="77777777" w:rsidR="00EE5EE7" w:rsidRPr="007A7E64" w:rsidRDefault="00EE5EE7" w:rsidP="0074050E">
            <w:pPr>
              <w:pStyle w:val="TableParagraph"/>
              <w:ind w:left="107" w:right="266"/>
              <w:jc w:val="both"/>
              <w:rPr>
                <w:sz w:val="20"/>
                <w:szCs w:val="20"/>
              </w:rPr>
            </w:pPr>
            <w:r w:rsidRPr="007A7E64">
              <w:rPr>
                <w:sz w:val="20"/>
                <w:szCs w:val="20"/>
              </w:rPr>
              <w:t>3.10 Fomentar la imagen de las</w:t>
            </w:r>
            <w:r w:rsidRPr="007A7E64">
              <w:rPr>
                <w:spacing w:val="-43"/>
                <w:sz w:val="20"/>
                <w:szCs w:val="20"/>
              </w:rPr>
              <w:t xml:space="preserve"> </w:t>
            </w:r>
            <w:r w:rsidRPr="007A7E64">
              <w:rPr>
                <w:sz w:val="20"/>
                <w:szCs w:val="20"/>
              </w:rPr>
              <w:t>mujeres</w:t>
            </w:r>
            <w:r w:rsidRPr="007A7E64">
              <w:rPr>
                <w:spacing w:val="-5"/>
                <w:sz w:val="20"/>
                <w:szCs w:val="20"/>
              </w:rPr>
              <w:t xml:space="preserve"> </w:t>
            </w:r>
            <w:r w:rsidRPr="007A7E64">
              <w:rPr>
                <w:sz w:val="20"/>
                <w:szCs w:val="20"/>
              </w:rPr>
              <w:t xml:space="preserve">en </w:t>
            </w:r>
            <w:r w:rsidRPr="007A7E64">
              <w:rPr>
                <w:spacing w:val="-42"/>
                <w:sz w:val="20"/>
                <w:szCs w:val="20"/>
              </w:rPr>
              <w:t xml:space="preserve"> </w:t>
            </w:r>
            <w:r w:rsidRPr="007A7E64">
              <w:rPr>
                <w:sz w:val="20"/>
                <w:szCs w:val="20"/>
              </w:rPr>
              <w:t>las redes sociales y la web</w:t>
            </w:r>
            <w:r w:rsidRPr="007A7E64">
              <w:rPr>
                <w:spacing w:val="1"/>
                <w:sz w:val="20"/>
                <w:szCs w:val="20"/>
              </w:rPr>
              <w:t xml:space="preserve"> </w:t>
            </w:r>
            <w:r w:rsidRPr="007A7E64">
              <w:rPr>
                <w:sz w:val="20"/>
                <w:szCs w:val="20"/>
              </w:rPr>
              <w:t>municipal.</w:t>
            </w:r>
          </w:p>
        </w:tc>
        <w:tc>
          <w:tcPr>
            <w:tcW w:w="1843" w:type="dxa"/>
          </w:tcPr>
          <w:p w14:paraId="5235AF25" w14:textId="77777777" w:rsidR="00EE5EE7" w:rsidRPr="007A7E64" w:rsidRDefault="00EE5EE7" w:rsidP="0074050E">
            <w:pPr>
              <w:pStyle w:val="TableParagraph"/>
              <w:jc w:val="both"/>
              <w:rPr>
                <w:sz w:val="20"/>
                <w:szCs w:val="20"/>
              </w:rPr>
            </w:pPr>
            <w:r w:rsidRPr="007A7E64">
              <w:rPr>
                <w:sz w:val="20"/>
                <w:szCs w:val="20"/>
              </w:rPr>
              <w:t>2022/Permanente</w:t>
            </w:r>
          </w:p>
        </w:tc>
        <w:tc>
          <w:tcPr>
            <w:tcW w:w="2242" w:type="dxa"/>
          </w:tcPr>
          <w:p w14:paraId="708CECF7" w14:textId="77777777" w:rsidR="00EE5EE7" w:rsidRPr="007A7E64" w:rsidRDefault="00EE5EE7" w:rsidP="0074050E">
            <w:pPr>
              <w:pStyle w:val="TableParagraph"/>
              <w:ind w:right="98"/>
              <w:jc w:val="both"/>
              <w:rPr>
                <w:sz w:val="20"/>
                <w:szCs w:val="20"/>
              </w:rPr>
            </w:pPr>
            <w:r w:rsidRPr="007A7E64">
              <w:rPr>
                <w:sz w:val="20"/>
                <w:szCs w:val="20"/>
              </w:rPr>
              <w:t>Alcaldía / Área de Gobierno Gestión Administrativa y Desarrollo Económico/ AG Derechos Ciudadanía.</w:t>
            </w:r>
          </w:p>
        </w:tc>
        <w:tc>
          <w:tcPr>
            <w:tcW w:w="2336" w:type="dxa"/>
          </w:tcPr>
          <w:p w14:paraId="696BA75B" w14:textId="77777777" w:rsidR="00EE5EE7" w:rsidRPr="007A7E64" w:rsidRDefault="00EE5EE7" w:rsidP="0074050E">
            <w:pPr>
              <w:ind w:right="159"/>
              <w:jc w:val="both"/>
            </w:pPr>
            <w:r w:rsidRPr="007A7E64">
              <w:t>DG de Gestión y Desarrollo de las Personas</w:t>
            </w:r>
            <w:r w:rsidRPr="007A7E64" w:rsidDel="00067953">
              <w:t xml:space="preserve"> </w:t>
            </w:r>
            <w:r w:rsidRPr="007A7E64">
              <w:t>/ DT Feminismo</w:t>
            </w:r>
          </w:p>
          <w:p w14:paraId="62002FFD" w14:textId="77777777" w:rsidR="00EE5EE7" w:rsidRPr="007A7E64" w:rsidRDefault="00EE5EE7" w:rsidP="0074050E">
            <w:pPr>
              <w:pStyle w:val="TableParagraph"/>
              <w:ind w:left="105" w:right="177"/>
              <w:jc w:val="both"/>
              <w:rPr>
                <w:sz w:val="20"/>
                <w:szCs w:val="20"/>
              </w:rPr>
            </w:pPr>
          </w:p>
        </w:tc>
        <w:tc>
          <w:tcPr>
            <w:tcW w:w="2333" w:type="dxa"/>
          </w:tcPr>
          <w:p w14:paraId="3C3DE643" w14:textId="77777777" w:rsidR="00EE5EE7" w:rsidRPr="007A7E64" w:rsidRDefault="00EE5EE7" w:rsidP="00A3476E">
            <w:pPr>
              <w:pStyle w:val="TableParagraph"/>
              <w:numPr>
                <w:ilvl w:val="0"/>
                <w:numId w:val="12"/>
              </w:numPr>
              <w:tabs>
                <w:tab w:val="left" w:pos="214"/>
              </w:tabs>
              <w:ind w:right="237" w:firstLine="0"/>
              <w:jc w:val="both"/>
              <w:rPr>
                <w:sz w:val="20"/>
                <w:szCs w:val="20"/>
              </w:rPr>
            </w:pPr>
            <w:r w:rsidRPr="007A7E64">
              <w:rPr>
                <w:sz w:val="20"/>
                <w:szCs w:val="20"/>
              </w:rPr>
              <w:t>Número de fotografías publicadas.</w:t>
            </w:r>
          </w:p>
          <w:p w14:paraId="2DB75AA7" w14:textId="77777777" w:rsidR="00EE5EE7" w:rsidRPr="007A7E64" w:rsidRDefault="00EE5EE7" w:rsidP="00A3476E">
            <w:pPr>
              <w:pStyle w:val="TableParagraph"/>
              <w:numPr>
                <w:ilvl w:val="0"/>
                <w:numId w:val="12"/>
              </w:numPr>
              <w:tabs>
                <w:tab w:val="left" w:pos="214"/>
              </w:tabs>
              <w:ind w:right="237" w:firstLine="0"/>
              <w:jc w:val="both"/>
              <w:rPr>
                <w:sz w:val="20"/>
                <w:szCs w:val="20"/>
              </w:rPr>
            </w:pPr>
            <w:r w:rsidRPr="007A7E64">
              <w:rPr>
                <w:sz w:val="20"/>
                <w:szCs w:val="20"/>
              </w:rPr>
              <w:t>Relación</w:t>
            </w:r>
            <w:r w:rsidRPr="007A7E64">
              <w:rPr>
                <w:spacing w:val="-7"/>
                <w:sz w:val="20"/>
                <w:szCs w:val="20"/>
              </w:rPr>
              <w:t xml:space="preserve"> </w:t>
            </w:r>
            <w:r w:rsidRPr="007A7E64">
              <w:rPr>
                <w:sz w:val="20"/>
                <w:szCs w:val="20"/>
              </w:rPr>
              <w:t>de</w:t>
            </w:r>
            <w:r w:rsidRPr="007A7E64">
              <w:rPr>
                <w:spacing w:val="-9"/>
                <w:sz w:val="20"/>
                <w:szCs w:val="20"/>
              </w:rPr>
              <w:t xml:space="preserve"> </w:t>
            </w:r>
            <w:r w:rsidRPr="007A7E64">
              <w:rPr>
                <w:sz w:val="20"/>
                <w:szCs w:val="20"/>
              </w:rPr>
              <w:t>incidencias</w:t>
            </w:r>
            <w:r w:rsidRPr="007A7E64">
              <w:rPr>
                <w:spacing w:val="-42"/>
                <w:sz w:val="20"/>
                <w:szCs w:val="20"/>
              </w:rPr>
              <w:t xml:space="preserve"> </w:t>
            </w:r>
            <w:r w:rsidRPr="007A7E64">
              <w:rPr>
                <w:sz w:val="20"/>
                <w:szCs w:val="20"/>
              </w:rPr>
              <w:t>sobre</w:t>
            </w:r>
            <w:r w:rsidRPr="007A7E64">
              <w:rPr>
                <w:spacing w:val="-2"/>
                <w:sz w:val="20"/>
                <w:szCs w:val="20"/>
              </w:rPr>
              <w:t xml:space="preserve"> </w:t>
            </w:r>
            <w:r w:rsidRPr="007A7E64">
              <w:rPr>
                <w:sz w:val="20"/>
                <w:szCs w:val="20"/>
              </w:rPr>
              <w:t>las</w:t>
            </w:r>
            <w:r w:rsidRPr="007A7E64">
              <w:rPr>
                <w:spacing w:val="-3"/>
                <w:sz w:val="20"/>
                <w:szCs w:val="20"/>
              </w:rPr>
              <w:t xml:space="preserve"> </w:t>
            </w:r>
            <w:r w:rsidRPr="007A7E64">
              <w:rPr>
                <w:sz w:val="20"/>
                <w:szCs w:val="20"/>
              </w:rPr>
              <w:t>campañas.</w:t>
            </w:r>
          </w:p>
        </w:tc>
      </w:tr>
    </w:tbl>
    <w:p w14:paraId="7E1D4752" w14:textId="77777777" w:rsidR="00EE5EE7" w:rsidRPr="007A7E64" w:rsidRDefault="00EE5EE7" w:rsidP="00EE5EE7">
      <w:r w:rsidRPr="007A7E64">
        <w:br w:type="page"/>
      </w:r>
    </w:p>
    <w:tbl>
      <w:tblPr>
        <w:tblStyle w:val="TableNormal"/>
        <w:tblW w:w="0" w:type="auto"/>
        <w:tblInd w:w="128"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2950"/>
        <w:gridCol w:w="1843"/>
        <w:gridCol w:w="2242"/>
        <w:gridCol w:w="2336"/>
        <w:gridCol w:w="2333"/>
      </w:tblGrid>
      <w:tr w:rsidR="00EE5EE7" w:rsidRPr="007A7E64" w14:paraId="5229AABB" w14:textId="77777777" w:rsidTr="0074050E">
        <w:trPr>
          <w:trHeight w:val="263"/>
        </w:trPr>
        <w:tc>
          <w:tcPr>
            <w:tcW w:w="2290" w:type="dxa"/>
            <w:vMerge w:val="restart"/>
            <w:shd w:val="clear" w:color="auto" w:fill="E4B8B7"/>
          </w:tcPr>
          <w:p w14:paraId="444606E8" w14:textId="77777777" w:rsidR="00EE5EE7" w:rsidRPr="007A7E64" w:rsidRDefault="00EE5EE7" w:rsidP="0074050E">
            <w:pPr>
              <w:pStyle w:val="TableParagraph"/>
              <w:ind w:left="715" w:right="287" w:hanging="401"/>
              <w:jc w:val="both"/>
              <w:rPr>
                <w:b/>
                <w:sz w:val="20"/>
                <w:szCs w:val="20"/>
              </w:rPr>
            </w:pPr>
            <w:r w:rsidRPr="007A7E64">
              <w:rPr>
                <w:b/>
                <w:sz w:val="20"/>
                <w:szCs w:val="20"/>
              </w:rPr>
              <w:lastRenderedPageBreak/>
              <w:t>Relación de puestos</w:t>
            </w:r>
            <w:r w:rsidRPr="007A7E64">
              <w:rPr>
                <w:b/>
                <w:spacing w:val="-43"/>
                <w:sz w:val="20"/>
                <w:szCs w:val="20"/>
              </w:rPr>
              <w:t xml:space="preserve"> </w:t>
            </w:r>
            <w:r w:rsidRPr="007A7E64">
              <w:rPr>
                <w:b/>
                <w:sz w:val="20"/>
                <w:szCs w:val="20"/>
              </w:rPr>
              <w:t>de</w:t>
            </w:r>
            <w:r w:rsidRPr="007A7E64">
              <w:rPr>
                <w:b/>
                <w:spacing w:val="-1"/>
                <w:sz w:val="20"/>
                <w:szCs w:val="20"/>
              </w:rPr>
              <w:t xml:space="preserve"> </w:t>
            </w:r>
            <w:r w:rsidRPr="007A7E64">
              <w:rPr>
                <w:b/>
                <w:sz w:val="20"/>
                <w:szCs w:val="20"/>
              </w:rPr>
              <w:t>trabajo</w:t>
            </w:r>
          </w:p>
        </w:tc>
        <w:tc>
          <w:tcPr>
            <w:tcW w:w="11704" w:type="dxa"/>
            <w:gridSpan w:val="5"/>
            <w:shd w:val="clear" w:color="auto" w:fill="E4B8B7"/>
          </w:tcPr>
          <w:p w14:paraId="4D83BE55" w14:textId="77777777" w:rsidR="00EE5EE7" w:rsidRPr="007A7E64" w:rsidRDefault="00EE5EE7" w:rsidP="0074050E">
            <w:pPr>
              <w:pStyle w:val="TableParagraph"/>
              <w:ind w:left="107"/>
              <w:jc w:val="both"/>
              <w:rPr>
                <w:sz w:val="20"/>
                <w:szCs w:val="20"/>
              </w:rPr>
            </w:pPr>
            <w:r w:rsidRPr="007A7E64">
              <w:rPr>
                <w:b/>
                <w:sz w:val="20"/>
                <w:szCs w:val="20"/>
              </w:rPr>
              <w:t>Objetivo</w:t>
            </w:r>
            <w:r w:rsidRPr="007A7E64">
              <w:rPr>
                <w:b/>
                <w:spacing w:val="-4"/>
                <w:sz w:val="20"/>
                <w:szCs w:val="20"/>
              </w:rPr>
              <w:t xml:space="preserve"> </w:t>
            </w:r>
            <w:r w:rsidRPr="007A7E64">
              <w:rPr>
                <w:b/>
                <w:sz w:val="20"/>
                <w:szCs w:val="20"/>
              </w:rPr>
              <w:t>operativo:</w:t>
            </w:r>
            <w:r w:rsidRPr="007A7E64">
              <w:rPr>
                <w:b/>
                <w:spacing w:val="-1"/>
                <w:sz w:val="20"/>
                <w:szCs w:val="20"/>
              </w:rPr>
              <w:t xml:space="preserve"> </w:t>
            </w:r>
            <w:r w:rsidRPr="007A7E64">
              <w:rPr>
                <w:b/>
                <w:bCs/>
                <w:sz w:val="20"/>
                <w:szCs w:val="20"/>
              </w:rPr>
              <w:t>Suprimir</w:t>
            </w:r>
            <w:r w:rsidRPr="007A7E64">
              <w:rPr>
                <w:b/>
                <w:bCs/>
                <w:spacing w:val="-1"/>
                <w:sz w:val="20"/>
                <w:szCs w:val="20"/>
              </w:rPr>
              <w:t xml:space="preserve"> </w:t>
            </w:r>
            <w:r w:rsidRPr="007A7E64">
              <w:rPr>
                <w:b/>
                <w:bCs/>
                <w:sz w:val="20"/>
                <w:szCs w:val="20"/>
              </w:rPr>
              <w:t>el</w:t>
            </w:r>
            <w:r w:rsidRPr="007A7E64">
              <w:rPr>
                <w:b/>
                <w:bCs/>
                <w:spacing w:val="-4"/>
                <w:sz w:val="20"/>
                <w:szCs w:val="20"/>
              </w:rPr>
              <w:t xml:space="preserve"> </w:t>
            </w:r>
            <w:r w:rsidRPr="007A7E64">
              <w:rPr>
                <w:b/>
                <w:bCs/>
                <w:sz w:val="20"/>
                <w:szCs w:val="20"/>
              </w:rPr>
              <w:t>sexismo</w:t>
            </w:r>
            <w:r w:rsidRPr="007A7E64">
              <w:rPr>
                <w:b/>
                <w:bCs/>
                <w:spacing w:val="-3"/>
                <w:sz w:val="20"/>
                <w:szCs w:val="20"/>
              </w:rPr>
              <w:t xml:space="preserve"> </w:t>
            </w:r>
            <w:r w:rsidRPr="007A7E64">
              <w:rPr>
                <w:b/>
                <w:bCs/>
                <w:sz w:val="20"/>
                <w:szCs w:val="20"/>
              </w:rPr>
              <w:t>y</w:t>
            </w:r>
            <w:r w:rsidRPr="007A7E64">
              <w:rPr>
                <w:b/>
                <w:bCs/>
                <w:spacing w:val="-3"/>
                <w:sz w:val="20"/>
                <w:szCs w:val="20"/>
              </w:rPr>
              <w:t xml:space="preserve"> </w:t>
            </w:r>
            <w:r w:rsidRPr="007A7E64">
              <w:rPr>
                <w:b/>
                <w:bCs/>
                <w:sz w:val="20"/>
                <w:szCs w:val="20"/>
              </w:rPr>
              <w:t>la</w:t>
            </w:r>
            <w:r w:rsidRPr="007A7E64">
              <w:rPr>
                <w:b/>
                <w:bCs/>
                <w:spacing w:val="-3"/>
                <w:sz w:val="20"/>
                <w:szCs w:val="20"/>
              </w:rPr>
              <w:t xml:space="preserve"> </w:t>
            </w:r>
            <w:r w:rsidRPr="007A7E64">
              <w:rPr>
                <w:b/>
                <w:bCs/>
                <w:sz w:val="20"/>
                <w:szCs w:val="20"/>
              </w:rPr>
              <w:t>estereotipación</w:t>
            </w:r>
            <w:r w:rsidRPr="007A7E64">
              <w:rPr>
                <w:sz w:val="20"/>
                <w:szCs w:val="20"/>
              </w:rPr>
              <w:t>.</w:t>
            </w:r>
          </w:p>
        </w:tc>
      </w:tr>
      <w:tr w:rsidR="00EE5EE7" w:rsidRPr="007A7E64" w14:paraId="172D00FE" w14:textId="77777777" w:rsidTr="0074050E">
        <w:trPr>
          <w:trHeight w:val="244"/>
        </w:trPr>
        <w:tc>
          <w:tcPr>
            <w:tcW w:w="2290" w:type="dxa"/>
            <w:vMerge/>
            <w:shd w:val="clear" w:color="auto" w:fill="E4B8B7"/>
          </w:tcPr>
          <w:p w14:paraId="23879855" w14:textId="77777777" w:rsidR="00EE5EE7" w:rsidRPr="007A7E64" w:rsidRDefault="00EE5EE7" w:rsidP="0074050E">
            <w:pPr>
              <w:jc w:val="both"/>
            </w:pPr>
          </w:p>
        </w:tc>
        <w:tc>
          <w:tcPr>
            <w:tcW w:w="2950" w:type="dxa"/>
            <w:shd w:val="clear" w:color="auto" w:fill="E4B8B7"/>
          </w:tcPr>
          <w:p w14:paraId="23EBCAE6" w14:textId="77777777" w:rsidR="00EE5EE7" w:rsidRPr="007A7E64" w:rsidRDefault="00EE5EE7" w:rsidP="0074050E">
            <w:pPr>
              <w:pStyle w:val="TableParagraph"/>
              <w:ind w:left="1056" w:right="1050"/>
              <w:jc w:val="both"/>
              <w:rPr>
                <w:b/>
                <w:sz w:val="20"/>
                <w:szCs w:val="20"/>
              </w:rPr>
            </w:pPr>
            <w:r w:rsidRPr="007A7E64">
              <w:rPr>
                <w:b/>
                <w:sz w:val="20"/>
                <w:szCs w:val="20"/>
              </w:rPr>
              <w:t>MEDIDAS</w:t>
            </w:r>
          </w:p>
        </w:tc>
        <w:tc>
          <w:tcPr>
            <w:tcW w:w="1843" w:type="dxa"/>
            <w:shd w:val="clear" w:color="auto" w:fill="E4B8B7"/>
          </w:tcPr>
          <w:p w14:paraId="27D3A11D" w14:textId="77777777" w:rsidR="00EE5EE7" w:rsidRPr="007A7E64" w:rsidRDefault="00EE5EE7" w:rsidP="0074050E">
            <w:pPr>
              <w:pStyle w:val="TableParagraph"/>
              <w:jc w:val="both"/>
              <w:rPr>
                <w:b/>
                <w:sz w:val="20"/>
                <w:szCs w:val="20"/>
              </w:rPr>
            </w:pPr>
            <w:r w:rsidRPr="007A7E64">
              <w:rPr>
                <w:b/>
                <w:sz w:val="20"/>
                <w:szCs w:val="20"/>
              </w:rPr>
              <w:t>TEMPORALIZACIÓN</w:t>
            </w:r>
          </w:p>
        </w:tc>
        <w:tc>
          <w:tcPr>
            <w:tcW w:w="2242" w:type="dxa"/>
            <w:shd w:val="clear" w:color="auto" w:fill="E4B8B7"/>
          </w:tcPr>
          <w:p w14:paraId="7CD89AEA" w14:textId="77777777" w:rsidR="00EE5EE7" w:rsidRPr="007A7E64" w:rsidRDefault="00EE5EE7" w:rsidP="0074050E">
            <w:pPr>
              <w:pStyle w:val="TableParagraph"/>
              <w:ind w:left="183"/>
              <w:jc w:val="both"/>
              <w:rPr>
                <w:b/>
                <w:sz w:val="20"/>
                <w:szCs w:val="20"/>
              </w:rPr>
            </w:pPr>
            <w:r w:rsidRPr="007A7E64">
              <w:rPr>
                <w:b/>
                <w:sz w:val="20"/>
                <w:szCs w:val="20"/>
              </w:rPr>
              <w:t>ÁREA</w:t>
            </w:r>
            <w:r w:rsidRPr="007A7E64">
              <w:rPr>
                <w:b/>
                <w:spacing w:val="-4"/>
                <w:sz w:val="20"/>
                <w:szCs w:val="20"/>
              </w:rPr>
              <w:t xml:space="preserve"> </w:t>
            </w:r>
            <w:r w:rsidRPr="007A7E64">
              <w:rPr>
                <w:b/>
                <w:sz w:val="20"/>
                <w:szCs w:val="20"/>
              </w:rPr>
              <w:t>O</w:t>
            </w:r>
            <w:r w:rsidRPr="007A7E64">
              <w:rPr>
                <w:b/>
                <w:spacing w:val="-3"/>
                <w:sz w:val="20"/>
                <w:szCs w:val="20"/>
              </w:rPr>
              <w:t xml:space="preserve"> </w:t>
            </w:r>
            <w:r w:rsidRPr="007A7E64">
              <w:rPr>
                <w:b/>
                <w:sz w:val="20"/>
                <w:szCs w:val="20"/>
              </w:rPr>
              <w:t>DEPENDENCIA</w:t>
            </w:r>
          </w:p>
        </w:tc>
        <w:tc>
          <w:tcPr>
            <w:tcW w:w="2336" w:type="dxa"/>
            <w:shd w:val="clear" w:color="auto" w:fill="E4B8B7"/>
          </w:tcPr>
          <w:p w14:paraId="1CBC0ADB" w14:textId="77777777" w:rsidR="00EE5EE7" w:rsidRPr="007A7E64" w:rsidRDefault="00EE5EE7" w:rsidP="0074050E">
            <w:pPr>
              <w:pStyle w:val="TableParagraph"/>
              <w:ind w:left="523"/>
              <w:jc w:val="both"/>
              <w:rPr>
                <w:b/>
                <w:sz w:val="20"/>
                <w:szCs w:val="20"/>
              </w:rPr>
            </w:pPr>
            <w:r w:rsidRPr="007A7E64">
              <w:rPr>
                <w:b/>
                <w:sz w:val="20"/>
                <w:szCs w:val="20"/>
              </w:rPr>
              <w:t>RESPONSABLES</w:t>
            </w:r>
          </w:p>
        </w:tc>
        <w:tc>
          <w:tcPr>
            <w:tcW w:w="2333" w:type="dxa"/>
            <w:shd w:val="clear" w:color="auto" w:fill="E4B8B7"/>
          </w:tcPr>
          <w:p w14:paraId="74F9332B" w14:textId="77777777" w:rsidR="00EE5EE7" w:rsidRPr="007A7E64" w:rsidRDefault="00EE5EE7" w:rsidP="0074050E">
            <w:pPr>
              <w:pStyle w:val="TableParagraph"/>
              <w:ind w:left="588"/>
              <w:jc w:val="both"/>
              <w:rPr>
                <w:b/>
                <w:sz w:val="20"/>
                <w:szCs w:val="20"/>
              </w:rPr>
            </w:pPr>
            <w:r w:rsidRPr="007A7E64">
              <w:rPr>
                <w:b/>
                <w:sz w:val="20"/>
                <w:szCs w:val="20"/>
              </w:rPr>
              <w:t>INDICADORES</w:t>
            </w:r>
          </w:p>
        </w:tc>
      </w:tr>
      <w:tr w:rsidR="00EE5EE7" w:rsidRPr="007A7E64" w14:paraId="67CEF874" w14:textId="77777777" w:rsidTr="0074050E">
        <w:trPr>
          <w:trHeight w:val="1805"/>
        </w:trPr>
        <w:tc>
          <w:tcPr>
            <w:tcW w:w="2290" w:type="dxa"/>
            <w:vMerge/>
            <w:shd w:val="clear" w:color="auto" w:fill="E4B8B7"/>
          </w:tcPr>
          <w:p w14:paraId="348BDA3B" w14:textId="77777777" w:rsidR="00EE5EE7" w:rsidRPr="007A7E64" w:rsidRDefault="00EE5EE7" w:rsidP="0074050E">
            <w:pPr>
              <w:jc w:val="both"/>
            </w:pPr>
          </w:p>
        </w:tc>
        <w:tc>
          <w:tcPr>
            <w:tcW w:w="2950" w:type="dxa"/>
          </w:tcPr>
          <w:p w14:paraId="743FC79F" w14:textId="77777777" w:rsidR="00EE5EE7" w:rsidRPr="007A7E64" w:rsidRDefault="00EE5EE7" w:rsidP="0074050E">
            <w:pPr>
              <w:pStyle w:val="TableParagraph"/>
              <w:spacing w:before="1"/>
              <w:ind w:left="107" w:right="127"/>
              <w:jc w:val="both"/>
              <w:rPr>
                <w:sz w:val="20"/>
                <w:szCs w:val="20"/>
              </w:rPr>
            </w:pPr>
            <w:r w:rsidRPr="007A7E64">
              <w:rPr>
                <w:sz w:val="20"/>
                <w:szCs w:val="20"/>
              </w:rPr>
              <w:t>3.11 Revisar y corregir, desde la</w:t>
            </w:r>
            <w:r w:rsidRPr="007A7E64">
              <w:rPr>
                <w:spacing w:val="-43"/>
                <w:sz w:val="20"/>
                <w:szCs w:val="20"/>
              </w:rPr>
              <w:t xml:space="preserve"> </w:t>
            </w:r>
            <w:r w:rsidRPr="007A7E64">
              <w:rPr>
                <w:sz w:val="20"/>
                <w:szCs w:val="20"/>
              </w:rPr>
              <w:t>perspectiva de género y el</w:t>
            </w:r>
            <w:r w:rsidRPr="007A7E64">
              <w:rPr>
                <w:spacing w:val="1"/>
                <w:sz w:val="20"/>
                <w:szCs w:val="20"/>
              </w:rPr>
              <w:t xml:space="preserve"> </w:t>
            </w:r>
            <w:r w:rsidRPr="007A7E64">
              <w:rPr>
                <w:sz w:val="20"/>
                <w:szCs w:val="20"/>
              </w:rPr>
              <w:t>lenguaje inclusivo, la</w:t>
            </w:r>
            <w:r w:rsidRPr="007A7E64">
              <w:rPr>
                <w:spacing w:val="1"/>
                <w:sz w:val="20"/>
                <w:szCs w:val="20"/>
              </w:rPr>
              <w:t xml:space="preserve"> </w:t>
            </w:r>
            <w:r w:rsidRPr="007A7E64">
              <w:rPr>
                <w:sz w:val="20"/>
                <w:szCs w:val="20"/>
              </w:rPr>
              <w:t>denominación</w:t>
            </w:r>
            <w:r w:rsidRPr="007A7E64">
              <w:rPr>
                <w:spacing w:val="-3"/>
                <w:sz w:val="20"/>
                <w:szCs w:val="20"/>
              </w:rPr>
              <w:t xml:space="preserve"> </w:t>
            </w:r>
            <w:r w:rsidRPr="007A7E64">
              <w:rPr>
                <w:sz w:val="20"/>
                <w:szCs w:val="20"/>
              </w:rPr>
              <w:t>de</w:t>
            </w:r>
            <w:r w:rsidRPr="007A7E64">
              <w:rPr>
                <w:spacing w:val="-3"/>
                <w:sz w:val="20"/>
                <w:szCs w:val="20"/>
              </w:rPr>
              <w:t xml:space="preserve"> </w:t>
            </w:r>
            <w:r w:rsidRPr="007A7E64">
              <w:rPr>
                <w:sz w:val="20"/>
                <w:szCs w:val="20"/>
              </w:rPr>
              <w:t>los</w:t>
            </w:r>
            <w:r w:rsidRPr="007A7E64">
              <w:rPr>
                <w:spacing w:val="-5"/>
                <w:sz w:val="20"/>
                <w:szCs w:val="20"/>
              </w:rPr>
              <w:t xml:space="preserve"> </w:t>
            </w:r>
            <w:r w:rsidRPr="007A7E64">
              <w:rPr>
                <w:sz w:val="20"/>
                <w:szCs w:val="20"/>
              </w:rPr>
              <w:t>puestos</w:t>
            </w:r>
            <w:r w:rsidRPr="007A7E64">
              <w:rPr>
                <w:spacing w:val="-1"/>
                <w:sz w:val="20"/>
                <w:szCs w:val="20"/>
              </w:rPr>
              <w:t xml:space="preserve"> </w:t>
            </w:r>
            <w:r w:rsidRPr="007A7E64">
              <w:rPr>
                <w:sz w:val="20"/>
                <w:szCs w:val="20"/>
              </w:rPr>
              <w:t>de</w:t>
            </w:r>
            <w:r w:rsidRPr="007A7E64">
              <w:rPr>
                <w:spacing w:val="-43"/>
                <w:sz w:val="20"/>
                <w:szCs w:val="20"/>
              </w:rPr>
              <w:t xml:space="preserve"> </w:t>
            </w:r>
            <w:r w:rsidRPr="007A7E64">
              <w:rPr>
                <w:sz w:val="20"/>
                <w:szCs w:val="20"/>
              </w:rPr>
              <w:t>trabajo, categorías, requisitos,</w:t>
            </w:r>
            <w:r w:rsidRPr="007A7E64">
              <w:rPr>
                <w:spacing w:val="1"/>
                <w:sz w:val="20"/>
                <w:szCs w:val="20"/>
              </w:rPr>
              <w:t xml:space="preserve"> </w:t>
            </w:r>
            <w:r w:rsidRPr="007A7E64">
              <w:rPr>
                <w:sz w:val="20"/>
                <w:szCs w:val="20"/>
              </w:rPr>
              <w:t>titulaciones y descripción de</w:t>
            </w:r>
            <w:r w:rsidRPr="007A7E64">
              <w:rPr>
                <w:spacing w:val="1"/>
                <w:sz w:val="20"/>
                <w:szCs w:val="20"/>
              </w:rPr>
              <w:t xml:space="preserve"> </w:t>
            </w:r>
            <w:r w:rsidRPr="007A7E64">
              <w:rPr>
                <w:sz w:val="20"/>
                <w:szCs w:val="20"/>
              </w:rPr>
              <w:t>funciones.</w:t>
            </w:r>
          </w:p>
        </w:tc>
        <w:tc>
          <w:tcPr>
            <w:tcW w:w="1843" w:type="dxa"/>
          </w:tcPr>
          <w:p w14:paraId="4DDA15D2" w14:textId="77777777" w:rsidR="00EE5EE7" w:rsidRPr="007A7E64" w:rsidRDefault="00EE5EE7" w:rsidP="0074050E">
            <w:pPr>
              <w:pStyle w:val="TableParagraph"/>
              <w:spacing w:before="1"/>
              <w:jc w:val="both"/>
              <w:rPr>
                <w:sz w:val="20"/>
                <w:szCs w:val="20"/>
              </w:rPr>
            </w:pPr>
            <w:r w:rsidRPr="007A7E64">
              <w:rPr>
                <w:sz w:val="20"/>
                <w:szCs w:val="20"/>
              </w:rPr>
              <w:t>2023-2024/permanente</w:t>
            </w:r>
          </w:p>
        </w:tc>
        <w:tc>
          <w:tcPr>
            <w:tcW w:w="2242" w:type="dxa"/>
          </w:tcPr>
          <w:p w14:paraId="42840B41" w14:textId="77777777" w:rsidR="00EE5EE7" w:rsidRPr="007A7E64" w:rsidRDefault="00EE5EE7" w:rsidP="0074050E">
            <w:pPr>
              <w:pStyle w:val="TableParagraph"/>
              <w:spacing w:before="1"/>
              <w:ind w:right="225"/>
              <w:jc w:val="both"/>
              <w:rPr>
                <w:sz w:val="20"/>
                <w:szCs w:val="20"/>
              </w:rPr>
            </w:pPr>
            <w:r w:rsidRPr="007A7E64">
              <w:rPr>
                <w:sz w:val="20"/>
                <w:szCs w:val="20"/>
              </w:rPr>
              <w:t>Alcaldía / Área de Gobierno Gestión Administrativa y Desarrollo Económico/ AG Derechos Ciudadanía</w:t>
            </w:r>
          </w:p>
        </w:tc>
        <w:tc>
          <w:tcPr>
            <w:tcW w:w="2336" w:type="dxa"/>
          </w:tcPr>
          <w:p w14:paraId="5EB0A104" w14:textId="77777777" w:rsidR="00EE5EE7" w:rsidRPr="007A7E64" w:rsidRDefault="00EE5EE7" w:rsidP="0074050E">
            <w:pPr>
              <w:ind w:right="168"/>
              <w:jc w:val="both"/>
            </w:pPr>
            <w:r w:rsidRPr="007A7E64">
              <w:t>DG de Gestión y Desarrollo de las Personas</w:t>
            </w:r>
            <w:r w:rsidRPr="007A7E64" w:rsidDel="00067953">
              <w:t xml:space="preserve"> </w:t>
            </w:r>
            <w:r w:rsidRPr="007A7E64">
              <w:t>/ DT Feminismo</w:t>
            </w:r>
          </w:p>
          <w:p w14:paraId="391DFF94" w14:textId="77777777" w:rsidR="00EE5EE7" w:rsidRPr="007A7E64" w:rsidRDefault="00EE5EE7" w:rsidP="0074050E">
            <w:pPr>
              <w:pStyle w:val="TableParagraph"/>
              <w:spacing w:before="1"/>
              <w:ind w:left="105" w:right="262"/>
              <w:jc w:val="both"/>
              <w:rPr>
                <w:sz w:val="20"/>
                <w:szCs w:val="20"/>
              </w:rPr>
            </w:pPr>
          </w:p>
        </w:tc>
        <w:tc>
          <w:tcPr>
            <w:tcW w:w="2333" w:type="dxa"/>
          </w:tcPr>
          <w:p w14:paraId="4EE2A489" w14:textId="77777777" w:rsidR="00EE5EE7" w:rsidRPr="007A7E64" w:rsidRDefault="00EE5EE7" w:rsidP="00A3476E">
            <w:pPr>
              <w:pStyle w:val="TableParagraph"/>
              <w:numPr>
                <w:ilvl w:val="0"/>
                <w:numId w:val="12"/>
              </w:numPr>
              <w:spacing w:before="1"/>
              <w:ind w:right="111"/>
              <w:jc w:val="both"/>
              <w:rPr>
                <w:sz w:val="20"/>
                <w:szCs w:val="20"/>
              </w:rPr>
            </w:pPr>
            <w:r w:rsidRPr="007A7E64">
              <w:rPr>
                <w:sz w:val="20"/>
                <w:szCs w:val="20"/>
              </w:rPr>
              <w:t>Reuniones y correcciones realizadas.</w:t>
            </w:r>
          </w:p>
        </w:tc>
      </w:tr>
      <w:tr w:rsidR="00EE5EE7" w:rsidRPr="007A7E64" w14:paraId="4A01CF5A" w14:textId="77777777" w:rsidTr="0074050E">
        <w:tblPrEx>
          <w:tblBorders>
            <w:bottom w:val="single" w:sz="4" w:space="0" w:color="000000"/>
          </w:tblBorders>
        </w:tblPrEx>
        <w:trPr>
          <w:trHeight w:val="242"/>
        </w:trPr>
        <w:tc>
          <w:tcPr>
            <w:tcW w:w="2290" w:type="dxa"/>
            <w:vMerge w:val="restart"/>
            <w:shd w:val="clear" w:color="auto" w:fill="E4B8B7"/>
          </w:tcPr>
          <w:p w14:paraId="0A1E6E6F" w14:textId="77777777" w:rsidR="00EE5EE7" w:rsidRPr="007A7E64" w:rsidRDefault="00EE5EE7" w:rsidP="0074050E">
            <w:pPr>
              <w:pStyle w:val="TableParagraph"/>
              <w:ind w:left="693"/>
              <w:jc w:val="both"/>
              <w:rPr>
                <w:b/>
                <w:sz w:val="20"/>
                <w:szCs w:val="20"/>
              </w:rPr>
            </w:pPr>
            <w:r w:rsidRPr="007A7E64">
              <w:rPr>
                <w:b/>
                <w:sz w:val="20"/>
                <w:szCs w:val="20"/>
              </w:rPr>
              <w:t>Promoción</w:t>
            </w:r>
          </w:p>
        </w:tc>
        <w:tc>
          <w:tcPr>
            <w:tcW w:w="11704" w:type="dxa"/>
            <w:gridSpan w:val="5"/>
            <w:shd w:val="clear" w:color="auto" w:fill="E4B8B7"/>
          </w:tcPr>
          <w:p w14:paraId="4C7F4834" w14:textId="77777777" w:rsidR="00EE5EE7" w:rsidRPr="007A7E64" w:rsidRDefault="00EE5EE7" w:rsidP="0074050E">
            <w:pPr>
              <w:pStyle w:val="TableParagraph"/>
              <w:ind w:left="107"/>
              <w:jc w:val="both"/>
              <w:rPr>
                <w:sz w:val="20"/>
                <w:szCs w:val="20"/>
              </w:rPr>
            </w:pPr>
            <w:r w:rsidRPr="007A7E64">
              <w:rPr>
                <w:b/>
                <w:sz w:val="20"/>
                <w:szCs w:val="20"/>
              </w:rPr>
              <w:t>Objetivo</w:t>
            </w:r>
            <w:r w:rsidRPr="007A7E64">
              <w:rPr>
                <w:b/>
                <w:spacing w:val="-3"/>
                <w:sz w:val="20"/>
                <w:szCs w:val="20"/>
              </w:rPr>
              <w:t xml:space="preserve"> </w:t>
            </w:r>
            <w:r w:rsidRPr="007A7E64">
              <w:rPr>
                <w:b/>
                <w:sz w:val="20"/>
                <w:szCs w:val="20"/>
              </w:rPr>
              <w:t xml:space="preserve">operativo: </w:t>
            </w:r>
            <w:r w:rsidRPr="007A7E64">
              <w:rPr>
                <w:b/>
                <w:bCs/>
                <w:sz w:val="20"/>
                <w:szCs w:val="20"/>
              </w:rPr>
              <w:t>Fomentar el equilibrio de</w:t>
            </w:r>
            <w:r w:rsidRPr="007A7E64">
              <w:rPr>
                <w:b/>
                <w:bCs/>
                <w:spacing w:val="-3"/>
                <w:sz w:val="20"/>
                <w:szCs w:val="20"/>
              </w:rPr>
              <w:t xml:space="preserve"> </w:t>
            </w:r>
            <w:r w:rsidRPr="007A7E64">
              <w:rPr>
                <w:b/>
                <w:bCs/>
                <w:sz w:val="20"/>
                <w:szCs w:val="20"/>
              </w:rPr>
              <w:t>presencia</w:t>
            </w:r>
            <w:r w:rsidRPr="007A7E64">
              <w:rPr>
                <w:b/>
                <w:bCs/>
                <w:spacing w:val="-3"/>
                <w:sz w:val="20"/>
                <w:szCs w:val="20"/>
              </w:rPr>
              <w:t xml:space="preserve"> </w:t>
            </w:r>
            <w:r w:rsidRPr="007A7E64">
              <w:rPr>
                <w:b/>
                <w:bCs/>
                <w:sz w:val="20"/>
                <w:szCs w:val="20"/>
              </w:rPr>
              <w:t>de</w:t>
            </w:r>
            <w:r w:rsidRPr="007A7E64">
              <w:rPr>
                <w:b/>
                <w:bCs/>
                <w:spacing w:val="-2"/>
                <w:sz w:val="20"/>
                <w:szCs w:val="20"/>
              </w:rPr>
              <w:t xml:space="preserve"> </w:t>
            </w:r>
            <w:r w:rsidRPr="007A7E64">
              <w:rPr>
                <w:b/>
                <w:bCs/>
                <w:sz w:val="20"/>
                <w:szCs w:val="20"/>
              </w:rPr>
              <w:t>mujeres</w:t>
            </w:r>
            <w:r w:rsidRPr="007A7E64">
              <w:rPr>
                <w:b/>
                <w:bCs/>
                <w:spacing w:val="-4"/>
                <w:sz w:val="20"/>
                <w:szCs w:val="20"/>
              </w:rPr>
              <w:t xml:space="preserve"> </w:t>
            </w:r>
            <w:r w:rsidRPr="007A7E64">
              <w:rPr>
                <w:b/>
                <w:bCs/>
                <w:sz w:val="20"/>
                <w:szCs w:val="20"/>
              </w:rPr>
              <w:t>y</w:t>
            </w:r>
            <w:r w:rsidRPr="007A7E64">
              <w:rPr>
                <w:b/>
                <w:bCs/>
                <w:spacing w:val="-2"/>
                <w:sz w:val="20"/>
                <w:szCs w:val="20"/>
              </w:rPr>
              <w:t xml:space="preserve"> </w:t>
            </w:r>
            <w:r w:rsidRPr="007A7E64">
              <w:rPr>
                <w:b/>
                <w:bCs/>
                <w:sz w:val="20"/>
                <w:szCs w:val="20"/>
              </w:rPr>
              <w:t>hombres</w:t>
            </w:r>
            <w:r w:rsidRPr="007A7E64">
              <w:rPr>
                <w:b/>
                <w:bCs/>
                <w:spacing w:val="-2"/>
                <w:sz w:val="20"/>
                <w:szCs w:val="20"/>
              </w:rPr>
              <w:t xml:space="preserve"> </w:t>
            </w:r>
            <w:r w:rsidRPr="007A7E64">
              <w:rPr>
                <w:b/>
                <w:bCs/>
                <w:sz w:val="20"/>
                <w:szCs w:val="20"/>
              </w:rPr>
              <w:t>en</w:t>
            </w:r>
            <w:r w:rsidRPr="007A7E64">
              <w:rPr>
                <w:b/>
                <w:bCs/>
                <w:spacing w:val="-3"/>
                <w:sz w:val="20"/>
                <w:szCs w:val="20"/>
              </w:rPr>
              <w:t xml:space="preserve"> </w:t>
            </w:r>
            <w:r w:rsidRPr="007A7E64">
              <w:rPr>
                <w:b/>
                <w:bCs/>
                <w:sz w:val="20"/>
                <w:szCs w:val="20"/>
              </w:rPr>
              <w:t>los</w:t>
            </w:r>
            <w:r w:rsidRPr="007A7E64">
              <w:rPr>
                <w:b/>
                <w:bCs/>
                <w:spacing w:val="-4"/>
                <w:sz w:val="20"/>
                <w:szCs w:val="20"/>
              </w:rPr>
              <w:t xml:space="preserve"> </w:t>
            </w:r>
            <w:r w:rsidRPr="007A7E64">
              <w:rPr>
                <w:b/>
                <w:bCs/>
                <w:sz w:val="20"/>
                <w:szCs w:val="20"/>
              </w:rPr>
              <w:t>distintos</w:t>
            </w:r>
            <w:r w:rsidRPr="007A7E64">
              <w:rPr>
                <w:b/>
                <w:bCs/>
                <w:spacing w:val="-5"/>
                <w:sz w:val="20"/>
                <w:szCs w:val="20"/>
              </w:rPr>
              <w:t xml:space="preserve"> </w:t>
            </w:r>
            <w:r w:rsidRPr="007A7E64">
              <w:rPr>
                <w:b/>
                <w:bCs/>
                <w:sz w:val="20"/>
                <w:szCs w:val="20"/>
              </w:rPr>
              <w:t>niveles</w:t>
            </w:r>
            <w:r w:rsidRPr="007A7E64">
              <w:rPr>
                <w:b/>
                <w:bCs/>
                <w:spacing w:val="-2"/>
                <w:sz w:val="20"/>
                <w:szCs w:val="20"/>
              </w:rPr>
              <w:t xml:space="preserve"> </w:t>
            </w:r>
            <w:r w:rsidRPr="007A7E64">
              <w:rPr>
                <w:b/>
                <w:bCs/>
                <w:sz w:val="20"/>
                <w:szCs w:val="20"/>
              </w:rPr>
              <w:t>y</w:t>
            </w:r>
            <w:r w:rsidRPr="007A7E64">
              <w:rPr>
                <w:b/>
                <w:bCs/>
                <w:spacing w:val="-3"/>
                <w:sz w:val="20"/>
                <w:szCs w:val="20"/>
              </w:rPr>
              <w:t xml:space="preserve"> </w:t>
            </w:r>
            <w:r w:rsidRPr="007A7E64">
              <w:rPr>
                <w:b/>
                <w:bCs/>
                <w:sz w:val="20"/>
                <w:szCs w:val="20"/>
              </w:rPr>
              <w:t>grupos.</w:t>
            </w:r>
          </w:p>
        </w:tc>
      </w:tr>
      <w:tr w:rsidR="00EE5EE7" w:rsidRPr="007A7E64" w14:paraId="0DE8520F" w14:textId="77777777" w:rsidTr="0074050E">
        <w:tblPrEx>
          <w:tblBorders>
            <w:bottom w:val="single" w:sz="4" w:space="0" w:color="000000"/>
          </w:tblBorders>
        </w:tblPrEx>
        <w:trPr>
          <w:trHeight w:val="243"/>
        </w:trPr>
        <w:tc>
          <w:tcPr>
            <w:tcW w:w="2290" w:type="dxa"/>
            <w:vMerge/>
            <w:shd w:val="clear" w:color="auto" w:fill="E4B8B7"/>
          </w:tcPr>
          <w:p w14:paraId="427C8F14" w14:textId="77777777" w:rsidR="00EE5EE7" w:rsidRPr="007A7E64" w:rsidRDefault="00EE5EE7" w:rsidP="0074050E">
            <w:pPr>
              <w:jc w:val="both"/>
            </w:pPr>
          </w:p>
        </w:tc>
        <w:tc>
          <w:tcPr>
            <w:tcW w:w="2950" w:type="dxa"/>
            <w:shd w:val="clear" w:color="auto" w:fill="E4B8B7"/>
          </w:tcPr>
          <w:p w14:paraId="3F89D4DF" w14:textId="77777777" w:rsidR="00EE5EE7" w:rsidRPr="007A7E64" w:rsidRDefault="00EE5EE7" w:rsidP="0074050E">
            <w:pPr>
              <w:pStyle w:val="TableParagraph"/>
              <w:spacing w:before="1"/>
              <w:ind w:left="1056" w:right="1050"/>
              <w:jc w:val="both"/>
              <w:rPr>
                <w:b/>
                <w:sz w:val="20"/>
                <w:szCs w:val="20"/>
              </w:rPr>
            </w:pPr>
            <w:r w:rsidRPr="007A7E64">
              <w:rPr>
                <w:b/>
                <w:sz w:val="20"/>
                <w:szCs w:val="20"/>
              </w:rPr>
              <w:t>MEDIDAS</w:t>
            </w:r>
          </w:p>
        </w:tc>
        <w:tc>
          <w:tcPr>
            <w:tcW w:w="1843" w:type="dxa"/>
            <w:shd w:val="clear" w:color="auto" w:fill="E4B8B7"/>
          </w:tcPr>
          <w:p w14:paraId="25B84A5A" w14:textId="77777777" w:rsidR="00EE5EE7" w:rsidRPr="007A7E64" w:rsidRDefault="00EE5EE7" w:rsidP="0074050E">
            <w:pPr>
              <w:pStyle w:val="TableParagraph"/>
              <w:spacing w:before="1"/>
              <w:jc w:val="both"/>
              <w:rPr>
                <w:b/>
                <w:sz w:val="20"/>
                <w:szCs w:val="20"/>
              </w:rPr>
            </w:pPr>
            <w:r w:rsidRPr="007A7E64">
              <w:rPr>
                <w:b/>
                <w:sz w:val="20"/>
                <w:szCs w:val="20"/>
              </w:rPr>
              <w:t>TEMPORALIZACIÓN</w:t>
            </w:r>
          </w:p>
        </w:tc>
        <w:tc>
          <w:tcPr>
            <w:tcW w:w="2242" w:type="dxa"/>
            <w:shd w:val="clear" w:color="auto" w:fill="E4B8B7"/>
          </w:tcPr>
          <w:p w14:paraId="2A092248" w14:textId="77777777" w:rsidR="00EE5EE7" w:rsidRPr="007A7E64" w:rsidRDefault="00EE5EE7" w:rsidP="0074050E">
            <w:pPr>
              <w:pStyle w:val="TableParagraph"/>
              <w:spacing w:before="1"/>
              <w:ind w:left="183"/>
              <w:jc w:val="both"/>
              <w:rPr>
                <w:b/>
                <w:sz w:val="20"/>
                <w:szCs w:val="20"/>
              </w:rPr>
            </w:pPr>
            <w:r w:rsidRPr="007A7E64">
              <w:rPr>
                <w:b/>
                <w:sz w:val="20"/>
                <w:szCs w:val="20"/>
              </w:rPr>
              <w:t>ÁREA</w:t>
            </w:r>
            <w:r w:rsidRPr="007A7E64">
              <w:rPr>
                <w:b/>
                <w:spacing w:val="-4"/>
                <w:sz w:val="20"/>
                <w:szCs w:val="20"/>
              </w:rPr>
              <w:t xml:space="preserve"> </w:t>
            </w:r>
            <w:r w:rsidRPr="007A7E64">
              <w:rPr>
                <w:b/>
                <w:sz w:val="20"/>
                <w:szCs w:val="20"/>
              </w:rPr>
              <w:t>O</w:t>
            </w:r>
            <w:r w:rsidRPr="007A7E64">
              <w:rPr>
                <w:b/>
                <w:spacing w:val="-3"/>
                <w:sz w:val="20"/>
                <w:szCs w:val="20"/>
              </w:rPr>
              <w:t xml:space="preserve"> </w:t>
            </w:r>
            <w:r w:rsidRPr="007A7E64">
              <w:rPr>
                <w:b/>
                <w:sz w:val="20"/>
                <w:szCs w:val="20"/>
              </w:rPr>
              <w:t>DEPENDENCIA</w:t>
            </w:r>
          </w:p>
        </w:tc>
        <w:tc>
          <w:tcPr>
            <w:tcW w:w="2336" w:type="dxa"/>
            <w:shd w:val="clear" w:color="auto" w:fill="E4B8B7"/>
          </w:tcPr>
          <w:p w14:paraId="3B74F7DA" w14:textId="77777777" w:rsidR="00EE5EE7" w:rsidRPr="007A7E64" w:rsidRDefault="00EE5EE7" w:rsidP="0074050E">
            <w:pPr>
              <w:pStyle w:val="TableParagraph"/>
              <w:spacing w:before="1"/>
              <w:ind w:left="523"/>
              <w:jc w:val="both"/>
              <w:rPr>
                <w:b/>
                <w:sz w:val="20"/>
                <w:szCs w:val="20"/>
              </w:rPr>
            </w:pPr>
            <w:r w:rsidRPr="007A7E64">
              <w:rPr>
                <w:b/>
                <w:sz w:val="20"/>
                <w:szCs w:val="20"/>
              </w:rPr>
              <w:t>RESPONSABLES</w:t>
            </w:r>
          </w:p>
        </w:tc>
        <w:tc>
          <w:tcPr>
            <w:tcW w:w="2333" w:type="dxa"/>
            <w:shd w:val="clear" w:color="auto" w:fill="E4B8B7"/>
          </w:tcPr>
          <w:p w14:paraId="11553BEB" w14:textId="77777777" w:rsidR="00EE5EE7" w:rsidRPr="007A7E64" w:rsidRDefault="00EE5EE7" w:rsidP="0074050E">
            <w:pPr>
              <w:pStyle w:val="TableParagraph"/>
              <w:spacing w:before="1"/>
              <w:ind w:left="588"/>
              <w:jc w:val="both"/>
              <w:rPr>
                <w:b/>
                <w:sz w:val="20"/>
                <w:szCs w:val="20"/>
              </w:rPr>
            </w:pPr>
            <w:r w:rsidRPr="007A7E64">
              <w:rPr>
                <w:b/>
                <w:sz w:val="20"/>
                <w:szCs w:val="20"/>
              </w:rPr>
              <w:t>INDICADORES</w:t>
            </w:r>
          </w:p>
        </w:tc>
      </w:tr>
      <w:tr w:rsidR="00EE5EE7" w:rsidRPr="007A7E64" w14:paraId="6CB2FA30" w14:textId="77777777" w:rsidTr="0074050E">
        <w:tblPrEx>
          <w:tblBorders>
            <w:bottom w:val="single" w:sz="4" w:space="0" w:color="000000"/>
          </w:tblBorders>
        </w:tblPrEx>
        <w:trPr>
          <w:trHeight w:val="1223"/>
        </w:trPr>
        <w:tc>
          <w:tcPr>
            <w:tcW w:w="2290" w:type="dxa"/>
            <w:vMerge/>
            <w:shd w:val="clear" w:color="auto" w:fill="E4B8B7"/>
          </w:tcPr>
          <w:p w14:paraId="24A0B8F5" w14:textId="77777777" w:rsidR="00EE5EE7" w:rsidRPr="007A7E64" w:rsidRDefault="00EE5EE7" w:rsidP="0074050E">
            <w:pPr>
              <w:jc w:val="both"/>
            </w:pPr>
          </w:p>
        </w:tc>
        <w:tc>
          <w:tcPr>
            <w:tcW w:w="2950" w:type="dxa"/>
          </w:tcPr>
          <w:p w14:paraId="44E448A0" w14:textId="77777777" w:rsidR="00EE5EE7" w:rsidRPr="007A7E64" w:rsidRDefault="00EE5EE7" w:rsidP="0074050E">
            <w:pPr>
              <w:pStyle w:val="TableParagraph"/>
              <w:spacing w:before="1"/>
              <w:ind w:left="107" w:right="127"/>
              <w:jc w:val="both"/>
              <w:rPr>
                <w:sz w:val="20"/>
                <w:szCs w:val="20"/>
              </w:rPr>
            </w:pPr>
            <w:r w:rsidRPr="007A7E64">
              <w:rPr>
                <w:sz w:val="20"/>
                <w:szCs w:val="20"/>
              </w:rPr>
              <w:t>3.12 Establecer la presencia</w:t>
            </w:r>
            <w:r w:rsidRPr="007A7E64">
              <w:rPr>
                <w:spacing w:val="1"/>
                <w:sz w:val="20"/>
                <w:szCs w:val="20"/>
              </w:rPr>
              <w:t xml:space="preserve"> </w:t>
            </w:r>
            <w:r w:rsidRPr="007A7E64">
              <w:rPr>
                <w:sz w:val="20"/>
                <w:szCs w:val="20"/>
              </w:rPr>
              <w:t>paritaria de mujeres y hombres</w:t>
            </w:r>
            <w:r w:rsidRPr="007A7E64">
              <w:rPr>
                <w:spacing w:val="-43"/>
                <w:sz w:val="20"/>
                <w:szCs w:val="20"/>
              </w:rPr>
              <w:t xml:space="preserve"> </w:t>
            </w:r>
            <w:r w:rsidRPr="007A7E64">
              <w:rPr>
                <w:sz w:val="20"/>
                <w:szCs w:val="20"/>
              </w:rPr>
              <w:t>en</w:t>
            </w:r>
            <w:r w:rsidRPr="007A7E64">
              <w:rPr>
                <w:spacing w:val="-3"/>
                <w:sz w:val="20"/>
                <w:szCs w:val="20"/>
              </w:rPr>
              <w:t xml:space="preserve"> </w:t>
            </w:r>
            <w:r w:rsidRPr="007A7E64">
              <w:rPr>
                <w:sz w:val="20"/>
                <w:szCs w:val="20"/>
              </w:rPr>
              <w:t>las</w:t>
            </w:r>
            <w:r w:rsidRPr="007A7E64">
              <w:rPr>
                <w:spacing w:val="-4"/>
                <w:sz w:val="20"/>
                <w:szCs w:val="20"/>
              </w:rPr>
              <w:t xml:space="preserve"> </w:t>
            </w:r>
            <w:r w:rsidRPr="007A7E64">
              <w:rPr>
                <w:sz w:val="20"/>
                <w:szCs w:val="20"/>
              </w:rPr>
              <w:t>comisiones</w:t>
            </w:r>
            <w:r w:rsidRPr="007A7E64">
              <w:rPr>
                <w:spacing w:val="-4"/>
                <w:sz w:val="20"/>
                <w:szCs w:val="20"/>
              </w:rPr>
              <w:t xml:space="preserve"> </w:t>
            </w:r>
            <w:r w:rsidRPr="007A7E64">
              <w:rPr>
                <w:sz w:val="20"/>
                <w:szCs w:val="20"/>
              </w:rPr>
              <w:t>de</w:t>
            </w:r>
            <w:r w:rsidRPr="007A7E64">
              <w:rPr>
                <w:spacing w:val="-1"/>
                <w:sz w:val="20"/>
                <w:szCs w:val="20"/>
              </w:rPr>
              <w:t xml:space="preserve"> </w:t>
            </w:r>
            <w:r w:rsidRPr="007A7E64">
              <w:rPr>
                <w:sz w:val="20"/>
                <w:szCs w:val="20"/>
              </w:rPr>
              <w:t>valoración</w:t>
            </w:r>
            <w:r w:rsidRPr="007A7E64">
              <w:rPr>
                <w:spacing w:val="-43"/>
                <w:sz w:val="20"/>
                <w:szCs w:val="20"/>
              </w:rPr>
              <w:t xml:space="preserve"> </w:t>
            </w:r>
            <w:r w:rsidRPr="007A7E64">
              <w:rPr>
                <w:sz w:val="20"/>
                <w:szCs w:val="20"/>
              </w:rPr>
              <w:t>para</w:t>
            </w:r>
            <w:r w:rsidRPr="007A7E64">
              <w:rPr>
                <w:spacing w:val="-2"/>
                <w:sz w:val="20"/>
                <w:szCs w:val="20"/>
              </w:rPr>
              <w:t xml:space="preserve"> </w:t>
            </w:r>
            <w:r w:rsidRPr="007A7E64">
              <w:rPr>
                <w:sz w:val="20"/>
                <w:szCs w:val="20"/>
              </w:rPr>
              <w:t>la</w:t>
            </w:r>
            <w:r w:rsidRPr="007A7E64">
              <w:rPr>
                <w:spacing w:val="-2"/>
                <w:sz w:val="20"/>
                <w:szCs w:val="20"/>
              </w:rPr>
              <w:t xml:space="preserve"> </w:t>
            </w:r>
            <w:r w:rsidRPr="007A7E64">
              <w:rPr>
                <w:sz w:val="20"/>
                <w:szCs w:val="20"/>
              </w:rPr>
              <w:t>provisión de</w:t>
            </w:r>
            <w:r w:rsidRPr="007A7E64">
              <w:rPr>
                <w:spacing w:val="-3"/>
                <w:sz w:val="20"/>
                <w:szCs w:val="20"/>
              </w:rPr>
              <w:t xml:space="preserve"> </w:t>
            </w:r>
            <w:r w:rsidRPr="007A7E64">
              <w:rPr>
                <w:sz w:val="20"/>
                <w:szCs w:val="20"/>
              </w:rPr>
              <w:t>puestos.</w:t>
            </w:r>
          </w:p>
        </w:tc>
        <w:tc>
          <w:tcPr>
            <w:tcW w:w="1843" w:type="dxa"/>
          </w:tcPr>
          <w:p w14:paraId="04C2EFC1" w14:textId="77777777" w:rsidR="00EE5EE7" w:rsidRPr="007A7E64" w:rsidRDefault="00EE5EE7" w:rsidP="0074050E">
            <w:pPr>
              <w:pStyle w:val="TableParagraph"/>
              <w:spacing w:before="1"/>
              <w:jc w:val="both"/>
              <w:rPr>
                <w:sz w:val="20"/>
                <w:szCs w:val="20"/>
              </w:rPr>
            </w:pPr>
            <w:r w:rsidRPr="007A7E64">
              <w:rPr>
                <w:sz w:val="20"/>
                <w:szCs w:val="20"/>
              </w:rPr>
              <w:t>2022/Permanente</w:t>
            </w:r>
          </w:p>
        </w:tc>
        <w:tc>
          <w:tcPr>
            <w:tcW w:w="2242" w:type="dxa"/>
          </w:tcPr>
          <w:p w14:paraId="4574797B" w14:textId="77777777" w:rsidR="00EE5EE7" w:rsidRPr="007A7E64" w:rsidRDefault="00EE5EE7" w:rsidP="0074050E">
            <w:pPr>
              <w:pStyle w:val="TableParagraph"/>
              <w:spacing w:before="1"/>
              <w:ind w:right="93"/>
              <w:jc w:val="both"/>
              <w:rPr>
                <w:sz w:val="20"/>
                <w:szCs w:val="20"/>
              </w:rPr>
            </w:pPr>
            <w:r w:rsidRPr="007A7E64">
              <w:rPr>
                <w:sz w:val="20"/>
                <w:szCs w:val="20"/>
              </w:rPr>
              <w:t>Alcaldía / Área de Gobierno Gestión Administrativa y Desarrollo Económico</w:t>
            </w:r>
            <w:r w:rsidRPr="007A7E64" w:rsidDel="00DB695E">
              <w:rPr>
                <w:sz w:val="20"/>
                <w:szCs w:val="20"/>
              </w:rPr>
              <w:t xml:space="preserve"> </w:t>
            </w:r>
          </w:p>
        </w:tc>
        <w:tc>
          <w:tcPr>
            <w:tcW w:w="2336" w:type="dxa"/>
          </w:tcPr>
          <w:p w14:paraId="206550A2" w14:textId="77777777" w:rsidR="00EE5EE7" w:rsidRPr="007A7E64" w:rsidRDefault="00EE5EE7" w:rsidP="0074050E">
            <w:pPr>
              <w:pStyle w:val="TableParagraph"/>
              <w:spacing w:before="1"/>
              <w:ind w:left="105" w:right="203"/>
              <w:jc w:val="both"/>
              <w:rPr>
                <w:sz w:val="20"/>
                <w:szCs w:val="20"/>
              </w:rPr>
            </w:pPr>
            <w:r w:rsidRPr="007A7E64">
              <w:rPr>
                <w:sz w:val="20"/>
                <w:szCs w:val="20"/>
              </w:rPr>
              <w:t>DG de Gestión y Desarrollo de las Personas</w:t>
            </w:r>
            <w:r w:rsidRPr="007A7E64" w:rsidDel="00067953">
              <w:rPr>
                <w:sz w:val="20"/>
                <w:szCs w:val="20"/>
              </w:rPr>
              <w:t xml:space="preserve"> </w:t>
            </w:r>
          </w:p>
        </w:tc>
        <w:tc>
          <w:tcPr>
            <w:tcW w:w="2333" w:type="dxa"/>
          </w:tcPr>
          <w:p w14:paraId="69D30E5F" w14:textId="77777777" w:rsidR="00EE5EE7" w:rsidRPr="007A7E64" w:rsidRDefault="00EE5EE7" w:rsidP="00A3476E">
            <w:pPr>
              <w:pStyle w:val="TableParagraph"/>
              <w:numPr>
                <w:ilvl w:val="0"/>
                <w:numId w:val="11"/>
              </w:numPr>
              <w:tabs>
                <w:tab w:val="left" w:pos="214"/>
              </w:tabs>
              <w:spacing w:before="1"/>
              <w:ind w:right="95" w:firstLine="0"/>
              <w:jc w:val="both"/>
              <w:rPr>
                <w:sz w:val="20"/>
                <w:szCs w:val="20"/>
              </w:rPr>
            </w:pPr>
            <w:r w:rsidRPr="007A7E64">
              <w:rPr>
                <w:sz w:val="20"/>
                <w:szCs w:val="20"/>
              </w:rPr>
              <w:t>Número</w:t>
            </w:r>
            <w:r w:rsidRPr="007A7E64">
              <w:rPr>
                <w:spacing w:val="-8"/>
                <w:sz w:val="20"/>
                <w:szCs w:val="20"/>
              </w:rPr>
              <w:t xml:space="preserve"> </w:t>
            </w:r>
            <w:r w:rsidRPr="007A7E64">
              <w:rPr>
                <w:sz w:val="20"/>
                <w:szCs w:val="20"/>
              </w:rPr>
              <w:t>de</w:t>
            </w:r>
            <w:r w:rsidRPr="007A7E64">
              <w:rPr>
                <w:spacing w:val="-8"/>
                <w:sz w:val="20"/>
                <w:szCs w:val="20"/>
              </w:rPr>
              <w:t xml:space="preserve"> </w:t>
            </w:r>
            <w:r w:rsidRPr="007A7E64">
              <w:rPr>
                <w:sz w:val="20"/>
                <w:szCs w:val="20"/>
              </w:rPr>
              <w:t>comisiones</w:t>
            </w:r>
            <w:r w:rsidRPr="007A7E64">
              <w:rPr>
                <w:spacing w:val="-42"/>
                <w:sz w:val="20"/>
                <w:szCs w:val="20"/>
              </w:rPr>
              <w:t xml:space="preserve"> </w:t>
            </w:r>
            <w:r w:rsidRPr="007A7E64">
              <w:rPr>
                <w:sz w:val="20"/>
                <w:szCs w:val="20"/>
              </w:rPr>
              <w:t>constituidas.</w:t>
            </w:r>
          </w:p>
          <w:p w14:paraId="60DB4334" w14:textId="77777777" w:rsidR="00EE5EE7" w:rsidRPr="007A7E64" w:rsidRDefault="00EE5EE7" w:rsidP="00A3476E">
            <w:pPr>
              <w:pStyle w:val="TableParagraph"/>
              <w:numPr>
                <w:ilvl w:val="0"/>
                <w:numId w:val="11"/>
              </w:numPr>
              <w:tabs>
                <w:tab w:val="left" w:pos="214"/>
              </w:tabs>
              <w:ind w:right="95" w:firstLine="0"/>
              <w:jc w:val="both"/>
              <w:rPr>
                <w:sz w:val="20"/>
                <w:szCs w:val="20"/>
              </w:rPr>
            </w:pPr>
            <w:r w:rsidRPr="007A7E64">
              <w:rPr>
                <w:sz w:val="20"/>
                <w:szCs w:val="20"/>
              </w:rPr>
              <w:t>Porcentaje de mujeres</w:t>
            </w:r>
            <w:r w:rsidRPr="007A7E64">
              <w:rPr>
                <w:spacing w:val="-43"/>
                <w:sz w:val="20"/>
                <w:szCs w:val="20"/>
              </w:rPr>
              <w:t xml:space="preserve"> </w:t>
            </w:r>
            <w:r w:rsidRPr="007A7E64">
              <w:rPr>
                <w:sz w:val="20"/>
                <w:szCs w:val="20"/>
              </w:rPr>
              <w:t>y/o</w:t>
            </w:r>
            <w:r w:rsidRPr="007A7E64">
              <w:rPr>
                <w:spacing w:val="-3"/>
                <w:sz w:val="20"/>
                <w:szCs w:val="20"/>
              </w:rPr>
              <w:t xml:space="preserve"> </w:t>
            </w:r>
            <w:r w:rsidRPr="007A7E64">
              <w:rPr>
                <w:sz w:val="20"/>
                <w:szCs w:val="20"/>
              </w:rPr>
              <w:t>de</w:t>
            </w:r>
            <w:r w:rsidRPr="007A7E64">
              <w:rPr>
                <w:spacing w:val="-3"/>
                <w:sz w:val="20"/>
                <w:szCs w:val="20"/>
              </w:rPr>
              <w:t xml:space="preserve"> </w:t>
            </w:r>
            <w:r w:rsidRPr="007A7E64">
              <w:rPr>
                <w:sz w:val="20"/>
                <w:szCs w:val="20"/>
              </w:rPr>
              <w:t>hombres</w:t>
            </w:r>
            <w:r w:rsidRPr="007A7E64">
              <w:rPr>
                <w:spacing w:val="-4"/>
                <w:sz w:val="20"/>
                <w:szCs w:val="20"/>
              </w:rPr>
              <w:t xml:space="preserve"> </w:t>
            </w:r>
            <w:r w:rsidRPr="007A7E64">
              <w:rPr>
                <w:sz w:val="20"/>
                <w:szCs w:val="20"/>
              </w:rPr>
              <w:t>en</w:t>
            </w:r>
            <w:r w:rsidRPr="007A7E64">
              <w:rPr>
                <w:spacing w:val="-2"/>
                <w:sz w:val="20"/>
                <w:szCs w:val="20"/>
              </w:rPr>
              <w:t xml:space="preserve"> </w:t>
            </w:r>
            <w:r w:rsidRPr="007A7E64">
              <w:rPr>
                <w:sz w:val="20"/>
                <w:szCs w:val="20"/>
              </w:rPr>
              <w:t>cada</w:t>
            </w:r>
          </w:p>
          <w:p w14:paraId="56AE02EC" w14:textId="77777777" w:rsidR="00EE5EE7" w:rsidRPr="007A7E64" w:rsidRDefault="00EE5EE7" w:rsidP="0074050E">
            <w:pPr>
              <w:pStyle w:val="TableParagraph"/>
              <w:spacing w:before="1"/>
              <w:ind w:right="95"/>
              <w:jc w:val="both"/>
              <w:rPr>
                <w:sz w:val="20"/>
                <w:szCs w:val="20"/>
              </w:rPr>
            </w:pPr>
            <w:r w:rsidRPr="007A7E64">
              <w:rPr>
                <w:sz w:val="20"/>
                <w:szCs w:val="20"/>
              </w:rPr>
              <w:t>una</w:t>
            </w:r>
            <w:r w:rsidRPr="007A7E64">
              <w:rPr>
                <w:spacing w:val="-2"/>
                <w:sz w:val="20"/>
                <w:szCs w:val="20"/>
              </w:rPr>
              <w:t xml:space="preserve"> </w:t>
            </w:r>
            <w:r w:rsidRPr="007A7E64">
              <w:rPr>
                <w:sz w:val="20"/>
                <w:szCs w:val="20"/>
              </w:rPr>
              <w:t>de</w:t>
            </w:r>
            <w:r w:rsidRPr="007A7E64">
              <w:rPr>
                <w:spacing w:val="-2"/>
                <w:sz w:val="20"/>
                <w:szCs w:val="20"/>
              </w:rPr>
              <w:t xml:space="preserve"> </w:t>
            </w:r>
            <w:r w:rsidRPr="007A7E64">
              <w:rPr>
                <w:sz w:val="20"/>
                <w:szCs w:val="20"/>
              </w:rPr>
              <w:t>ellas,</w:t>
            </w:r>
            <w:r w:rsidRPr="007A7E64">
              <w:rPr>
                <w:spacing w:val="-1"/>
                <w:sz w:val="20"/>
                <w:szCs w:val="20"/>
              </w:rPr>
              <w:t xml:space="preserve"> </w:t>
            </w:r>
            <w:r w:rsidRPr="007A7E64">
              <w:rPr>
                <w:sz w:val="20"/>
                <w:szCs w:val="20"/>
              </w:rPr>
              <w:t>por</w:t>
            </w:r>
            <w:r w:rsidRPr="007A7E64">
              <w:rPr>
                <w:spacing w:val="-1"/>
                <w:sz w:val="20"/>
                <w:szCs w:val="20"/>
              </w:rPr>
              <w:t xml:space="preserve"> </w:t>
            </w:r>
            <w:r w:rsidRPr="007A7E64">
              <w:rPr>
                <w:sz w:val="20"/>
                <w:szCs w:val="20"/>
              </w:rPr>
              <w:t>año.</w:t>
            </w:r>
          </w:p>
        </w:tc>
      </w:tr>
      <w:tr w:rsidR="00EE5EE7" w:rsidRPr="007A7E64" w14:paraId="521B4C9A" w14:textId="77777777" w:rsidTr="0074050E">
        <w:tblPrEx>
          <w:tblBorders>
            <w:bottom w:val="single" w:sz="4" w:space="0" w:color="000000"/>
          </w:tblBorders>
        </w:tblPrEx>
        <w:trPr>
          <w:trHeight w:val="1220"/>
        </w:trPr>
        <w:tc>
          <w:tcPr>
            <w:tcW w:w="2290" w:type="dxa"/>
            <w:vMerge/>
            <w:shd w:val="clear" w:color="auto" w:fill="E4B8B7"/>
          </w:tcPr>
          <w:p w14:paraId="2934F734" w14:textId="77777777" w:rsidR="00EE5EE7" w:rsidRPr="007A7E64" w:rsidRDefault="00EE5EE7" w:rsidP="0074050E">
            <w:pPr>
              <w:jc w:val="both"/>
            </w:pPr>
          </w:p>
        </w:tc>
        <w:tc>
          <w:tcPr>
            <w:tcW w:w="2950" w:type="dxa"/>
          </w:tcPr>
          <w:p w14:paraId="6FFC51CA" w14:textId="77777777" w:rsidR="00EE5EE7" w:rsidRPr="007A7E64" w:rsidRDefault="00EE5EE7" w:rsidP="0074050E">
            <w:pPr>
              <w:pStyle w:val="TableParagraph"/>
              <w:ind w:left="107" w:right="127"/>
              <w:jc w:val="both"/>
              <w:rPr>
                <w:sz w:val="20"/>
                <w:szCs w:val="20"/>
              </w:rPr>
            </w:pPr>
            <w:r w:rsidRPr="007A7E64">
              <w:rPr>
                <w:sz w:val="20"/>
                <w:szCs w:val="20"/>
              </w:rPr>
              <w:t>3.13 Valorar los cursos sobre</w:t>
            </w:r>
            <w:r w:rsidRPr="007A7E64">
              <w:rPr>
                <w:spacing w:val="1"/>
                <w:sz w:val="20"/>
                <w:szCs w:val="20"/>
              </w:rPr>
              <w:t xml:space="preserve"> </w:t>
            </w:r>
            <w:r w:rsidRPr="007A7E64">
              <w:rPr>
                <w:sz w:val="20"/>
                <w:szCs w:val="20"/>
              </w:rPr>
              <w:t>igualdad</w:t>
            </w:r>
            <w:r w:rsidRPr="007A7E64">
              <w:rPr>
                <w:spacing w:val="-3"/>
                <w:sz w:val="20"/>
                <w:szCs w:val="20"/>
              </w:rPr>
              <w:t xml:space="preserve"> </w:t>
            </w:r>
            <w:r w:rsidRPr="007A7E64">
              <w:rPr>
                <w:sz w:val="20"/>
                <w:szCs w:val="20"/>
              </w:rPr>
              <w:t>que</w:t>
            </w:r>
            <w:r w:rsidRPr="007A7E64">
              <w:rPr>
                <w:spacing w:val="-5"/>
                <w:sz w:val="20"/>
                <w:szCs w:val="20"/>
              </w:rPr>
              <w:t xml:space="preserve"> </w:t>
            </w:r>
            <w:r w:rsidRPr="007A7E64">
              <w:rPr>
                <w:sz w:val="20"/>
                <w:szCs w:val="20"/>
              </w:rPr>
              <w:t>los</w:t>
            </w:r>
            <w:r w:rsidRPr="007A7E64">
              <w:rPr>
                <w:spacing w:val="-42"/>
                <w:sz w:val="20"/>
                <w:szCs w:val="20"/>
              </w:rPr>
              <w:t xml:space="preserve"> </w:t>
            </w:r>
            <w:r w:rsidRPr="007A7E64">
              <w:rPr>
                <w:sz w:val="20"/>
                <w:szCs w:val="20"/>
              </w:rPr>
              <w:t>otros cursos, a la hora de</w:t>
            </w:r>
            <w:r w:rsidRPr="007A7E64">
              <w:rPr>
                <w:spacing w:val="1"/>
                <w:sz w:val="20"/>
                <w:szCs w:val="20"/>
              </w:rPr>
              <w:t xml:space="preserve"> </w:t>
            </w:r>
            <w:r w:rsidRPr="007A7E64">
              <w:rPr>
                <w:sz w:val="20"/>
                <w:szCs w:val="20"/>
              </w:rPr>
              <w:t>adjudicación</w:t>
            </w:r>
            <w:r w:rsidRPr="007A7E64">
              <w:rPr>
                <w:spacing w:val="-1"/>
                <w:sz w:val="20"/>
                <w:szCs w:val="20"/>
              </w:rPr>
              <w:t xml:space="preserve"> </w:t>
            </w:r>
            <w:r w:rsidRPr="007A7E64">
              <w:rPr>
                <w:sz w:val="20"/>
                <w:szCs w:val="20"/>
              </w:rPr>
              <w:t>de</w:t>
            </w:r>
            <w:r w:rsidRPr="007A7E64">
              <w:rPr>
                <w:spacing w:val="-2"/>
                <w:sz w:val="20"/>
                <w:szCs w:val="20"/>
              </w:rPr>
              <w:t xml:space="preserve"> </w:t>
            </w:r>
            <w:r w:rsidRPr="007A7E64">
              <w:rPr>
                <w:sz w:val="20"/>
                <w:szCs w:val="20"/>
              </w:rPr>
              <w:t>un puesto.</w:t>
            </w:r>
          </w:p>
        </w:tc>
        <w:tc>
          <w:tcPr>
            <w:tcW w:w="1843" w:type="dxa"/>
          </w:tcPr>
          <w:p w14:paraId="3DDAB2A9" w14:textId="77777777" w:rsidR="00EE5EE7" w:rsidRPr="007A7E64" w:rsidRDefault="00EE5EE7" w:rsidP="0074050E">
            <w:pPr>
              <w:pStyle w:val="TableParagraph"/>
              <w:jc w:val="both"/>
              <w:rPr>
                <w:sz w:val="20"/>
                <w:szCs w:val="20"/>
              </w:rPr>
            </w:pPr>
            <w:r w:rsidRPr="007A7E64">
              <w:rPr>
                <w:sz w:val="20"/>
                <w:szCs w:val="20"/>
              </w:rPr>
              <w:t>2022/Permanente</w:t>
            </w:r>
          </w:p>
        </w:tc>
        <w:tc>
          <w:tcPr>
            <w:tcW w:w="2242" w:type="dxa"/>
          </w:tcPr>
          <w:p w14:paraId="0A04D60A" w14:textId="77777777" w:rsidR="00EE5EE7" w:rsidRPr="007A7E64" w:rsidRDefault="00EE5EE7" w:rsidP="0074050E">
            <w:pPr>
              <w:pStyle w:val="TableParagraph"/>
              <w:ind w:right="93"/>
              <w:jc w:val="both"/>
              <w:rPr>
                <w:sz w:val="20"/>
                <w:szCs w:val="20"/>
              </w:rPr>
            </w:pPr>
            <w:r w:rsidRPr="007A7E64">
              <w:rPr>
                <w:sz w:val="20"/>
                <w:szCs w:val="20"/>
              </w:rPr>
              <w:t>Alcaldía / Área de Gobierno Gestión Administrativa y Desarrollo Económico</w:t>
            </w:r>
            <w:r w:rsidRPr="007A7E64" w:rsidDel="00DB695E">
              <w:rPr>
                <w:sz w:val="20"/>
                <w:szCs w:val="20"/>
              </w:rPr>
              <w:t xml:space="preserve"> </w:t>
            </w:r>
          </w:p>
        </w:tc>
        <w:tc>
          <w:tcPr>
            <w:tcW w:w="2336" w:type="dxa"/>
          </w:tcPr>
          <w:p w14:paraId="7693EC89" w14:textId="77777777" w:rsidR="00EE5EE7" w:rsidRPr="007A7E64" w:rsidRDefault="00EE5EE7" w:rsidP="0074050E">
            <w:pPr>
              <w:pStyle w:val="TableParagraph"/>
              <w:ind w:left="105" w:right="203"/>
              <w:jc w:val="both"/>
              <w:rPr>
                <w:sz w:val="20"/>
                <w:szCs w:val="20"/>
              </w:rPr>
            </w:pPr>
            <w:r w:rsidRPr="007A7E64">
              <w:rPr>
                <w:sz w:val="20"/>
                <w:szCs w:val="20"/>
              </w:rPr>
              <w:t>Concejalía de RRHH/ DG de Gestión y Desarrollo de las Personas</w:t>
            </w:r>
          </w:p>
        </w:tc>
        <w:tc>
          <w:tcPr>
            <w:tcW w:w="2333" w:type="dxa"/>
          </w:tcPr>
          <w:p w14:paraId="23E638BC" w14:textId="77777777" w:rsidR="00EE5EE7" w:rsidRPr="007A7E64" w:rsidRDefault="00EE5EE7" w:rsidP="0074050E">
            <w:pPr>
              <w:pStyle w:val="TableParagraph"/>
              <w:tabs>
                <w:tab w:val="left" w:pos="257"/>
              </w:tabs>
              <w:ind w:right="146"/>
              <w:jc w:val="both"/>
              <w:rPr>
                <w:sz w:val="20"/>
                <w:szCs w:val="20"/>
              </w:rPr>
            </w:pPr>
            <w:r w:rsidRPr="007A7E64">
              <w:rPr>
                <w:sz w:val="20"/>
                <w:szCs w:val="20"/>
              </w:rPr>
              <w:t>- Número de</w:t>
            </w:r>
            <w:r w:rsidRPr="007A7E64">
              <w:rPr>
                <w:spacing w:val="1"/>
                <w:sz w:val="20"/>
                <w:szCs w:val="20"/>
              </w:rPr>
              <w:t xml:space="preserve"> </w:t>
            </w:r>
            <w:r w:rsidRPr="007A7E64">
              <w:rPr>
                <w:sz w:val="20"/>
                <w:szCs w:val="20"/>
              </w:rPr>
              <w:t>convocatorias</w:t>
            </w:r>
            <w:r w:rsidRPr="007A7E64">
              <w:rPr>
                <w:spacing w:val="-9"/>
                <w:sz w:val="20"/>
                <w:szCs w:val="20"/>
              </w:rPr>
              <w:t xml:space="preserve"> </w:t>
            </w:r>
            <w:r w:rsidRPr="007A7E64">
              <w:rPr>
                <w:sz w:val="20"/>
                <w:szCs w:val="20"/>
              </w:rPr>
              <w:t>de</w:t>
            </w:r>
            <w:r w:rsidRPr="007A7E64">
              <w:rPr>
                <w:spacing w:val="-9"/>
                <w:sz w:val="20"/>
                <w:szCs w:val="20"/>
              </w:rPr>
              <w:t xml:space="preserve"> </w:t>
            </w:r>
            <w:r w:rsidRPr="007A7E64">
              <w:rPr>
                <w:sz w:val="20"/>
                <w:szCs w:val="20"/>
              </w:rPr>
              <w:t>puestos</w:t>
            </w:r>
            <w:r w:rsidRPr="007A7E64">
              <w:rPr>
                <w:spacing w:val="-42"/>
                <w:sz w:val="20"/>
                <w:szCs w:val="20"/>
              </w:rPr>
              <w:t xml:space="preserve"> </w:t>
            </w:r>
            <w:r w:rsidRPr="007A7E64">
              <w:rPr>
                <w:sz w:val="20"/>
                <w:szCs w:val="20"/>
              </w:rPr>
              <w:t>en los que se incluye la</w:t>
            </w:r>
            <w:r w:rsidRPr="007A7E64">
              <w:rPr>
                <w:spacing w:val="1"/>
                <w:sz w:val="20"/>
                <w:szCs w:val="20"/>
              </w:rPr>
              <w:t xml:space="preserve"> </w:t>
            </w:r>
            <w:r w:rsidRPr="007A7E64">
              <w:rPr>
                <w:sz w:val="20"/>
                <w:szCs w:val="20"/>
              </w:rPr>
              <w:t>medida.</w:t>
            </w:r>
          </w:p>
        </w:tc>
      </w:tr>
      <w:tr w:rsidR="00EE5EE7" w:rsidRPr="007A7E64" w14:paraId="2355B6A7" w14:textId="77777777" w:rsidTr="0074050E">
        <w:tblPrEx>
          <w:tblBorders>
            <w:bottom w:val="single" w:sz="4" w:space="0" w:color="000000"/>
          </w:tblBorders>
        </w:tblPrEx>
        <w:trPr>
          <w:trHeight w:val="2685"/>
        </w:trPr>
        <w:tc>
          <w:tcPr>
            <w:tcW w:w="2290" w:type="dxa"/>
            <w:vMerge/>
            <w:shd w:val="clear" w:color="auto" w:fill="E4B8B7"/>
          </w:tcPr>
          <w:p w14:paraId="7C5694A5" w14:textId="77777777" w:rsidR="00EE5EE7" w:rsidRPr="007A7E64" w:rsidRDefault="00EE5EE7" w:rsidP="0074050E">
            <w:pPr>
              <w:jc w:val="both"/>
            </w:pPr>
          </w:p>
        </w:tc>
        <w:tc>
          <w:tcPr>
            <w:tcW w:w="2950" w:type="dxa"/>
          </w:tcPr>
          <w:p w14:paraId="209182F1" w14:textId="77777777" w:rsidR="00EE5EE7" w:rsidRPr="007A7E64" w:rsidRDefault="00EE5EE7" w:rsidP="0074050E">
            <w:pPr>
              <w:pStyle w:val="TableParagraph"/>
              <w:ind w:left="107" w:right="127"/>
              <w:jc w:val="both"/>
              <w:rPr>
                <w:sz w:val="20"/>
                <w:szCs w:val="20"/>
              </w:rPr>
            </w:pPr>
            <w:r w:rsidRPr="007A7E64">
              <w:rPr>
                <w:sz w:val="20"/>
                <w:szCs w:val="20"/>
              </w:rPr>
              <w:t>3.14 Favorecer al sexo</w:t>
            </w:r>
            <w:r w:rsidRPr="007A7E64">
              <w:rPr>
                <w:spacing w:val="1"/>
                <w:sz w:val="20"/>
                <w:szCs w:val="20"/>
              </w:rPr>
              <w:t xml:space="preserve"> </w:t>
            </w:r>
            <w:r w:rsidRPr="007A7E64">
              <w:rPr>
                <w:sz w:val="20"/>
                <w:szCs w:val="20"/>
              </w:rPr>
              <w:t>infrarrepresentado en caso de</w:t>
            </w:r>
            <w:r w:rsidRPr="007A7E64">
              <w:rPr>
                <w:spacing w:val="1"/>
                <w:sz w:val="20"/>
                <w:szCs w:val="20"/>
              </w:rPr>
              <w:t xml:space="preserve"> </w:t>
            </w:r>
            <w:r w:rsidRPr="007A7E64">
              <w:rPr>
                <w:sz w:val="20"/>
                <w:szCs w:val="20"/>
              </w:rPr>
              <w:t>empate entre las personas</w:t>
            </w:r>
            <w:r w:rsidRPr="007A7E64">
              <w:rPr>
                <w:spacing w:val="1"/>
                <w:sz w:val="20"/>
                <w:szCs w:val="20"/>
              </w:rPr>
              <w:t xml:space="preserve"> </w:t>
            </w:r>
            <w:r w:rsidRPr="007A7E64">
              <w:rPr>
                <w:sz w:val="20"/>
                <w:szCs w:val="20"/>
              </w:rPr>
              <w:t>candidatas,</w:t>
            </w:r>
            <w:r w:rsidRPr="007A7E64">
              <w:rPr>
                <w:spacing w:val="-3"/>
                <w:sz w:val="20"/>
                <w:szCs w:val="20"/>
              </w:rPr>
              <w:t xml:space="preserve"> </w:t>
            </w:r>
            <w:r w:rsidRPr="007A7E64">
              <w:rPr>
                <w:sz w:val="20"/>
                <w:szCs w:val="20"/>
              </w:rPr>
              <w:t>al</w:t>
            </w:r>
            <w:r w:rsidRPr="007A7E64">
              <w:rPr>
                <w:spacing w:val="-2"/>
                <w:sz w:val="20"/>
                <w:szCs w:val="20"/>
              </w:rPr>
              <w:t xml:space="preserve"> </w:t>
            </w:r>
            <w:r w:rsidRPr="007A7E64">
              <w:rPr>
                <w:sz w:val="20"/>
                <w:szCs w:val="20"/>
              </w:rPr>
              <w:t>final</w:t>
            </w:r>
            <w:r w:rsidRPr="007A7E64">
              <w:rPr>
                <w:spacing w:val="-2"/>
                <w:sz w:val="20"/>
                <w:szCs w:val="20"/>
              </w:rPr>
              <w:t xml:space="preserve"> </w:t>
            </w:r>
            <w:r w:rsidRPr="007A7E64">
              <w:rPr>
                <w:sz w:val="20"/>
                <w:szCs w:val="20"/>
              </w:rPr>
              <w:t>del</w:t>
            </w:r>
            <w:r w:rsidRPr="007A7E64">
              <w:rPr>
                <w:spacing w:val="-2"/>
                <w:sz w:val="20"/>
                <w:szCs w:val="20"/>
              </w:rPr>
              <w:t xml:space="preserve"> </w:t>
            </w:r>
            <w:r w:rsidRPr="007A7E64">
              <w:rPr>
                <w:sz w:val="20"/>
                <w:szCs w:val="20"/>
              </w:rPr>
              <w:t>proceso</w:t>
            </w:r>
            <w:r w:rsidRPr="007A7E64">
              <w:rPr>
                <w:spacing w:val="-42"/>
                <w:sz w:val="20"/>
                <w:szCs w:val="20"/>
              </w:rPr>
              <w:t xml:space="preserve"> </w:t>
            </w:r>
            <w:r w:rsidRPr="007A7E64">
              <w:rPr>
                <w:sz w:val="20"/>
                <w:szCs w:val="20"/>
              </w:rPr>
              <w:t>de</w:t>
            </w:r>
            <w:r w:rsidRPr="007A7E64">
              <w:rPr>
                <w:spacing w:val="-2"/>
                <w:sz w:val="20"/>
                <w:szCs w:val="20"/>
              </w:rPr>
              <w:t xml:space="preserve"> </w:t>
            </w:r>
            <w:r w:rsidRPr="007A7E64">
              <w:rPr>
                <w:sz w:val="20"/>
                <w:szCs w:val="20"/>
              </w:rPr>
              <w:t>adjudicación</w:t>
            </w:r>
            <w:r w:rsidRPr="007A7E64">
              <w:rPr>
                <w:spacing w:val="-1"/>
                <w:sz w:val="20"/>
                <w:szCs w:val="20"/>
              </w:rPr>
              <w:t xml:space="preserve"> </w:t>
            </w:r>
            <w:r w:rsidRPr="007A7E64">
              <w:rPr>
                <w:sz w:val="20"/>
                <w:szCs w:val="20"/>
              </w:rPr>
              <w:t>de puesto.</w:t>
            </w:r>
          </w:p>
        </w:tc>
        <w:tc>
          <w:tcPr>
            <w:tcW w:w="1843" w:type="dxa"/>
          </w:tcPr>
          <w:p w14:paraId="09591AEA" w14:textId="77777777" w:rsidR="00EE5EE7" w:rsidRPr="007A7E64" w:rsidRDefault="00EE5EE7" w:rsidP="0074050E">
            <w:pPr>
              <w:pStyle w:val="TableParagraph"/>
              <w:jc w:val="both"/>
              <w:rPr>
                <w:sz w:val="20"/>
                <w:szCs w:val="20"/>
              </w:rPr>
            </w:pPr>
            <w:r w:rsidRPr="007A7E64">
              <w:rPr>
                <w:sz w:val="20"/>
                <w:szCs w:val="20"/>
              </w:rPr>
              <w:t>2022/Permanente</w:t>
            </w:r>
          </w:p>
        </w:tc>
        <w:tc>
          <w:tcPr>
            <w:tcW w:w="2242" w:type="dxa"/>
          </w:tcPr>
          <w:p w14:paraId="3A6A41CC" w14:textId="77777777" w:rsidR="00EE5EE7" w:rsidRPr="007A7E64" w:rsidRDefault="00EE5EE7" w:rsidP="0074050E">
            <w:pPr>
              <w:pStyle w:val="TableParagraph"/>
              <w:ind w:right="93"/>
              <w:jc w:val="both"/>
              <w:rPr>
                <w:sz w:val="20"/>
                <w:szCs w:val="20"/>
              </w:rPr>
            </w:pPr>
            <w:r w:rsidRPr="007A7E64">
              <w:rPr>
                <w:sz w:val="20"/>
                <w:szCs w:val="20"/>
              </w:rPr>
              <w:t>Alcaldía / Área de Gobierno Gestión Administrativa y Desarrollo Económico</w:t>
            </w:r>
            <w:r w:rsidRPr="007A7E64" w:rsidDel="00DB695E">
              <w:rPr>
                <w:sz w:val="20"/>
                <w:szCs w:val="20"/>
              </w:rPr>
              <w:t xml:space="preserve"> </w:t>
            </w:r>
          </w:p>
        </w:tc>
        <w:tc>
          <w:tcPr>
            <w:tcW w:w="2336" w:type="dxa"/>
          </w:tcPr>
          <w:p w14:paraId="196B1131" w14:textId="77777777" w:rsidR="00EE5EE7" w:rsidRPr="007A7E64" w:rsidRDefault="00EE5EE7" w:rsidP="0074050E">
            <w:pPr>
              <w:pStyle w:val="TableParagraph"/>
              <w:ind w:left="105" w:right="203"/>
              <w:jc w:val="both"/>
              <w:rPr>
                <w:sz w:val="20"/>
                <w:szCs w:val="20"/>
              </w:rPr>
            </w:pPr>
            <w:r w:rsidRPr="007A7E64">
              <w:rPr>
                <w:sz w:val="20"/>
                <w:szCs w:val="20"/>
              </w:rPr>
              <w:t>Concejalía de RRHH/ DG de Gestión y Desarrollo de las Personas.</w:t>
            </w:r>
          </w:p>
        </w:tc>
        <w:tc>
          <w:tcPr>
            <w:tcW w:w="2333" w:type="dxa"/>
          </w:tcPr>
          <w:p w14:paraId="3B7F55B9" w14:textId="77777777" w:rsidR="00EE5EE7" w:rsidRPr="007A7E64" w:rsidRDefault="00EE5EE7" w:rsidP="00A3476E">
            <w:pPr>
              <w:pStyle w:val="TableParagraph"/>
              <w:numPr>
                <w:ilvl w:val="0"/>
                <w:numId w:val="10"/>
              </w:numPr>
              <w:tabs>
                <w:tab w:val="left" w:pos="214"/>
              </w:tabs>
              <w:ind w:right="115" w:firstLine="0"/>
              <w:jc w:val="both"/>
              <w:rPr>
                <w:sz w:val="20"/>
                <w:szCs w:val="20"/>
              </w:rPr>
            </w:pPr>
            <w:r w:rsidRPr="007A7E64">
              <w:rPr>
                <w:sz w:val="20"/>
                <w:szCs w:val="20"/>
              </w:rPr>
              <w:t>Número</w:t>
            </w:r>
            <w:r w:rsidRPr="007A7E64">
              <w:rPr>
                <w:spacing w:val="-3"/>
                <w:sz w:val="20"/>
                <w:szCs w:val="20"/>
              </w:rPr>
              <w:t xml:space="preserve"> </w:t>
            </w:r>
            <w:r w:rsidRPr="007A7E64">
              <w:rPr>
                <w:sz w:val="20"/>
                <w:szCs w:val="20"/>
              </w:rPr>
              <w:t>de</w:t>
            </w:r>
            <w:r w:rsidRPr="007A7E64">
              <w:rPr>
                <w:spacing w:val="-2"/>
                <w:sz w:val="20"/>
                <w:szCs w:val="20"/>
              </w:rPr>
              <w:t xml:space="preserve"> </w:t>
            </w:r>
            <w:r w:rsidRPr="007A7E64">
              <w:rPr>
                <w:sz w:val="20"/>
                <w:szCs w:val="20"/>
              </w:rPr>
              <w:t>veces</w:t>
            </w:r>
            <w:r w:rsidRPr="007A7E64">
              <w:rPr>
                <w:spacing w:val="-4"/>
                <w:sz w:val="20"/>
                <w:szCs w:val="20"/>
              </w:rPr>
              <w:t xml:space="preserve"> </w:t>
            </w:r>
            <w:r w:rsidRPr="007A7E64">
              <w:rPr>
                <w:sz w:val="20"/>
                <w:szCs w:val="20"/>
              </w:rPr>
              <w:t>que</w:t>
            </w:r>
            <w:r w:rsidRPr="007A7E64">
              <w:rPr>
                <w:spacing w:val="-2"/>
                <w:sz w:val="20"/>
                <w:szCs w:val="20"/>
              </w:rPr>
              <w:t xml:space="preserve"> </w:t>
            </w:r>
            <w:r w:rsidRPr="007A7E64">
              <w:rPr>
                <w:sz w:val="20"/>
                <w:szCs w:val="20"/>
              </w:rPr>
              <w:t>se</w:t>
            </w:r>
            <w:r w:rsidRPr="007A7E64">
              <w:rPr>
                <w:spacing w:val="-42"/>
                <w:sz w:val="20"/>
                <w:szCs w:val="20"/>
              </w:rPr>
              <w:t xml:space="preserve"> </w:t>
            </w:r>
            <w:r w:rsidRPr="007A7E64">
              <w:rPr>
                <w:sz w:val="20"/>
                <w:szCs w:val="20"/>
              </w:rPr>
              <w:t>ha aplicado esta medida</w:t>
            </w:r>
            <w:r w:rsidRPr="007A7E64">
              <w:rPr>
                <w:spacing w:val="1"/>
                <w:sz w:val="20"/>
                <w:szCs w:val="20"/>
              </w:rPr>
              <w:t xml:space="preserve"> </w:t>
            </w:r>
            <w:r w:rsidRPr="007A7E64">
              <w:rPr>
                <w:sz w:val="20"/>
                <w:szCs w:val="20"/>
              </w:rPr>
              <w:t>al</w:t>
            </w:r>
            <w:r w:rsidRPr="007A7E64">
              <w:rPr>
                <w:spacing w:val="-1"/>
                <w:sz w:val="20"/>
                <w:szCs w:val="20"/>
              </w:rPr>
              <w:t xml:space="preserve"> </w:t>
            </w:r>
            <w:r w:rsidRPr="007A7E64">
              <w:rPr>
                <w:sz w:val="20"/>
                <w:szCs w:val="20"/>
              </w:rPr>
              <w:t>final</w:t>
            </w:r>
            <w:r w:rsidRPr="007A7E64">
              <w:rPr>
                <w:spacing w:val="-1"/>
                <w:sz w:val="20"/>
                <w:szCs w:val="20"/>
              </w:rPr>
              <w:t xml:space="preserve"> </w:t>
            </w:r>
            <w:r w:rsidRPr="007A7E64">
              <w:rPr>
                <w:sz w:val="20"/>
                <w:szCs w:val="20"/>
              </w:rPr>
              <w:t>del proceso.</w:t>
            </w:r>
          </w:p>
          <w:p w14:paraId="1F087AA4" w14:textId="77777777" w:rsidR="00EE5EE7" w:rsidRPr="007A7E64" w:rsidRDefault="00EE5EE7" w:rsidP="00A3476E">
            <w:pPr>
              <w:pStyle w:val="TableParagraph"/>
              <w:numPr>
                <w:ilvl w:val="0"/>
                <w:numId w:val="10"/>
              </w:numPr>
              <w:tabs>
                <w:tab w:val="left" w:pos="214"/>
              </w:tabs>
              <w:ind w:right="115" w:firstLine="0"/>
              <w:jc w:val="both"/>
              <w:rPr>
                <w:sz w:val="20"/>
                <w:szCs w:val="20"/>
              </w:rPr>
            </w:pPr>
            <w:r w:rsidRPr="007A7E64">
              <w:rPr>
                <w:sz w:val="20"/>
                <w:szCs w:val="20"/>
              </w:rPr>
              <w:t>Número</w:t>
            </w:r>
            <w:r w:rsidRPr="007A7E64">
              <w:rPr>
                <w:spacing w:val="-6"/>
                <w:sz w:val="20"/>
                <w:szCs w:val="20"/>
              </w:rPr>
              <w:t xml:space="preserve"> </w:t>
            </w:r>
            <w:r w:rsidRPr="007A7E64">
              <w:rPr>
                <w:sz w:val="20"/>
                <w:szCs w:val="20"/>
              </w:rPr>
              <w:t>de</w:t>
            </w:r>
            <w:r w:rsidRPr="007A7E64">
              <w:rPr>
                <w:spacing w:val="-6"/>
                <w:sz w:val="20"/>
                <w:szCs w:val="20"/>
              </w:rPr>
              <w:t xml:space="preserve"> </w:t>
            </w:r>
            <w:r w:rsidRPr="007A7E64">
              <w:rPr>
                <w:sz w:val="20"/>
                <w:szCs w:val="20"/>
              </w:rPr>
              <w:t>personas</w:t>
            </w:r>
            <w:r w:rsidRPr="007A7E64">
              <w:rPr>
                <w:spacing w:val="-6"/>
                <w:sz w:val="20"/>
                <w:szCs w:val="20"/>
              </w:rPr>
              <w:t xml:space="preserve"> </w:t>
            </w:r>
            <w:r w:rsidRPr="007A7E64">
              <w:rPr>
                <w:sz w:val="20"/>
                <w:szCs w:val="20"/>
              </w:rPr>
              <w:t>a</w:t>
            </w:r>
            <w:r w:rsidRPr="007A7E64">
              <w:rPr>
                <w:spacing w:val="-42"/>
                <w:sz w:val="20"/>
                <w:szCs w:val="20"/>
              </w:rPr>
              <w:t xml:space="preserve"> </w:t>
            </w:r>
            <w:r w:rsidRPr="007A7E64">
              <w:rPr>
                <w:sz w:val="20"/>
                <w:szCs w:val="20"/>
              </w:rPr>
              <w:t>las que ha beneficiado,</w:t>
            </w:r>
            <w:r w:rsidRPr="007A7E64">
              <w:rPr>
                <w:spacing w:val="1"/>
                <w:sz w:val="20"/>
                <w:szCs w:val="20"/>
              </w:rPr>
              <w:t xml:space="preserve"> </w:t>
            </w:r>
            <w:r w:rsidRPr="007A7E64">
              <w:rPr>
                <w:sz w:val="20"/>
                <w:szCs w:val="20"/>
              </w:rPr>
              <w:t>desagregado</w:t>
            </w:r>
            <w:r w:rsidRPr="007A7E64">
              <w:rPr>
                <w:spacing w:val="-3"/>
                <w:sz w:val="20"/>
                <w:szCs w:val="20"/>
              </w:rPr>
              <w:t xml:space="preserve"> </w:t>
            </w:r>
            <w:r w:rsidRPr="007A7E64">
              <w:rPr>
                <w:sz w:val="20"/>
                <w:szCs w:val="20"/>
              </w:rPr>
              <w:t>por</w:t>
            </w:r>
            <w:r w:rsidRPr="007A7E64">
              <w:rPr>
                <w:spacing w:val="-2"/>
                <w:sz w:val="20"/>
                <w:szCs w:val="20"/>
              </w:rPr>
              <w:t xml:space="preserve"> </w:t>
            </w:r>
            <w:r w:rsidRPr="007A7E64">
              <w:rPr>
                <w:sz w:val="20"/>
                <w:szCs w:val="20"/>
              </w:rPr>
              <w:t>sexo.</w:t>
            </w:r>
          </w:p>
        </w:tc>
      </w:tr>
    </w:tbl>
    <w:p w14:paraId="2A4CECAD" w14:textId="77777777" w:rsidR="00EE5EE7" w:rsidRPr="007A7E64" w:rsidRDefault="00EE5EE7" w:rsidP="00EE5EE7">
      <w:r w:rsidRPr="007A7E64">
        <w:br w:type="page"/>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2950"/>
        <w:gridCol w:w="1843"/>
        <w:gridCol w:w="2242"/>
        <w:gridCol w:w="2336"/>
        <w:gridCol w:w="2333"/>
      </w:tblGrid>
      <w:tr w:rsidR="00EE5EE7" w:rsidRPr="007A7E64" w14:paraId="1CB733E2" w14:textId="77777777" w:rsidTr="0074050E">
        <w:trPr>
          <w:trHeight w:val="242"/>
        </w:trPr>
        <w:tc>
          <w:tcPr>
            <w:tcW w:w="2290" w:type="dxa"/>
            <w:vMerge w:val="restart"/>
            <w:shd w:val="clear" w:color="auto" w:fill="E4B8B7"/>
          </w:tcPr>
          <w:p w14:paraId="642071AD" w14:textId="77777777" w:rsidR="00EE5EE7" w:rsidRPr="007A7E64" w:rsidRDefault="00EE5EE7" w:rsidP="0074050E">
            <w:pPr>
              <w:pStyle w:val="TableParagraph"/>
              <w:ind w:left="571"/>
              <w:rPr>
                <w:b/>
                <w:sz w:val="20"/>
                <w:szCs w:val="20"/>
              </w:rPr>
            </w:pPr>
            <w:r w:rsidRPr="007A7E64">
              <w:rPr>
                <w:b/>
                <w:sz w:val="20"/>
                <w:szCs w:val="20"/>
              </w:rPr>
              <w:lastRenderedPageBreak/>
              <w:t>Retribuciones</w:t>
            </w:r>
          </w:p>
        </w:tc>
        <w:tc>
          <w:tcPr>
            <w:tcW w:w="11704" w:type="dxa"/>
            <w:gridSpan w:val="5"/>
            <w:shd w:val="clear" w:color="auto" w:fill="E4B8B7"/>
          </w:tcPr>
          <w:p w14:paraId="4BB5E8F7" w14:textId="77777777" w:rsidR="00EE5EE7" w:rsidRPr="007A7E64" w:rsidRDefault="00EE5EE7" w:rsidP="0074050E">
            <w:pPr>
              <w:pStyle w:val="TableParagraph"/>
              <w:ind w:left="107"/>
              <w:rPr>
                <w:b/>
                <w:sz w:val="20"/>
                <w:szCs w:val="20"/>
              </w:rPr>
            </w:pPr>
            <w:r w:rsidRPr="007A7E64">
              <w:rPr>
                <w:b/>
                <w:sz w:val="20"/>
                <w:szCs w:val="20"/>
              </w:rPr>
              <w:t>Objetivo</w:t>
            </w:r>
            <w:r w:rsidRPr="007A7E64">
              <w:rPr>
                <w:b/>
                <w:spacing w:val="-5"/>
                <w:sz w:val="20"/>
                <w:szCs w:val="20"/>
              </w:rPr>
              <w:t xml:space="preserve"> </w:t>
            </w:r>
            <w:r w:rsidRPr="007A7E64">
              <w:rPr>
                <w:b/>
                <w:sz w:val="20"/>
                <w:szCs w:val="20"/>
              </w:rPr>
              <w:t>operativo:</w:t>
            </w:r>
            <w:r w:rsidRPr="007A7E64">
              <w:rPr>
                <w:b/>
                <w:spacing w:val="-1"/>
                <w:sz w:val="20"/>
                <w:szCs w:val="20"/>
              </w:rPr>
              <w:t xml:space="preserve"> </w:t>
            </w:r>
            <w:r w:rsidRPr="007A7E64">
              <w:rPr>
                <w:b/>
                <w:sz w:val="20"/>
                <w:szCs w:val="20"/>
              </w:rPr>
              <w:t>Promover</w:t>
            </w:r>
            <w:r w:rsidRPr="007A7E64">
              <w:rPr>
                <w:b/>
                <w:spacing w:val="-4"/>
                <w:sz w:val="20"/>
                <w:szCs w:val="20"/>
              </w:rPr>
              <w:t xml:space="preserve"> </w:t>
            </w:r>
            <w:r w:rsidRPr="007A7E64">
              <w:rPr>
                <w:b/>
                <w:sz w:val="20"/>
                <w:szCs w:val="20"/>
              </w:rPr>
              <w:t>la</w:t>
            </w:r>
            <w:r w:rsidRPr="007A7E64">
              <w:rPr>
                <w:b/>
                <w:spacing w:val="-4"/>
                <w:sz w:val="20"/>
                <w:szCs w:val="20"/>
              </w:rPr>
              <w:t xml:space="preserve"> </w:t>
            </w:r>
            <w:r w:rsidRPr="007A7E64">
              <w:rPr>
                <w:b/>
                <w:sz w:val="20"/>
                <w:szCs w:val="20"/>
              </w:rPr>
              <w:t>igualdad</w:t>
            </w:r>
            <w:r w:rsidRPr="007A7E64">
              <w:rPr>
                <w:b/>
                <w:spacing w:val="-3"/>
                <w:sz w:val="20"/>
                <w:szCs w:val="20"/>
              </w:rPr>
              <w:t xml:space="preserve"> </w:t>
            </w:r>
            <w:r w:rsidRPr="007A7E64">
              <w:rPr>
                <w:b/>
                <w:sz w:val="20"/>
                <w:szCs w:val="20"/>
              </w:rPr>
              <w:t>salarial.</w:t>
            </w:r>
          </w:p>
        </w:tc>
      </w:tr>
      <w:tr w:rsidR="00EE5EE7" w:rsidRPr="007A7E64" w14:paraId="654054B1" w14:textId="77777777" w:rsidTr="0074050E">
        <w:trPr>
          <w:trHeight w:val="243"/>
        </w:trPr>
        <w:tc>
          <w:tcPr>
            <w:tcW w:w="2290" w:type="dxa"/>
            <w:vMerge/>
            <w:shd w:val="clear" w:color="auto" w:fill="E4B8B7"/>
          </w:tcPr>
          <w:p w14:paraId="3B4E2B03" w14:textId="77777777" w:rsidR="00EE5EE7" w:rsidRPr="007A7E64" w:rsidRDefault="00EE5EE7" w:rsidP="0074050E"/>
        </w:tc>
        <w:tc>
          <w:tcPr>
            <w:tcW w:w="2950" w:type="dxa"/>
            <w:shd w:val="clear" w:color="auto" w:fill="E4B8B7"/>
          </w:tcPr>
          <w:p w14:paraId="40D4D7A0" w14:textId="77777777" w:rsidR="00EE5EE7" w:rsidRPr="007A7E64" w:rsidRDefault="00EE5EE7" w:rsidP="0074050E">
            <w:pPr>
              <w:pStyle w:val="TableParagraph"/>
              <w:spacing w:before="1"/>
              <w:ind w:right="1068"/>
              <w:jc w:val="right"/>
              <w:rPr>
                <w:b/>
                <w:sz w:val="20"/>
                <w:szCs w:val="20"/>
              </w:rPr>
            </w:pPr>
            <w:r w:rsidRPr="007A7E64">
              <w:rPr>
                <w:b/>
                <w:sz w:val="20"/>
                <w:szCs w:val="20"/>
              </w:rPr>
              <w:t>MEDIDAS</w:t>
            </w:r>
          </w:p>
        </w:tc>
        <w:tc>
          <w:tcPr>
            <w:tcW w:w="1843" w:type="dxa"/>
            <w:shd w:val="clear" w:color="auto" w:fill="E4B8B7"/>
          </w:tcPr>
          <w:p w14:paraId="4060DE2E" w14:textId="77777777" w:rsidR="00EE5EE7" w:rsidRPr="007A7E64" w:rsidRDefault="00EE5EE7" w:rsidP="0074050E">
            <w:pPr>
              <w:pStyle w:val="TableParagraph"/>
              <w:spacing w:before="1"/>
              <w:rPr>
                <w:b/>
                <w:sz w:val="20"/>
                <w:szCs w:val="20"/>
              </w:rPr>
            </w:pPr>
            <w:r w:rsidRPr="007A7E64">
              <w:rPr>
                <w:b/>
                <w:sz w:val="20"/>
                <w:szCs w:val="20"/>
              </w:rPr>
              <w:t>TEMPORALIZACIÓN</w:t>
            </w:r>
          </w:p>
        </w:tc>
        <w:tc>
          <w:tcPr>
            <w:tcW w:w="2242" w:type="dxa"/>
            <w:shd w:val="clear" w:color="auto" w:fill="E4B8B7"/>
          </w:tcPr>
          <w:p w14:paraId="5F38685F" w14:textId="77777777" w:rsidR="00EE5EE7" w:rsidRPr="007A7E64" w:rsidRDefault="00EE5EE7" w:rsidP="0074050E">
            <w:pPr>
              <w:pStyle w:val="TableParagraph"/>
              <w:spacing w:before="1"/>
              <w:ind w:right="176"/>
              <w:jc w:val="right"/>
              <w:rPr>
                <w:b/>
                <w:sz w:val="20"/>
                <w:szCs w:val="20"/>
              </w:rPr>
            </w:pPr>
            <w:r w:rsidRPr="007A7E64">
              <w:rPr>
                <w:b/>
                <w:sz w:val="20"/>
                <w:szCs w:val="20"/>
              </w:rPr>
              <w:t>ÁREA</w:t>
            </w:r>
            <w:r w:rsidRPr="007A7E64">
              <w:rPr>
                <w:b/>
                <w:spacing w:val="-4"/>
                <w:sz w:val="20"/>
                <w:szCs w:val="20"/>
              </w:rPr>
              <w:t xml:space="preserve"> </w:t>
            </w:r>
            <w:r w:rsidRPr="007A7E64">
              <w:rPr>
                <w:b/>
                <w:sz w:val="20"/>
                <w:szCs w:val="20"/>
              </w:rPr>
              <w:t>O</w:t>
            </w:r>
            <w:r w:rsidRPr="007A7E64">
              <w:rPr>
                <w:b/>
                <w:spacing w:val="-3"/>
                <w:sz w:val="20"/>
                <w:szCs w:val="20"/>
              </w:rPr>
              <w:t xml:space="preserve"> </w:t>
            </w:r>
            <w:r w:rsidRPr="007A7E64">
              <w:rPr>
                <w:b/>
                <w:sz w:val="20"/>
                <w:szCs w:val="20"/>
              </w:rPr>
              <w:t>DEPENDENCIA</w:t>
            </w:r>
          </w:p>
        </w:tc>
        <w:tc>
          <w:tcPr>
            <w:tcW w:w="2336" w:type="dxa"/>
            <w:shd w:val="clear" w:color="auto" w:fill="E4B8B7"/>
          </w:tcPr>
          <w:p w14:paraId="1208E04D" w14:textId="77777777" w:rsidR="00EE5EE7" w:rsidRPr="007A7E64" w:rsidRDefault="00EE5EE7" w:rsidP="0074050E">
            <w:pPr>
              <w:pStyle w:val="TableParagraph"/>
              <w:spacing w:before="1"/>
              <w:ind w:left="501" w:right="501"/>
              <w:jc w:val="center"/>
              <w:rPr>
                <w:b/>
                <w:sz w:val="20"/>
                <w:szCs w:val="20"/>
              </w:rPr>
            </w:pPr>
            <w:r w:rsidRPr="007A7E64">
              <w:rPr>
                <w:b/>
                <w:sz w:val="20"/>
                <w:szCs w:val="20"/>
              </w:rPr>
              <w:t>RESPONSABLES</w:t>
            </w:r>
          </w:p>
        </w:tc>
        <w:tc>
          <w:tcPr>
            <w:tcW w:w="2333" w:type="dxa"/>
            <w:shd w:val="clear" w:color="auto" w:fill="E4B8B7"/>
          </w:tcPr>
          <w:p w14:paraId="7991B100" w14:textId="77777777" w:rsidR="00EE5EE7" w:rsidRPr="007A7E64" w:rsidRDefault="00EE5EE7" w:rsidP="0074050E">
            <w:pPr>
              <w:pStyle w:val="TableParagraph"/>
              <w:spacing w:before="1"/>
              <w:ind w:left="92" w:right="85"/>
              <w:jc w:val="center"/>
              <w:rPr>
                <w:b/>
                <w:sz w:val="20"/>
                <w:szCs w:val="20"/>
              </w:rPr>
            </w:pPr>
            <w:r w:rsidRPr="007A7E64">
              <w:rPr>
                <w:b/>
                <w:sz w:val="20"/>
                <w:szCs w:val="20"/>
              </w:rPr>
              <w:t>INDICADORES</w:t>
            </w:r>
          </w:p>
        </w:tc>
      </w:tr>
      <w:tr w:rsidR="00EE5EE7" w:rsidRPr="007A7E64" w14:paraId="4BCBDA14" w14:textId="77777777" w:rsidTr="0074050E">
        <w:trPr>
          <w:trHeight w:val="1217"/>
        </w:trPr>
        <w:tc>
          <w:tcPr>
            <w:tcW w:w="2290" w:type="dxa"/>
            <w:vMerge/>
            <w:tcBorders>
              <w:bottom w:val="single" w:sz="4" w:space="0" w:color="000000"/>
            </w:tcBorders>
            <w:shd w:val="clear" w:color="auto" w:fill="E4B8B7"/>
          </w:tcPr>
          <w:p w14:paraId="6FFE08B4" w14:textId="77777777" w:rsidR="00EE5EE7" w:rsidRPr="007A7E64" w:rsidRDefault="00EE5EE7" w:rsidP="0074050E"/>
        </w:tc>
        <w:tc>
          <w:tcPr>
            <w:tcW w:w="2950" w:type="dxa"/>
          </w:tcPr>
          <w:p w14:paraId="7FA0CBA3" w14:textId="77777777" w:rsidR="00EE5EE7" w:rsidRPr="007A7E64" w:rsidRDefault="00EE5EE7" w:rsidP="0074050E">
            <w:pPr>
              <w:pStyle w:val="TableParagraph"/>
              <w:tabs>
                <w:tab w:val="left" w:pos="2533"/>
              </w:tabs>
              <w:spacing w:before="1"/>
              <w:ind w:left="107" w:right="127"/>
              <w:jc w:val="both"/>
              <w:rPr>
                <w:sz w:val="20"/>
                <w:szCs w:val="20"/>
              </w:rPr>
            </w:pPr>
            <w:r w:rsidRPr="007A7E64">
              <w:rPr>
                <w:sz w:val="20"/>
                <w:szCs w:val="20"/>
              </w:rPr>
              <w:t>3.15 Actualizar proyecto de auditoría retributiva.</w:t>
            </w:r>
          </w:p>
        </w:tc>
        <w:tc>
          <w:tcPr>
            <w:tcW w:w="1843" w:type="dxa"/>
          </w:tcPr>
          <w:p w14:paraId="56B11BEF" w14:textId="77777777" w:rsidR="00EE5EE7" w:rsidRPr="007A7E64" w:rsidRDefault="00EE5EE7" w:rsidP="0074050E">
            <w:pPr>
              <w:pStyle w:val="TableParagraph"/>
              <w:spacing w:before="1"/>
              <w:rPr>
                <w:sz w:val="20"/>
                <w:szCs w:val="20"/>
              </w:rPr>
            </w:pPr>
            <w:r w:rsidRPr="007A7E64">
              <w:rPr>
                <w:sz w:val="20"/>
                <w:szCs w:val="20"/>
              </w:rPr>
              <w:t>Último semestre 2026</w:t>
            </w:r>
          </w:p>
        </w:tc>
        <w:tc>
          <w:tcPr>
            <w:tcW w:w="2242" w:type="dxa"/>
          </w:tcPr>
          <w:p w14:paraId="63897311" w14:textId="77777777" w:rsidR="00EE5EE7" w:rsidRPr="007A7E64" w:rsidRDefault="00EE5EE7" w:rsidP="0074050E">
            <w:pPr>
              <w:pStyle w:val="TableParagraph"/>
              <w:spacing w:before="1"/>
              <w:ind w:right="98"/>
              <w:jc w:val="both"/>
              <w:rPr>
                <w:sz w:val="20"/>
                <w:szCs w:val="20"/>
              </w:rPr>
            </w:pPr>
            <w:r w:rsidRPr="007A7E64">
              <w:rPr>
                <w:sz w:val="20"/>
                <w:szCs w:val="20"/>
              </w:rPr>
              <w:t>Alcaldía / Área de Gobierno Gestión Administrativa y Desarrollo Económico</w:t>
            </w:r>
            <w:r w:rsidRPr="007A7E64" w:rsidDel="00DB695E">
              <w:rPr>
                <w:sz w:val="20"/>
                <w:szCs w:val="20"/>
              </w:rPr>
              <w:t xml:space="preserve"> </w:t>
            </w:r>
          </w:p>
        </w:tc>
        <w:tc>
          <w:tcPr>
            <w:tcW w:w="2336" w:type="dxa"/>
          </w:tcPr>
          <w:p w14:paraId="2B104BD0" w14:textId="77777777" w:rsidR="00EE5EE7" w:rsidRPr="007A7E64" w:rsidRDefault="00EE5EE7" w:rsidP="0074050E">
            <w:pPr>
              <w:pStyle w:val="TableParagraph"/>
              <w:spacing w:before="1"/>
              <w:ind w:right="98"/>
              <w:jc w:val="both"/>
              <w:rPr>
                <w:sz w:val="20"/>
                <w:szCs w:val="20"/>
              </w:rPr>
            </w:pPr>
            <w:r w:rsidRPr="007A7E64">
              <w:rPr>
                <w:sz w:val="20"/>
                <w:szCs w:val="20"/>
              </w:rPr>
              <w:t>Concejalía de RRHH/ DG de Gestión y Desarrollo de las Personas</w:t>
            </w:r>
          </w:p>
        </w:tc>
        <w:tc>
          <w:tcPr>
            <w:tcW w:w="2333" w:type="dxa"/>
          </w:tcPr>
          <w:p w14:paraId="2B392EF9" w14:textId="77777777" w:rsidR="00EE5EE7" w:rsidRPr="007A7E64" w:rsidRDefault="00EE5EE7" w:rsidP="0074050E">
            <w:pPr>
              <w:pStyle w:val="TableParagraph"/>
              <w:spacing w:before="1"/>
              <w:ind w:left="50" w:right="100"/>
              <w:jc w:val="center"/>
              <w:rPr>
                <w:sz w:val="20"/>
                <w:szCs w:val="20"/>
              </w:rPr>
            </w:pPr>
            <w:r w:rsidRPr="007A7E64">
              <w:rPr>
                <w:sz w:val="20"/>
                <w:szCs w:val="20"/>
              </w:rPr>
              <w:t>-</w:t>
            </w:r>
            <w:r w:rsidRPr="007A7E64">
              <w:rPr>
                <w:spacing w:val="-4"/>
                <w:sz w:val="20"/>
                <w:szCs w:val="20"/>
              </w:rPr>
              <w:t xml:space="preserve"> </w:t>
            </w:r>
            <w:r w:rsidRPr="007A7E64">
              <w:rPr>
                <w:sz w:val="20"/>
                <w:szCs w:val="20"/>
              </w:rPr>
              <w:t>Documento</w:t>
            </w:r>
            <w:r w:rsidRPr="007A7E64">
              <w:rPr>
                <w:spacing w:val="-2"/>
                <w:sz w:val="20"/>
                <w:szCs w:val="20"/>
              </w:rPr>
              <w:t xml:space="preserve"> </w:t>
            </w:r>
            <w:r w:rsidRPr="007A7E64">
              <w:rPr>
                <w:sz w:val="20"/>
                <w:szCs w:val="20"/>
              </w:rPr>
              <w:t>del</w:t>
            </w:r>
            <w:r w:rsidRPr="007A7E64">
              <w:rPr>
                <w:spacing w:val="-3"/>
                <w:sz w:val="20"/>
                <w:szCs w:val="20"/>
              </w:rPr>
              <w:t xml:space="preserve"> </w:t>
            </w:r>
            <w:r w:rsidRPr="007A7E64">
              <w:rPr>
                <w:sz w:val="20"/>
                <w:szCs w:val="20"/>
              </w:rPr>
              <w:t>Estudio.</w:t>
            </w:r>
          </w:p>
        </w:tc>
      </w:tr>
      <w:tr w:rsidR="00EE5EE7" w:rsidRPr="007A7E64" w14:paraId="7549FC41" w14:textId="77777777" w:rsidTr="0074050E">
        <w:trPr>
          <w:trHeight w:val="234"/>
        </w:trPr>
        <w:tc>
          <w:tcPr>
            <w:tcW w:w="2290" w:type="dxa"/>
            <w:vMerge w:val="restart"/>
            <w:tcBorders>
              <w:bottom w:val="nil"/>
            </w:tcBorders>
            <w:shd w:val="clear" w:color="auto" w:fill="E4B8B7"/>
          </w:tcPr>
          <w:p w14:paraId="667A0003" w14:textId="77777777" w:rsidR="00EE5EE7" w:rsidRPr="007A7E64" w:rsidRDefault="00EE5EE7" w:rsidP="0074050E">
            <w:pPr>
              <w:pStyle w:val="TableParagraph"/>
              <w:ind w:left="705"/>
              <w:rPr>
                <w:b/>
                <w:sz w:val="20"/>
                <w:szCs w:val="20"/>
              </w:rPr>
            </w:pPr>
            <w:r w:rsidRPr="007A7E64">
              <w:rPr>
                <w:b/>
                <w:sz w:val="20"/>
                <w:szCs w:val="20"/>
              </w:rPr>
              <w:t>Formación</w:t>
            </w:r>
          </w:p>
        </w:tc>
        <w:tc>
          <w:tcPr>
            <w:tcW w:w="11704" w:type="dxa"/>
            <w:gridSpan w:val="5"/>
            <w:shd w:val="clear" w:color="auto" w:fill="E4B8B7"/>
          </w:tcPr>
          <w:p w14:paraId="715F6F9E" w14:textId="77777777" w:rsidR="00EE5EE7" w:rsidRPr="007A7E64" w:rsidRDefault="00EE5EE7" w:rsidP="0074050E">
            <w:pPr>
              <w:pStyle w:val="TableParagraph"/>
              <w:ind w:left="107"/>
              <w:rPr>
                <w:sz w:val="20"/>
                <w:szCs w:val="20"/>
              </w:rPr>
            </w:pPr>
            <w:r w:rsidRPr="007A7E64">
              <w:rPr>
                <w:b/>
                <w:sz w:val="20"/>
                <w:szCs w:val="20"/>
              </w:rPr>
              <w:t>Objetivo</w:t>
            </w:r>
            <w:r w:rsidRPr="007A7E64">
              <w:rPr>
                <w:b/>
                <w:spacing w:val="-2"/>
                <w:sz w:val="20"/>
                <w:szCs w:val="20"/>
              </w:rPr>
              <w:t xml:space="preserve"> </w:t>
            </w:r>
            <w:r w:rsidRPr="007A7E64">
              <w:rPr>
                <w:b/>
                <w:sz w:val="20"/>
                <w:szCs w:val="20"/>
              </w:rPr>
              <w:t>operativo</w:t>
            </w:r>
            <w:r w:rsidRPr="007A7E64">
              <w:rPr>
                <w:sz w:val="20"/>
                <w:szCs w:val="20"/>
              </w:rPr>
              <w:t>:</w:t>
            </w:r>
            <w:r w:rsidRPr="007A7E64">
              <w:rPr>
                <w:spacing w:val="-4"/>
                <w:sz w:val="20"/>
                <w:szCs w:val="20"/>
              </w:rPr>
              <w:t xml:space="preserve"> </w:t>
            </w:r>
            <w:r w:rsidRPr="007A7E64">
              <w:rPr>
                <w:b/>
                <w:bCs/>
                <w:sz w:val="20"/>
                <w:szCs w:val="20"/>
              </w:rPr>
              <w:t>Asegurar</w:t>
            </w:r>
            <w:r w:rsidRPr="007A7E64">
              <w:rPr>
                <w:b/>
                <w:bCs/>
                <w:spacing w:val="-1"/>
                <w:sz w:val="20"/>
                <w:szCs w:val="20"/>
              </w:rPr>
              <w:t xml:space="preserve"> </w:t>
            </w:r>
            <w:r w:rsidRPr="007A7E64">
              <w:rPr>
                <w:b/>
                <w:bCs/>
                <w:sz w:val="20"/>
                <w:szCs w:val="20"/>
              </w:rPr>
              <w:t>la</w:t>
            </w:r>
            <w:r w:rsidRPr="007A7E64">
              <w:rPr>
                <w:b/>
                <w:bCs/>
                <w:spacing w:val="-3"/>
                <w:sz w:val="20"/>
                <w:szCs w:val="20"/>
              </w:rPr>
              <w:t xml:space="preserve"> </w:t>
            </w:r>
            <w:r w:rsidRPr="007A7E64">
              <w:rPr>
                <w:b/>
                <w:bCs/>
                <w:sz w:val="20"/>
                <w:szCs w:val="20"/>
              </w:rPr>
              <w:t>participación</w:t>
            </w:r>
            <w:r w:rsidRPr="007A7E64">
              <w:rPr>
                <w:b/>
                <w:bCs/>
                <w:spacing w:val="-3"/>
                <w:sz w:val="20"/>
                <w:szCs w:val="20"/>
              </w:rPr>
              <w:t xml:space="preserve"> </w:t>
            </w:r>
            <w:r w:rsidRPr="007A7E64">
              <w:rPr>
                <w:b/>
                <w:bCs/>
                <w:sz w:val="20"/>
                <w:szCs w:val="20"/>
              </w:rPr>
              <w:t>equilibrada</w:t>
            </w:r>
            <w:r w:rsidRPr="007A7E64">
              <w:rPr>
                <w:b/>
                <w:bCs/>
                <w:spacing w:val="-3"/>
                <w:sz w:val="20"/>
                <w:szCs w:val="20"/>
              </w:rPr>
              <w:t xml:space="preserve"> </w:t>
            </w:r>
            <w:r w:rsidRPr="007A7E64">
              <w:rPr>
                <w:b/>
                <w:bCs/>
                <w:sz w:val="20"/>
                <w:szCs w:val="20"/>
              </w:rPr>
              <w:t>de</w:t>
            </w:r>
            <w:r w:rsidRPr="007A7E64">
              <w:rPr>
                <w:b/>
                <w:bCs/>
                <w:spacing w:val="-3"/>
                <w:sz w:val="20"/>
                <w:szCs w:val="20"/>
              </w:rPr>
              <w:t xml:space="preserve"> </w:t>
            </w:r>
            <w:r w:rsidRPr="007A7E64">
              <w:rPr>
                <w:b/>
                <w:bCs/>
                <w:sz w:val="20"/>
                <w:szCs w:val="20"/>
              </w:rPr>
              <w:t>mujeres</w:t>
            </w:r>
            <w:r w:rsidRPr="007A7E64">
              <w:rPr>
                <w:b/>
                <w:bCs/>
                <w:spacing w:val="-5"/>
                <w:sz w:val="20"/>
                <w:szCs w:val="20"/>
              </w:rPr>
              <w:t xml:space="preserve"> </w:t>
            </w:r>
            <w:r w:rsidRPr="007A7E64">
              <w:rPr>
                <w:b/>
                <w:bCs/>
                <w:sz w:val="20"/>
                <w:szCs w:val="20"/>
              </w:rPr>
              <w:t>y</w:t>
            </w:r>
            <w:r w:rsidRPr="007A7E64">
              <w:rPr>
                <w:b/>
                <w:bCs/>
                <w:spacing w:val="-2"/>
                <w:sz w:val="20"/>
                <w:szCs w:val="20"/>
              </w:rPr>
              <w:t xml:space="preserve"> </w:t>
            </w:r>
            <w:r w:rsidRPr="007A7E64">
              <w:rPr>
                <w:b/>
                <w:bCs/>
                <w:sz w:val="20"/>
                <w:szCs w:val="20"/>
              </w:rPr>
              <w:t>hombres</w:t>
            </w:r>
            <w:r w:rsidRPr="007A7E64">
              <w:rPr>
                <w:b/>
                <w:bCs/>
                <w:spacing w:val="-5"/>
                <w:sz w:val="20"/>
                <w:szCs w:val="20"/>
              </w:rPr>
              <w:t xml:space="preserve"> </w:t>
            </w:r>
            <w:r w:rsidRPr="007A7E64">
              <w:rPr>
                <w:b/>
                <w:bCs/>
                <w:sz w:val="20"/>
                <w:szCs w:val="20"/>
              </w:rPr>
              <w:t>en</w:t>
            </w:r>
            <w:r w:rsidRPr="007A7E64">
              <w:rPr>
                <w:b/>
                <w:bCs/>
                <w:spacing w:val="-2"/>
                <w:sz w:val="20"/>
                <w:szCs w:val="20"/>
              </w:rPr>
              <w:t xml:space="preserve"> </w:t>
            </w:r>
            <w:r w:rsidRPr="007A7E64">
              <w:rPr>
                <w:b/>
                <w:bCs/>
                <w:sz w:val="20"/>
                <w:szCs w:val="20"/>
              </w:rPr>
              <w:t>las</w:t>
            </w:r>
            <w:r w:rsidRPr="007A7E64">
              <w:rPr>
                <w:b/>
                <w:bCs/>
                <w:spacing w:val="-5"/>
                <w:sz w:val="20"/>
                <w:szCs w:val="20"/>
              </w:rPr>
              <w:t xml:space="preserve"> </w:t>
            </w:r>
            <w:r w:rsidRPr="007A7E64">
              <w:rPr>
                <w:b/>
                <w:bCs/>
                <w:sz w:val="20"/>
                <w:szCs w:val="20"/>
              </w:rPr>
              <w:t>acciones</w:t>
            </w:r>
            <w:r w:rsidRPr="007A7E64">
              <w:rPr>
                <w:b/>
                <w:bCs/>
                <w:spacing w:val="-5"/>
                <w:sz w:val="20"/>
                <w:szCs w:val="20"/>
              </w:rPr>
              <w:t xml:space="preserve"> </w:t>
            </w:r>
            <w:r w:rsidRPr="007A7E64">
              <w:rPr>
                <w:b/>
                <w:bCs/>
                <w:sz w:val="20"/>
                <w:szCs w:val="20"/>
              </w:rPr>
              <w:t>formativas.</w:t>
            </w:r>
          </w:p>
        </w:tc>
      </w:tr>
      <w:tr w:rsidR="00EE5EE7" w:rsidRPr="007A7E64" w14:paraId="081F95A3" w14:textId="77777777" w:rsidTr="0074050E">
        <w:trPr>
          <w:trHeight w:val="243"/>
        </w:trPr>
        <w:tc>
          <w:tcPr>
            <w:tcW w:w="2290" w:type="dxa"/>
            <w:vMerge/>
            <w:tcBorders>
              <w:bottom w:val="nil"/>
            </w:tcBorders>
            <w:shd w:val="clear" w:color="auto" w:fill="E4B8B7"/>
          </w:tcPr>
          <w:p w14:paraId="325F2D32" w14:textId="77777777" w:rsidR="00EE5EE7" w:rsidRPr="007A7E64" w:rsidRDefault="00EE5EE7" w:rsidP="0074050E"/>
        </w:tc>
        <w:tc>
          <w:tcPr>
            <w:tcW w:w="2950" w:type="dxa"/>
            <w:shd w:val="clear" w:color="auto" w:fill="E4B8B7"/>
          </w:tcPr>
          <w:p w14:paraId="08559A14" w14:textId="77777777" w:rsidR="00EE5EE7" w:rsidRPr="007A7E64" w:rsidRDefault="00EE5EE7" w:rsidP="0074050E">
            <w:pPr>
              <w:pStyle w:val="TableParagraph"/>
              <w:ind w:right="1068"/>
              <w:jc w:val="right"/>
              <w:rPr>
                <w:b/>
                <w:sz w:val="20"/>
                <w:szCs w:val="20"/>
              </w:rPr>
            </w:pPr>
            <w:r w:rsidRPr="007A7E64">
              <w:rPr>
                <w:b/>
                <w:sz w:val="20"/>
                <w:szCs w:val="20"/>
              </w:rPr>
              <w:t>MEDIDAS</w:t>
            </w:r>
          </w:p>
        </w:tc>
        <w:tc>
          <w:tcPr>
            <w:tcW w:w="1843" w:type="dxa"/>
            <w:shd w:val="clear" w:color="auto" w:fill="E4B8B7"/>
          </w:tcPr>
          <w:p w14:paraId="5704AC9C" w14:textId="77777777" w:rsidR="00EE5EE7" w:rsidRPr="007A7E64" w:rsidRDefault="00EE5EE7" w:rsidP="0074050E">
            <w:pPr>
              <w:pStyle w:val="TableParagraph"/>
              <w:rPr>
                <w:b/>
                <w:sz w:val="20"/>
                <w:szCs w:val="20"/>
              </w:rPr>
            </w:pPr>
            <w:r w:rsidRPr="007A7E64">
              <w:rPr>
                <w:b/>
                <w:sz w:val="20"/>
                <w:szCs w:val="20"/>
              </w:rPr>
              <w:t>TEMPORALIZACIÓN</w:t>
            </w:r>
          </w:p>
        </w:tc>
        <w:tc>
          <w:tcPr>
            <w:tcW w:w="2242" w:type="dxa"/>
            <w:shd w:val="clear" w:color="auto" w:fill="E4B8B7"/>
          </w:tcPr>
          <w:p w14:paraId="695EB11D" w14:textId="77777777" w:rsidR="00EE5EE7" w:rsidRPr="007A7E64" w:rsidRDefault="00EE5EE7" w:rsidP="0074050E">
            <w:pPr>
              <w:pStyle w:val="TableParagraph"/>
              <w:ind w:right="176"/>
              <w:jc w:val="right"/>
              <w:rPr>
                <w:b/>
                <w:sz w:val="20"/>
                <w:szCs w:val="20"/>
              </w:rPr>
            </w:pPr>
            <w:r w:rsidRPr="007A7E64">
              <w:rPr>
                <w:b/>
                <w:sz w:val="20"/>
                <w:szCs w:val="20"/>
              </w:rPr>
              <w:t>ÁREA</w:t>
            </w:r>
            <w:r w:rsidRPr="007A7E64">
              <w:rPr>
                <w:b/>
                <w:spacing w:val="-4"/>
                <w:sz w:val="20"/>
                <w:szCs w:val="20"/>
              </w:rPr>
              <w:t xml:space="preserve"> </w:t>
            </w:r>
            <w:r w:rsidRPr="007A7E64">
              <w:rPr>
                <w:b/>
                <w:sz w:val="20"/>
                <w:szCs w:val="20"/>
              </w:rPr>
              <w:t>O</w:t>
            </w:r>
            <w:r w:rsidRPr="007A7E64">
              <w:rPr>
                <w:b/>
                <w:spacing w:val="-3"/>
                <w:sz w:val="20"/>
                <w:szCs w:val="20"/>
              </w:rPr>
              <w:t xml:space="preserve"> </w:t>
            </w:r>
            <w:r w:rsidRPr="007A7E64">
              <w:rPr>
                <w:b/>
                <w:sz w:val="20"/>
                <w:szCs w:val="20"/>
              </w:rPr>
              <w:t>DEPENDENCIA</w:t>
            </w:r>
          </w:p>
        </w:tc>
        <w:tc>
          <w:tcPr>
            <w:tcW w:w="2336" w:type="dxa"/>
            <w:shd w:val="clear" w:color="auto" w:fill="E4B8B7"/>
          </w:tcPr>
          <w:p w14:paraId="70BD9A92" w14:textId="77777777" w:rsidR="00EE5EE7" w:rsidRPr="007A7E64" w:rsidRDefault="00EE5EE7" w:rsidP="0074050E">
            <w:pPr>
              <w:pStyle w:val="TableParagraph"/>
              <w:ind w:left="501" w:right="501"/>
              <w:jc w:val="center"/>
              <w:rPr>
                <w:b/>
                <w:sz w:val="20"/>
                <w:szCs w:val="20"/>
              </w:rPr>
            </w:pPr>
            <w:r w:rsidRPr="007A7E64">
              <w:rPr>
                <w:b/>
                <w:sz w:val="20"/>
                <w:szCs w:val="20"/>
              </w:rPr>
              <w:t>RESPONSABLES</w:t>
            </w:r>
          </w:p>
        </w:tc>
        <w:tc>
          <w:tcPr>
            <w:tcW w:w="2333" w:type="dxa"/>
            <w:shd w:val="clear" w:color="auto" w:fill="E4B8B7"/>
          </w:tcPr>
          <w:p w14:paraId="34DFC89A" w14:textId="77777777" w:rsidR="00EE5EE7" w:rsidRPr="007A7E64" w:rsidRDefault="00EE5EE7" w:rsidP="0074050E">
            <w:pPr>
              <w:pStyle w:val="TableParagraph"/>
              <w:ind w:left="92" w:right="85"/>
              <w:jc w:val="center"/>
              <w:rPr>
                <w:b/>
                <w:sz w:val="20"/>
                <w:szCs w:val="20"/>
              </w:rPr>
            </w:pPr>
            <w:r w:rsidRPr="007A7E64">
              <w:rPr>
                <w:b/>
                <w:sz w:val="20"/>
                <w:szCs w:val="20"/>
              </w:rPr>
              <w:t>INDICADORES</w:t>
            </w:r>
          </w:p>
        </w:tc>
      </w:tr>
      <w:tr w:rsidR="00EE5EE7" w:rsidRPr="007A7E64" w14:paraId="262536DF" w14:textId="77777777" w:rsidTr="0074050E">
        <w:trPr>
          <w:trHeight w:val="2188"/>
        </w:trPr>
        <w:tc>
          <w:tcPr>
            <w:tcW w:w="2290" w:type="dxa"/>
            <w:vMerge/>
            <w:tcBorders>
              <w:bottom w:val="nil"/>
            </w:tcBorders>
            <w:shd w:val="clear" w:color="auto" w:fill="E4B8B7"/>
          </w:tcPr>
          <w:p w14:paraId="3EBC51F3" w14:textId="77777777" w:rsidR="00EE5EE7" w:rsidRPr="007A7E64" w:rsidRDefault="00EE5EE7" w:rsidP="0074050E">
            <w:pPr>
              <w:jc w:val="both"/>
            </w:pPr>
          </w:p>
        </w:tc>
        <w:tc>
          <w:tcPr>
            <w:tcW w:w="2950" w:type="dxa"/>
            <w:tcBorders>
              <w:bottom w:val="single" w:sz="4" w:space="0" w:color="000000"/>
            </w:tcBorders>
          </w:tcPr>
          <w:p w14:paraId="59A0B8E8" w14:textId="77777777" w:rsidR="00EE5EE7" w:rsidRPr="007A7E64" w:rsidRDefault="00EE5EE7" w:rsidP="0074050E">
            <w:pPr>
              <w:pStyle w:val="TableParagraph"/>
              <w:ind w:left="107" w:right="121"/>
              <w:jc w:val="both"/>
              <w:rPr>
                <w:sz w:val="20"/>
                <w:szCs w:val="20"/>
              </w:rPr>
            </w:pPr>
            <w:r w:rsidRPr="007A7E64">
              <w:rPr>
                <w:sz w:val="20"/>
                <w:szCs w:val="20"/>
              </w:rPr>
              <w:t>3.16 Incluir en el Plan de</w:t>
            </w:r>
            <w:r w:rsidRPr="007A7E64">
              <w:rPr>
                <w:spacing w:val="1"/>
                <w:sz w:val="20"/>
                <w:szCs w:val="20"/>
              </w:rPr>
              <w:t xml:space="preserve"> </w:t>
            </w:r>
            <w:r w:rsidRPr="007A7E64">
              <w:rPr>
                <w:sz w:val="20"/>
                <w:szCs w:val="20"/>
              </w:rPr>
              <w:t>Formación municipal cursos de</w:t>
            </w:r>
            <w:r w:rsidRPr="007A7E64">
              <w:rPr>
                <w:spacing w:val="-43"/>
                <w:sz w:val="20"/>
                <w:szCs w:val="20"/>
              </w:rPr>
              <w:t xml:space="preserve"> </w:t>
            </w:r>
            <w:r w:rsidRPr="007A7E64">
              <w:rPr>
                <w:sz w:val="20"/>
                <w:szCs w:val="20"/>
              </w:rPr>
              <w:t>materias relacionadas con la</w:t>
            </w:r>
            <w:r w:rsidRPr="007A7E64">
              <w:rPr>
                <w:spacing w:val="1"/>
                <w:sz w:val="20"/>
                <w:szCs w:val="20"/>
              </w:rPr>
              <w:t xml:space="preserve"> </w:t>
            </w:r>
            <w:r w:rsidRPr="007A7E64">
              <w:rPr>
                <w:sz w:val="20"/>
                <w:szCs w:val="20"/>
              </w:rPr>
              <w:t>igualdad (lenguaje inclusivo,</w:t>
            </w:r>
            <w:r w:rsidRPr="007A7E64">
              <w:rPr>
                <w:spacing w:val="1"/>
                <w:sz w:val="20"/>
                <w:szCs w:val="20"/>
              </w:rPr>
              <w:t xml:space="preserve"> </w:t>
            </w:r>
            <w:r w:rsidRPr="007A7E64">
              <w:rPr>
                <w:sz w:val="20"/>
                <w:szCs w:val="20"/>
              </w:rPr>
              <w:t>género, conciliación de los</w:t>
            </w:r>
            <w:r w:rsidRPr="007A7E64">
              <w:rPr>
                <w:spacing w:val="1"/>
                <w:sz w:val="20"/>
                <w:szCs w:val="20"/>
              </w:rPr>
              <w:t xml:space="preserve"> </w:t>
            </w:r>
            <w:r w:rsidRPr="007A7E64">
              <w:rPr>
                <w:sz w:val="20"/>
                <w:szCs w:val="20"/>
              </w:rPr>
              <w:t>tiempos de vida,</w:t>
            </w:r>
            <w:r w:rsidRPr="007A7E64">
              <w:rPr>
                <w:spacing w:val="1"/>
                <w:sz w:val="20"/>
                <w:szCs w:val="20"/>
              </w:rPr>
              <w:t xml:space="preserve"> </w:t>
            </w:r>
            <w:r w:rsidRPr="007A7E64">
              <w:rPr>
                <w:sz w:val="20"/>
                <w:szCs w:val="20"/>
              </w:rPr>
              <w:t>corresponsabilidad de los</w:t>
            </w:r>
            <w:r w:rsidRPr="007A7E64">
              <w:rPr>
                <w:spacing w:val="1"/>
                <w:sz w:val="20"/>
                <w:szCs w:val="20"/>
              </w:rPr>
              <w:t xml:space="preserve"> </w:t>
            </w:r>
            <w:r w:rsidRPr="007A7E64">
              <w:rPr>
                <w:sz w:val="20"/>
                <w:szCs w:val="20"/>
              </w:rPr>
              <w:t>cuidados,</w:t>
            </w:r>
            <w:r w:rsidRPr="007A7E64">
              <w:rPr>
                <w:spacing w:val="-4"/>
                <w:sz w:val="20"/>
                <w:szCs w:val="20"/>
              </w:rPr>
              <w:t xml:space="preserve"> </w:t>
            </w:r>
            <w:r w:rsidRPr="007A7E64">
              <w:rPr>
                <w:sz w:val="20"/>
                <w:szCs w:val="20"/>
              </w:rPr>
              <w:t>violencias</w:t>
            </w:r>
            <w:r w:rsidRPr="007A7E64">
              <w:rPr>
                <w:spacing w:val="-6"/>
                <w:sz w:val="20"/>
                <w:szCs w:val="20"/>
              </w:rPr>
              <w:t xml:space="preserve"> </w:t>
            </w:r>
            <w:r w:rsidRPr="007A7E64">
              <w:rPr>
                <w:sz w:val="20"/>
                <w:szCs w:val="20"/>
              </w:rPr>
              <w:t>machistas,</w:t>
            </w:r>
          </w:p>
          <w:p w14:paraId="5FBFC80E" w14:textId="098171D8" w:rsidR="00EE5EE7" w:rsidRPr="007A7E64" w:rsidRDefault="00EE5EE7" w:rsidP="00D41D86">
            <w:pPr>
              <w:pStyle w:val="TableParagraph"/>
              <w:ind w:left="107" w:right="121"/>
              <w:jc w:val="both"/>
              <w:rPr>
                <w:sz w:val="20"/>
                <w:szCs w:val="20"/>
              </w:rPr>
            </w:pPr>
            <w:r w:rsidRPr="007A7E64">
              <w:rPr>
                <w:sz w:val="20"/>
                <w:szCs w:val="20"/>
              </w:rPr>
              <w:t>impacto</w:t>
            </w:r>
            <w:r w:rsidRPr="007A7E64">
              <w:rPr>
                <w:spacing w:val="-2"/>
                <w:sz w:val="20"/>
                <w:szCs w:val="20"/>
              </w:rPr>
              <w:t xml:space="preserve"> </w:t>
            </w:r>
            <w:r w:rsidRPr="007A7E64">
              <w:rPr>
                <w:sz w:val="20"/>
                <w:szCs w:val="20"/>
              </w:rPr>
              <w:t>de</w:t>
            </w:r>
            <w:r w:rsidRPr="007A7E64">
              <w:rPr>
                <w:spacing w:val="-2"/>
                <w:sz w:val="20"/>
                <w:szCs w:val="20"/>
              </w:rPr>
              <w:t xml:space="preserve"> </w:t>
            </w:r>
            <w:r w:rsidRPr="007A7E64">
              <w:rPr>
                <w:sz w:val="20"/>
                <w:szCs w:val="20"/>
              </w:rPr>
              <w:t>género,</w:t>
            </w:r>
            <w:r w:rsidRPr="007A7E64">
              <w:rPr>
                <w:spacing w:val="-1"/>
                <w:sz w:val="20"/>
                <w:szCs w:val="20"/>
              </w:rPr>
              <w:t xml:space="preserve"> </w:t>
            </w:r>
            <w:r w:rsidRPr="007A7E64">
              <w:rPr>
                <w:sz w:val="20"/>
                <w:szCs w:val="20"/>
              </w:rPr>
              <w:t>etc.).</w:t>
            </w:r>
          </w:p>
        </w:tc>
        <w:tc>
          <w:tcPr>
            <w:tcW w:w="1843" w:type="dxa"/>
            <w:tcBorders>
              <w:bottom w:val="single" w:sz="4" w:space="0" w:color="000000"/>
            </w:tcBorders>
          </w:tcPr>
          <w:p w14:paraId="5B6AB646" w14:textId="77777777" w:rsidR="00EE5EE7" w:rsidRPr="007A7E64" w:rsidRDefault="00EE5EE7" w:rsidP="0074050E">
            <w:pPr>
              <w:pStyle w:val="TableParagraph"/>
              <w:jc w:val="both"/>
              <w:rPr>
                <w:sz w:val="20"/>
                <w:szCs w:val="20"/>
              </w:rPr>
            </w:pPr>
            <w:r w:rsidRPr="007A7E64">
              <w:rPr>
                <w:sz w:val="20"/>
                <w:szCs w:val="20"/>
              </w:rPr>
              <w:t>2022/Permanente</w:t>
            </w:r>
          </w:p>
        </w:tc>
        <w:tc>
          <w:tcPr>
            <w:tcW w:w="2242" w:type="dxa"/>
            <w:tcBorders>
              <w:bottom w:val="single" w:sz="4" w:space="0" w:color="000000"/>
            </w:tcBorders>
          </w:tcPr>
          <w:p w14:paraId="27DF7891" w14:textId="77777777" w:rsidR="00EE5EE7" w:rsidRPr="007A7E64" w:rsidRDefault="00EE5EE7" w:rsidP="0074050E">
            <w:pPr>
              <w:pStyle w:val="TableParagraph"/>
              <w:ind w:right="99"/>
              <w:jc w:val="both"/>
              <w:rPr>
                <w:sz w:val="20"/>
                <w:szCs w:val="20"/>
              </w:rPr>
            </w:pPr>
            <w:r w:rsidRPr="007A7E64">
              <w:rPr>
                <w:sz w:val="20"/>
                <w:szCs w:val="20"/>
              </w:rPr>
              <w:t>Alcaldía / Área de Gobierno Gestión Administrativa y Desarrollo Económico</w:t>
            </w:r>
            <w:r w:rsidRPr="007A7E64" w:rsidDel="00DB695E">
              <w:rPr>
                <w:sz w:val="20"/>
                <w:szCs w:val="20"/>
              </w:rPr>
              <w:t xml:space="preserve"> </w:t>
            </w:r>
          </w:p>
        </w:tc>
        <w:tc>
          <w:tcPr>
            <w:tcW w:w="2336" w:type="dxa"/>
            <w:tcBorders>
              <w:bottom w:val="single" w:sz="4" w:space="0" w:color="000000"/>
            </w:tcBorders>
          </w:tcPr>
          <w:p w14:paraId="4321240C" w14:textId="77777777" w:rsidR="00EE5EE7" w:rsidRPr="007A7E64" w:rsidRDefault="00EE5EE7" w:rsidP="0074050E">
            <w:pPr>
              <w:pStyle w:val="TableParagraph"/>
              <w:ind w:left="105" w:right="105"/>
              <w:jc w:val="both"/>
              <w:rPr>
                <w:sz w:val="20"/>
                <w:szCs w:val="20"/>
              </w:rPr>
            </w:pPr>
            <w:r w:rsidRPr="007A7E64">
              <w:rPr>
                <w:sz w:val="20"/>
                <w:szCs w:val="20"/>
              </w:rPr>
              <w:t>Concejalía de RRHH/ DG de Gestión y Desarrollo de las Personas</w:t>
            </w:r>
          </w:p>
        </w:tc>
        <w:tc>
          <w:tcPr>
            <w:tcW w:w="2333" w:type="dxa"/>
            <w:tcBorders>
              <w:bottom w:val="single" w:sz="4" w:space="0" w:color="000000"/>
            </w:tcBorders>
          </w:tcPr>
          <w:p w14:paraId="6970C43D" w14:textId="77777777" w:rsidR="00EE5EE7" w:rsidRPr="007A7E64" w:rsidRDefault="00EE5EE7" w:rsidP="0074050E">
            <w:pPr>
              <w:pStyle w:val="TableParagraph"/>
              <w:tabs>
                <w:tab w:val="left" w:pos="1672"/>
              </w:tabs>
              <w:ind w:right="91"/>
              <w:jc w:val="both"/>
              <w:rPr>
                <w:sz w:val="20"/>
                <w:szCs w:val="20"/>
              </w:rPr>
            </w:pPr>
            <w:r w:rsidRPr="007A7E64">
              <w:rPr>
                <w:sz w:val="20"/>
                <w:szCs w:val="20"/>
              </w:rPr>
              <w:t>- Número de cursos</w:t>
            </w:r>
            <w:r w:rsidRPr="007A7E64">
              <w:rPr>
                <w:spacing w:val="1"/>
                <w:sz w:val="20"/>
                <w:szCs w:val="20"/>
              </w:rPr>
              <w:t xml:space="preserve"> </w:t>
            </w:r>
            <w:r w:rsidRPr="007A7E64">
              <w:rPr>
                <w:sz w:val="20"/>
                <w:szCs w:val="20"/>
              </w:rPr>
              <w:t>incluidos</w:t>
            </w:r>
            <w:r w:rsidRPr="007A7E64">
              <w:rPr>
                <w:spacing w:val="-8"/>
                <w:sz w:val="20"/>
                <w:szCs w:val="20"/>
              </w:rPr>
              <w:t xml:space="preserve"> </w:t>
            </w:r>
            <w:r w:rsidRPr="007A7E64">
              <w:rPr>
                <w:sz w:val="20"/>
                <w:szCs w:val="20"/>
              </w:rPr>
              <w:t>por</w:t>
            </w:r>
            <w:r w:rsidRPr="007A7E64">
              <w:rPr>
                <w:spacing w:val="-6"/>
                <w:sz w:val="20"/>
                <w:szCs w:val="20"/>
              </w:rPr>
              <w:t xml:space="preserve"> </w:t>
            </w:r>
            <w:r w:rsidRPr="007A7E64">
              <w:rPr>
                <w:sz w:val="20"/>
                <w:szCs w:val="20"/>
              </w:rPr>
              <w:t>materia</w:t>
            </w:r>
            <w:r w:rsidRPr="007A7E64">
              <w:rPr>
                <w:spacing w:val="-5"/>
                <w:sz w:val="20"/>
                <w:szCs w:val="20"/>
              </w:rPr>
              <w:t xml:space="preserve"> </w:t>
            </w:r>
            <w:r w:rsidRPr="007A7E64">
              <w:rPr>
                <w:sz w:val="20"/>
                <w:szCs w:val="20"/>
              </w:rPr>
              <w:t>y</w:t>
            </w:r>
            <w:r w:rsidRPr="007A7E64">
              <w:rPr>
                <w:spacing w:val="-42"/>
                <w:sz w:val="20"/>
                <w:szCs w:val="20"/>
              </w:rPr>
              <w:t xml:space="preserve"> </w:t>
            </w:r>
            <w:r w:rsidRPr="007A7E64">
              <w:rPr>
                <w:sz w:val="20"/>
                <w:szCs w:val="20"/>
              </w:rPr>
              <w:t>Plan.</w:t>
            </w:r>
          </w:p>
        </w:tc>
      </w:tr>
      <w:tr w:rsidR="00EE5EE7" w:rsidRPr="007A7E64" w14:paraId="70021518" w14:textId="77777777" w:rsidTr="0074050E">
        <w:trPr>
          <w:trHeight w:val="1465"/>
        </w:trPr>
        <w:tc>
          <w:tcPr>
            <w:tcW w:w="2290" w:type="dxa"/>
            <w:vMerge/>
            <w:tcBorders>
              <w:bottom w:val="nil"/>
            </w:tcBorders>
            <w:shd w:val="clear" w:color="auto" w:fill="E4B8B7"/>
          </w:tcPr>
          <w:p w14:paraId="7CB6D343" w14:textId="77777777" w:rsidR="00EE5EE7" w:rsidRPr="007A7E64" w:rsidRDefault="00EE5EE7" w:rsidP="0074050E">
            <w:pPr>
              <w:jc w:val="both"/>
            </w:pPr>
          </w:p>
        </w:tc>
        <w:tc>
          <w:tcPr>
            <w:tcW w:w="2950" w:type="dxa"/>
            <w:tcBorders>
              <w:bottom w:val="nil"/>
            </w:tcBorders>
          </w:tcPr>
          <w:p w14:paraId="0CD3B1C5" w14:textId="77777777" w:rsidR="00EE5EE7" w:rsidRPr="007A7E64" w:rsidRDefault="00EE5EE7" w:rsidP="0074050E">
            <w:pPr>
              <w:pStyle w:val="TableParagraph"/>
              <w:spacing w:before="8"/>
              <w:ind w:left="107" w:right="168"/>
              <w:jc w:val="both"/>
              <w:rPr>
                <w:sz w:val="20"/>
                <w:szCs w:val="20"/>
              </w:rPr>
            </w:pPr>
            <w:r w:rsidRPr="007A7E64">
              <w:rPr>
                <w:sz w:val="20"/>
                <w:szCs w:val="20"/>
              </w:rPr>
              <w:t>3.17 Fomentar la asistencia del</w:t>
            </w:r>
            <w:r w:rsidRPr="007A7E64">
              <w:rPr>
                <w:spacing w:val="1"/>
                <w:sz w:val="20"/>
                <w:szCs w:val="20"/>
              </w:rPr>
              <w:t xml:space="preserve"> </w:t>
            </w:r>
            <w:r w:rsidRPr="007A7E64">
              <w:rPr>
                <w:sz w:val="20"/>
                <w:szCs w:val="20"/>
              </w:rPr>
              <w:t>personal directivo y la plantilla, y alentar</w:t>
            </w:r>
            <w:r w:rsidRPr="007A7E64">
              <w:rPr>
                <w:spacing w:val="-43"/>
                <w:sz w:val="20"/>
                <w:szCs w:val="20"/>
              </w:rPr>
              <w:t xml:space="preserve"> </w:t>
            </w:r>
            <w:r w:rsidRPr="007A7E64">
              <w:rPr>
                <w:sz w:val="20"/>
                <w:szCs w:val="20"/>
              </w:rPr>
              <w:t>la participación de los hombres,</w:t>
            </w:r>
            <w:r w:rsidRPr="007A7E64">
              <w:rPr>
                <w:spacing w:val="1"/>
                <w:sz w:val="20"/>
                <w:szCs w:val="20"/>
              </w:rPr>
              <w:t xml:space="preserve"> </w:t>
            </w:r>
            <w:r w:rsidRPr="007A7E64">
              <w:rPr>
                <w:sz w:val="20"/>
                <w:szCs w:val="20"/>
              </w:rPr>
              <w:t>en</w:t>
            </w:r>
            <w:r w:rsidRPr="007A7E64">
              <w:rPr>
                <w:spacing w:val="-1"/>
                <w:sz w:val="20"/>
                <w:szCs w:val="20"/>
              </w:rPr>
              <w:t xml:space="preserve"> </w:t>
            </w:r>
            <w:r w:rsidRPr="007A7E64">
              <w:rPr>
                <w:sz w:val="20"/>
                <w:szCs w:val="20"/>
              </w:rPr>
              <w:t>los</w:t>
            </w:r>
            <w:r w:rsidRPr="007A7E64">
              <w:rPr>
                <w:spacing w:val="-2"/>
                <w:sz w:val="20"/>
                <w:szCs w:val="20"/>
              </w:rPr>
              <w:t xml:space="preserve"> </w:t>
            </w:r>
            <w:r w:rsidRPr="007A7E64">
              <w:rPr>
                <w:sz w:val="20"/>
                <w:szCs w:val="20"/>
              </w:rPr>
              <w:t>cursos</w:t>
            </w:r>
            <w:r w:rsidRPr="007A7E64">
              <w:rPr>
                <w:spacing w:val="-2"/>
                <w:sz w:val="20"/>
                <w:szCs w:val="20"/>
              </w:rPr>
              <w:t xml:space="preserve"> </w:t>
            </w:r>
            <w:r w:rsidRPr="007A7E64">
              <w:rPr>
                <w:sz w:val="20"/>
                <w:szCs w:val="20"/>
              </w:rPr>
              <w:t>de</w:t>
            </w:r>
            <w:r w:rsidRPr="007A7E64">
              <w:rPr>
                <w:spacing w:val="-1"/>
                <w:sz w:val="20"/>
                <w:szCs w:val="20"/>
              </w:rPr>
              <w:t xml:space="preserve"> </w:t>
            </w:r>
            <w:r w:rsidRPr="007A7E64">
              <w:rPr>
                <w:sz w:val="20"/>
                <w:szCs w:val="20"/>
              </w:rPr>
              <w:t>materias relacionadas</w:t>
            </w:r>
            <w:r w:rsidRPr="007A7E64">
              <w:rPr>
                <w:spacing w:val="-3"/>
                <w:sz w:val="20"/>
                <w:szCs w:val="20"/>
              </w:rPr>
              <w:t xml:space="preserve"> </w:t>
            </w:r>
            <w:r w:rsidRPr="007A7E64">
              <w:rPr>
                <w:sz w:val="20"/>
                <w:szCs w:val="20"/>
              </w:rPr>
              <w:t>con la</w:t>
            </w:r>
            <w:r w:rsidRPr="007A7E64">
              <w:rPr>
                <w:spacing w:val="-1"/>
                <w:sz w:val="20"/>
                <w:szCs w:val="20"/>
              </w:rPr>
              <w:t xml:space="preserve"> </w:t>
            </w:r>
            <w:r w:rsidRPr="007A7E64">
              <w:rPr>
                <w:sz w:val="20"/>
                <w:szCs w:val="20"/>
              </w:rPr>
              <w:t>igualdad.</w:t>
            </w:r>
          </w:p>
        </w:tc>
        <w:tc>
          <w:tcPr>
            <w:tcW w:w="1843" w:type="dxa"/>
            <w:tcBorders>
              <w:bottom w:val="nil"/>
            </w:tcBorders>
          </w:tcPr>
          <w:p w14:paraId="305792EE" w14:textId="77777777" w:rsidR="00EE5EE7" w:rsidRPr="007A7E64" w:rsidRDefault="00EE5EE7" w:rsidP="0074050E">
            <w:pPr>
              <w:pStyle w:val="TableParagraph"/>
              <w:spacing w:before="8"/>
              <w:jc w:val="both"/>
              <w:rPr>
                <w:sz w:val="20"/>
                <w:szCs w:val="20"/>
              </w:rPr>
            </w:pPr>
            <w:r w:rsidRPr="007A7E64">
              <w:rPr>
                <w:sz w:val="20"/>
                <w:szCs w:val="20"/>
              </w:rPr>
              <w:t>2022/Permanente</w:t>
            </w:r>
          </w:p>
        </w:tc>
        <w:tc>
          <w:tcPr>
            <w:tcW w:w="2242" w:type="dxa"/>
            <w:tcBorders>
              <w:bottom w:val="nil"/>
            </w:tcBorders>
          </w:tcPr>
          <w:p w14:paraId="2AAC8F6D" w14:textId="77777777" w:rsidR="00EE5EE7" w:rsidRPr="007A7E64" w:rsidRDefault="00EE5EE7" w:rsidP="0074050E">
            <w:pPr>
              <w:pStyle w:val="TableParagraph"/>
              <w:spacing w:before="8"/>
              <w:ind w:right="93"/>
              <w:jc w:val="both"/>
              <w:rPr>
                <w:sz w:val="20"/>
                <w:szCs w:val="20"/>
              </w:rPr>
            </w:pPr>
            <w:r w:rsidRPr="007A7E64">
              <w:rPr>
                <w:sz w:val="20"/>
                <w:szCs w:val="20"/>
              </w:rPr>
              <w:t>Alcaldía / Área de Gobierno Gestión Administrativa y Desarrollo Económico</w:t>
            </w:r>
            <w:r w:rsidRPr="007A7E64" w:rsidDel="00DB695E">
              <w:rPr>
                <w:sz w:val="20"/>
                <w:szCs w:val="20"/>
              </w:rPr>
              <w:t xml:space="preserve"> </w:t>
            </w:r>
          </w:p>
        </w:tc>
        <w:tc>
          <w:tcPr>
            <w:tcW w:w="2336" w:type="dxa"/>
            <w:tcBorders>
              <w:bottom w:val="nil"/>
            </w:tcBorders>
          </w:tcPr>
          <w:p w14:paraId="39070FB5" w14:textId="77777777" w:rsidR="00EE5EE7" w:rsidRPr="007A7E64" w:rsidRDefault="00EE5EE7" w:rsidP="0074050E">
            <w:pPr>
              <w:pStyle w:val="TableParagraph"/>
              <w:spacing w:before="8"/>
              <w:ind w:left="105" w:right="95"/>
              <w:jc w:val="both"/>
              <w:rPr>
                <w:sz w:val="20"/>
                <w:szCs w:val="20"/>
              </w:rPr>
            </w:pPr>
            <w:r w:rsidRPr="007A7E64">
              <w:rPr>
                <w:sz w:val="20"/>
                <w:szCs w:val="20"/>
              </w:rPr>
              <w:t>Concejalía de RRHH/ DG de Gestión y Desarrollo de las Personas.</w:t>
            </w:r>
          </w:p>
        </w:tc>
        <w:tc>
          <w:tcPr>
            <w:tcW w:w="2333" w:type="dxa"/>
            <w:tcBorders>
              <w:bottom w:val="nil"/>
            </w:tcBorders>
          </w:tcPr>
          <w:p w14:paraId="5EF254B0" w14:textId="77777777" w:rsidR="00EE5EE7" w:rsidRPr="007A7E64" w:rsidRDefault="00EE5EE7" w:rsidP="00A3476E">
            <w:pPr>
              <w:pStyle w:val="TableParagraph"/>
              <w:numPr>
                <w:ilvl w:val="0"/>
                <w:numId w:val="9"/>
              </w:numPr>
              <w:tabs>
                <w:tab w:val="left" w:pos="214"/>
              </w:tabs>
              <w:spacing w:before="8"/>
              <w:ind w:right="168" w:firstLine="0"/>
              <w:jc w:val="both"/>
              <w:rPr>
                <w:sz w:val="20"/>
                <w:szCs w:val="20"/>
              </w:rPr>
            </w:pPr>
            <w:r w:rsidRPr="007A7E64">
              <w:rPr>
                <w:sz w:val="20"/>
                <w:szCs w:val="20"/>
              </w:rPr>
              <w:t>Número de personas</w:t>
            </w:r>
            <w:r w:rsidRPr="007A7E64">
              <w:rPr>
                <w:spacing w:val="1"/>
                <w:sz w:val="20"/>
                <w:szCs w:val="20"/>
              </w:rPr>
              <w:t xml:space="preserve"> </w:t>
            </w:r>
            <w:r w:rsidRPr="007A7E64">
              <w:rPr>
                <w:sz w:val="20"/>
                <w:szCs w:val="20"/>
              </w:rPr>
              <w:t>asistentes</w:t>
            </w:r>
            <w:r w:rsidRPr="007A7E64">
              <w:rPr>
                <w:spacing w:val="-5"/>
                <w:sz w:val="20"/>
                <w:szCs w:val="20"/>
              </w:rPr>
              <w:t xml:space="preserve"> </w:t>
            </w:r>
            <w:r w:rsidRPr="007A7E64">
              <w:rPr>
                <w:sz w:val="20"/>
                <w:szCs w:val="20"/>
              </w:rPr>
              <w:t>por</w:t>
            </w:r>
            <w:r w:rsidRPr="007A7E64">
              <w:rPr>
                <w:spacing w:val="-3"/>
                <w:sz w:val="20"/>
                <w:szCs w:val="20"/>
              </w:rPr>
              <w:t xml:space="preserve"> </w:t>
            </w:r>
            <w:r w:rsidRPr="007A7E64">
              <w:rPr>
                <w:sz w:val="20"/>
                <w:szCs w:val="20"/>
              </w:rPr>
              <w:t>curso,</w:t>
            </w:r>
            <w:r w:rsidRPr="007A7E64">
              <w:rPr>
                <w:spacing w:val="-2"/>
                <w:sz w:val="20"/>
                <w:szCs w:val="20"/>
              </w:rPr>
              <w:t xml:space="preserve"> </w:t>
            </w:r>
            <w:r w:rsidRPr="007A7E64">
              <w:rPr>
                <w:sz w:val="20"/>
                <w:szCs w:val="20"/>
              </w:rPr>
              <w:t>tipo</w:t>
            </w:r>
            <w:r w:rsidRPr="007A7E64">
              <w:rPr>
                <w:spacing w:val="-43"/>
                <w:sz w:val="20"/>
                <w:szCs w:val="20"/>
              </w:rPr>
              <w:t xml:space="preserve"> </w:t>
            </w:r>
            <w:r w:rsidRPr="007A7E64">
              <w:rPr>
                <w:sz w:val="20"/>
                <w:szCs w:val="20"/>
              </w:rPr>
              <w:t>de</w:t>
            </w:r>
            <w:r w:rsidRPr="007A7E64">
              <w:rPr>
                <w:spacing w:val="-2"/>
                <w:sz w:val="20"/>
                <w:szCs w:val="20"/>
              </w:rPr>
              <w:t xml:space="preserve"> </w:t>
            </w:r>
            <w:r w:rsidRPr="007A7E64">
              <w:rPr>
                <w:sz w:val="20"/>
                <w:szCs w:val="20"/>
              </w:rPr>
              <w:t>personal, año.</w:t>
            </w:r>
          </w:p>
          <w:p w14:paraId="11A7DE26" w14:textId="77777777" w:rsidR="00EE5EE7" w:rsidRPr="007A7E64" w:rsidRDefault="00EE5EE7" w:rsidP="00A3476E">
            <w:pPr>
              <w:pStyle w:val="TableParagraph"/>
              <w:numPr>
                <w:ilvl w:val="0"/>
                <w:numId w:val="9"/>
              </w:numPr>
              <w:tabs>
                <w:tab w:val="left" w:pos="214"/>
              </w:tabs>
              <w:spacing w:before="2"/>
              <w:ind w:right="213" w:firstLine="0"/>
              <w:jc w:val="both"/>
              <w:rPr>
                <w:sz w:val="20"/>
                <w:szCs w:val="20"/>
              </w:rPr>
            </w:pPr>
            <w:r w:rsidRPr="007A7E64">
              <w:rPr>
                <w:sz w:val="20"/>
                <w:szCs w:val="20"/>
              </w:rPr>
              <w:t>Porcentaje</w:t>
            </w:r>
            <w:r w:rsidRPr="007A7E64">
              <w:rPr>
                <w:spacing w:val="-6"/>
                <w:sz w:val="20"/>
                <w:szCs w:val="20"/>
              </w:rPr>
              <w:t xml:space="preserve"> </w:t>
            </w:r>
            <w:r w:rsidRPr="007A7E64">
              <w:rPr>
                <w:sz w:val="20"/>
                <w:szCs w:val="20"/>
              </w:rPr>
              <w:t>de</w:t>
            </w:r>
            <w:r w:rsidRPr="007A7E64">
              <w:rPr>
                <w:spacing w:val="-4"/>
                <w:sz w:val="20"/>
                <w:szCs w:val="20"/>
              </w:rPr>
              <w:t xml:space="preserve"> </w:t>
            </w:r>
            <w:r w:rsidRPr="007A7E64">
              <w:rPr>
                <w:sz w:val="20"/>
                <w:szCs w:val="20"/>
              </w:rPr>
              <w:t xml:space="preserve">mujeres </w:t>
            </w:r>
            <w:r w:rsidRPr="007A7E64">
              <w:rPr>
                <w:spacing w:val="-42"/>
                <w:sz w:val="20"/>
                <w:szCs w:val="20"/>
              </w:rPr>
              <w:t xml:space="preserve"> </w:t>
            </w:r>
            <w:r w:rsidRPr="007A7E64">
              <w:rPr>
                <w:sz w:val="20"/>
                <w:szCs w:val="20"/>
              </w:rPr>
              <w:t>y/o</w:t>
            </w:r>
            <w:r w:rsidRPr="007A7E64">
              <w:rPr>
                <w:spacing w:val="-1"/>
                <w:sz w:val="20"/>
                <w:szCs w:val="20"/>
              </w:rPr>
              <w:t xml:space="preserve"> </w:t>
            </w:r>
            <w:r w:rsidRPr="007A7E64">
              <w:rPr>
                <w:sz w:val="20"/>
                <w:szCs w:val="20"/>
              </w:rPr>
              <w:t>de</w:t>
            </w:r>
            <w:r w:rsidRPr="007A7E64">
              <w:rPr>
                <w:spacing w:val="-2"/>
                <w:sz w:val="20"/>
                <w:szCs w:val="20"/>
              </w:rPr>
              <w:t xml:space="preserve"> </w:t>
            </w:r>
            <w:r w:rsidRPr="007A7E64">
              <w:rPr>
                <w:sz w:val="20"/>
                <w:szCs w:val="20"/>
              </w:rPr>
              <w:t>hombres</w:t>
            </w:r>
            <w:r w:rsidRPr="007A7E64">
              <w:rPr>
                <w:spacing w:val="-2"/>
                <w:sz w:val="20"/>
                <w:szCs w:val="20"/>
              </w:rPr>
              <w:t xml:space="preserve"> </w:t>
            </w:r>
            <w:r w:rsidRPr="007A7E64">
              <w:rPr>
                <w:sz w:val="20"/>
                <w:szCs w:val="20"/>
              </w:rPr>
              <w:t>que asisten</w:t>
            </w:r>
            <w:r w:rsidRPr="007A7E64">
              <w:rPr>
                <w:spacing w:val="-2"/>
                <w:sz w:val="20"/>
                <w:szCs w:val="20"/>
              </w:rPr>
              <w:t xml:space="preserve"> </w:t>
            </w:r>
            <w:r w:rsidRPr="007A7E64">
              <w:rPr>
                <w:sz w:val="20"/>
                <w:szCs w:val="20"/>
              </w:rPr>
              <w:t>por</w:t>
            </w:r>
            <w:r w:rsidRPr="007A7E64">
              <w:rPr>
                <w:spacing w:val="-1"/>
                <w:sz w:val="20"/>
                <w:szCs w:val="20"/>
              </w:rPr>
              <w:t xml:space="preserve"> </w:t>
            </w:r>
            <w:r w:rsidRPr="007A7E64">
              <w:rPr>
                <w:sz w:val="20"/>
                <w:szCs w:val="20"/>
              </w:rPr>
              <w:t>curso</w:t>
            </w:r>
            <w:r w:rsidRPr="007A7E64">
              <w:rPr>
                <w:spacing w:val="-2"/>
                <w:sz w:val="20"/>
                <w:szCs w:val="20"/>
              </w:rPr>
              <w:t xml:space="preserve"> </w:t>
            </w:r>
            <w:r w:rsidRPr="007A7E64">
              <w:rPr>
                <w:sz w:val="20"/>
                <w:szCs w:val="20"/>
              </w:rPr>
              <w:t>y año.</w:t>
            </w:r>
          </w:p>
        </w:tc>
      </w:tr>
      <w:tr w:rsidR="00EE5EE7" w:rsidRPr="007A7E64" w14:paraId="77487C08" w14:textId="77777777" w:rsidTr="0074050E">
        <w:trPr>
          <w:trHeight w:val="1220"/>
        </w:trPr>
        <w:tc>
          <w:tcPr>
            <w:tcW w:w="2290" w:type="dxa"/>
            <w:vMerge w:val="restart"/>
            <w:shd w:val="clear" w:color="auto" w:fill="E4B8B7"/>
          </w:tcPr>
          <w:p w14:paraId="1AF029E4" w14:textId="77777777" w:rsidR="00EE5EE7" w:rsidRPr="007A7E64" w:rsidRDefault="00EE5EE7" w:rsidP="0074050E">
            <w:pPr>
              <w:jc w:val="both"/>
            </w:pPr>
          </w:p>
        </w:tc>
        <w:tc>
          <w:tcPr>
            <w:tcW w:w="2950" w:type="dxa"/>
          </w:tcPr>
          <w:p w14:paraId="0A83C029" w14:textId="77777777" w:rsidR="00EE5EE7" w:rsidRPr="007A7E64" w:rsidRDefault="00EE5EE7" w:rsidP="0074050E">
            <w:pPr>
              <w:pStyle w:val="TableParagraph"/>
              <w:spacing w:before="8"/>
              <w:ind w:left="107" w:right="93"/>
              <w:jc w:val="both"/>
              <w:rPr>
                <w:sz w:val="20"/>
                <w:szCs w:val="20"/>
              </w:rPr>
            </w:pPr>
            <w:r w:rsidRPr="007A7E64">
              <w:rPr>
                <w:sz w:val="20"/>
                <w:szCs w:val="20"/>
              </w:rPr>
              <w:t>3.18</w:t>
            </w:r>
            <w:r w:rsidRPr="007A7E64">
              <w:rPr>
                <w:spacing w:val="-4"/>
                <w:sz w:val="20"/>
                <w:szCs w:val="20"/>
              </w:rPr>
              <w:t xml:space="preserve"> </w:t>
            </w:r>
            <w:r w:rsidRPr="007A7E64">
              <w:rPr>
                <w:sz w:val="20"/>
                <w:szCs w:val="20"/>
              </w:rPr>
              <w:t>Fomentar</w:t>
            </w:r>
            <w:r w:rsidRPr="007A7E64">
              <w:rPr>
                <w:spacing w:val="-3"/>
                <w:sz w:val="20"/>
                <w:szCs w:val="20"/>
              </w:rPr>
              <w:t xml:space="preserve"> </w:t>
            </w:r>
            <w:r w:rsidRPr="007A7E64">
              <w:rPr>
                <w:sz w:val="20"/>
                <w:szCs w:val="20"/>
              </w:rPr>
              <w:t>la</w:t>
            </w:r>
            <w:r w:rsidRPr="007A7E64">
              <w:rPr>
                <w:spacing w:val="-2"/>
                <w:sz w:val="20"/>
                <w:szCs w:val="20"/>
              </w:rPr>
              <w:t xml:space="preserve"> </w:t>
            </w:r>
            <w:r w:rsidRPr="007A7E64">
              <w:rPr>
                <w:sz w:val="20"/>
                <w:szCs w:val="20"/>
              </w:rPr>
              <w:t>participación</w:t>
            </w:r>
            <w:r w:rsidRPr="007A7E64">
              <w:rPr>
                <w:spacing w:val="-3"/>
                <w:sz w:val="20"/>
                <w:szCs w:val="20"/>
              </w:rPr>
              <w:t xml:space="preserve"> </w:t>
            </w:r>
            <w:r w:rsidRPr="007A7E64">
              <w:rPr>
                <w:sz w:val="20"/>
                <w:szCs w:val="20"/>
              </w:rPr>
              <w:t>de</w:t>
            </w:r>
            <w:r w:rsidRPr="007A7E64">
              <w:rPr>
                <w:spacing w:val="-42"/>
                <w:sz w:val="20"/>
                <w:szCs w:val="20"/>
              </w:rPr>
              <w:t xml:space="preserve"> </w:t>
            </w:r>
            <w:r w:rsidRPr="007A7E64">
              <w:rPr>
                <w:sz w:val="20"/>
                <w:szCs w:val="20"/>
              </w:rPr>
              <w:t>mujeres en los cursos sobre</w:t>
            </w:r>
            <w:r w:rsidRPr="007A7E64">
              <w:rPr>
                <w:spacing w:val="1"/>
                <w:sz w:val="20"/>
                <w:szCs w:val="20"/>
              </w:rPr>
              <w:t xml:space="preserve"> </w:t>
            </w:r>
            <w:r w:rsidRPr="007A7E64">
              <w:rPr>
                <w:sz w:val="20"/>
                <w:szCs w:val="20"/>
              </w:rPr>
              <w:t>ámbitos de su</w:t>
            </w:r>
            <w:r w:rsidRPr="007A7E64">
              <w:rPr>
                <w:spacing w:val="1"/>
                <w:sz w:val="20"/>
                <w:szCs w:val="20"/>
              </w:rPr>
              <w:t xml:space="preserve"> </w:t>
            </w:r>
            <w:r w:rsidRPr="007A7E64">
              <w:rPr>
                <w:sz w:val="20"/>
                <w:szCs w:val="20"/>
              </w:rPr>
              <w:t>infrarrepresentación.</w:t>
            </w:r>
          </w:p>
        </w:tc>
        <w:tc>
          <w:tcPr>
            <w:tcW w:w="1843" w:type="dxa"/>
          </w:tcPr>
          <w:p w14:paraId="7B6F9E70" w14:textId="77777777" w:rsidR="00EE5EE7" w:rsidRPr="007A7E64" w:rsidRDefault="00EE5EE7" w:rsidP="0074050E">
            <w:pPr>
              <w:pStyle w:val="TableParagraph"/>
              <w:spacing w:before="8"/>
              <w:jc w:val="both"/>
              <w:rPr>
                <w:sz w:val="20"/>
                <w:szCs w:val="20"/>
              </w:rPr>
            </w:pPr>
            <w:r w:rsidRPr="007A7E64">
              <w:rPr>
                <w:sz w:val="20"/>
                <w:szCs w:val="20"/>
              </w:rPr>
              <w:t>2022/Permanente</w:t>
            </w:r>
          </w:p>
        </w:tc>
        <w:tc>
          <w:tcPr>
            <w:tcW w:w="2242" w:type="dxa"/>
          </w:tcPr>
          <w:p w14:paraId="041E1BB6" w14:textId="77777777" w:rsidR="00EE5EE7" w:rsidRPr="007A7E64" w:rsidRDefault="00EE5EE7" w:rsidP="0074050E">
            <w:pPr>
              <w:pStyle w:val="TableParagraph"/>
              <w:spacing w:before="8"/>
              <w:ind w:right="99"/>
              <w:jc w:val="both"/>
              <w:rPr>
                <w:sz w:val="20"/>
                <w:szCs w:val="20"/>
              </w:rPr>
            </w:pPr>
            <w:r w:rsidRPr="007A7E64">
              <w:rPr>
                <w:sz w:val="20"/>
                <w:szCs w:val="20"/>
              </w:rPr>
              <w:t>Alcaldía / Área de Gobierno Gestión Administrativa y Desarrollo Económico</w:t>
            </w:r>
            <w:r w:rsidRPr="007A7E64" w:rsidDel="00DB695E">
              <w:rPr>
                <w:sz w:val="20"/>
                <w:szCs w:val="20"/>
              </w:rPr>
              <w:t xml:space="preserve"> </w:t>
            </w:r>
            <w:r w:rsidRPr="007A7E64">
              <w:rPr>
                <w:sz w:val="20"/>
                <w:szCs w:val="20"/>
              </w:rPr>
              <w:t>.</w:t>
            </w:r>
          </w:p>
        </w:tc>
        <w:tc>
          <w:tcPr>
            <w:tcW w:w="2336" w:type="dxa"/>
          </w:tcPr>
          <w:p w14:paraId="1219D3AF" w14:textId="77777777" w:rsidR="00EE5EE7" w:rsidRPr="007A7E64" w:rsidRDefault="00EE5EE7" w:rsidP="0074050E">
            <w:pPr>
              <w:pStyle w:val="TableParagraph"/>
              <w:spacing w:before="8"/>
              <w:ind w:left="105" w:right="101"/>
              <w:jc w:val="both"/>
              <w:rPr>
                <w:sz w:val="20"/>
                <w:szCs w:val="20"/>
              </w:rPr>
            </w:pPr>
            <w:r w:rsidRPr="007A7E64">
              <w:rPr>
                <w:sz w:val="20"/>
                <w:szCs w:val="20"/>
              </w:rPr>
              <w:t xml:space="preserve">Concejalía de RRHH/ DG de Gestión y Desarrollo de las Personas </w:t>
            </w:r>
          </w:p>
        </w:tc>
        <w:tc>
          <w:tcPr>
            <w:tcW w:w="2333" w:type="dxa"/>
          </w:tcPr>
          <w:p w14:paraId="03DAADC1" w14:textId="77777777" w:rsidR="00EE5EE7" w:rsidRPr="007A7E64" w:rsidRDefault="00EE5EE7" w:rsidP="0074050E">
            <w:pPr>
              <w:pStyle w:val="TableParagraph"/>
              <w:spacing w:before="8"/>
              <w:ind w:right="109"/>
              <w:jc w:val="both"/>
              <w:rPr>
                <w:sz w:val="20"/>
                <w:szCs w:val="20"/>
              </w:rPr>
            </w:pPr>
            <w:r w:rsidRPr="007A7E64">
              <w:rPr>
                <w:sz w:val="20"/>
                <w:szCs w:val="20"/>
              </w:rPr>
              <w:t>- Número de mujeres, por</w:t>
            </w:r>
            <w:r w:rsidRPr="007A7E64">
              <w:rPr>
                <w:spacing w:val="-44"/>
                <w:sz w:val="20"/>
                <w:szCs w:val="20"/>
              </w:rPr>
              <w:t xml:space="preserve"> </w:t>
            </w:r>
            <w:r w:rsidRPr="007A7E64">
              <w:rPr>
                <w:sz w:val="20"/>
                <w:szCs w:val="20"/>
              </w:rPr>
              <w:t>curso y año, sobre el total</w:t>
            </w:r>
            <w:r w:rsidRPr="007A7E64">
              <w:rPr>
                <w:spacing w:val="-43"/>
                <w:sz w:val="20"/>
                <w:szCs w:val="20"/>
              </w:rPr>
              <w:t xml:space="preserve"> </w:t>
            </w:r>
            <w:r w:rsidRPr="007A7E64">
              <w:rPr>
                <w:sz w:val="20"/>
                <w:szCs w:val="20"/>
              </w:rPr>
              <w:t>de</w:t>
            </w:r>
            <w:r w:rsidRPr="007A7E64">
              <w:rPr>
                <w:spacing w:val="-2"/>
                <w:sz w:val="20"/>
                <w:szCs w:val="20"/>
              </w:rPr>
              <w:t xml:space="preserve"> </w:t>
            </w:r>
            <w:r w:rsidRPr="007A7E64">
              <w:rPr>
                <w:sz w:val="20"/>
                <w:szCs w:val="20"/>
              </w:rPr>
              <w:t>asistentes.</w:t>
            </w:r>
          </w:p>
        </w:tc>
      </w:tr>
      <w:tr w:rsidR="00EE5EE7" w:rsidRPr="007A7E64" w14:paraId="2E8E4E17" w14:textId="77777777" w:rsidTr="0074050E">
        <w:trPr>
          <w:trHeight w:val="1220"/>
        </w:trPr>
        <w:tc>
          <w:tcPr>
            <w:tcW w:w="2290" w:type="dxa"/>
            <w:vMerge/>
            <w:shd w:val="clear" w:color="auto" w:fill="E4B8B7"/>
          </w:tcPr>
          <w:p w14:paraId="32CB4494" w14:textId="77777777" w:rsidR="00EE5EE7" w:rsidRPr="007A7E64" w:rsidRDefault="00EE5EE7" w:rsidP="0074050E">
            <w:pPr>
              <w:jc w:val="both"/>
            </w:pPr>
          </w:p>
        </w:tc>
        <w:tc>
          <w:tcPr>
            <w:tcW w:w="2950" w:type="dxa"/>
          </w:tcPr>
          <w:p w14:paraId="3B12BD67" w14:textId="77777777" w:rsidR="00EE5EE7" w:rsidRPr="007A7E64" w:rsidRDefault="00EE5EE7" w:rsidP="0074050E">
            <w:pPr>
              <w:pStyle w:val="TableParagraph"/>
              <w:spacing w:before="8"/>
              <w:ind w:left="107" w:right="125"/>
              <w:jc w:val="both"/>
              <w:rPr>
                <w:sz w:val="20"/>
                <w:szCs w:val="20"/>
              </w:rPr>
            </w:pPr>
            <w:r w:rsidRPr="007A7E64">
              <w:rPr>
                <w:sz w:val="20"/>
                <w:szCs w:val="20"/>
              </w:rPr>
              <w:t>3.19 Favorecer la participación</w:t>
            </w:r>
            <w:r w:rsidRPr="007A7E64">
              <w:rPr>
                <w:spacing w:val="1"/>
                <w:sz w:val="20"/>
                <w:szCs w:val="20"/>
              </w:rPr>
              <w:t xml:space="preserve"> </w:t>
            </w:r>
            <w:r w:rsidRPr="007A7E64">
              <w:rPr>
                <w:sz w:val="20"/>
                <w:szCs w:val="20"/>
              </w:rPr>
              <w:t>de las mujeres en la formación</w:t>
            </w:r>
            <w:r w:rsidRPr="007A7E64">
              <w:rPr>
                <w:spacing w:val="-43"/>
                <w:sz w:val="20"/>
                <w:szCs w:val="20"/>
              </w:rPr>
              <w:t xml:space="preserve"> </w:t>
            </w:r>
            <w:r w:rsidRPr="007A7E64">
              <w:rPr>
                <w:sz w:val="20"/>
                <w:szCs w:val="20"/>
              </w:rPr>
              <w:t>específica</w:t>
            </w:r>
            <w:r w:rsidRPr="007A7E64">
              <w:rPr>
                <w:spacing w:val="-3"/>
                <w:sz w:val="20"/>
                <w:szCs w:val="20"/>
              </w:rPr>
              <w:t xml:space="preserve"> </w:t>
            </w:r>
            <w:r w:rsidRPr="007A7E64">
              <w:rPr>
                <w:sz w:val="20"/>
                <w:szCs w:val="20"/>
              </w:rPr>
              <w:t>para</w:t>
            </w:r>
            <w:r w:rsidRPr="007A7E64">
              <w:rPr>
                <w:spacing w:val="-2"/>
                <w:sz w:val="20"/>
                <w:szCs w:val="20"/>
              </w:rPr>
              <w:t xml:space="preserve"> </w:t>
            </w:r>
            <w:r w:rsidRPr="007A7E64">
              <w:rPr>
                <w:sz w:val="20"/>
                <w:szCs w:val="20"/>
              </w:rPr>
              <w:t>el</w:t>
            </w:r>
            <w:r w:rsidRPr="007A7E64">
              <w:rPr>
                <w:spacing w:val="-2"/>
                <w:sz w:val="20"/>
                <w:szCs w:val="20"/>
              </w:rPr>
              <w:t xml:space="preserve"> </w:t>
            </w:r>
            <w:r w:rsidRPr="007A7E64">
              <w:rPr>
                <w:sz w:val="20"/>
                <w:szCs w:val="20"/>
              </w:rPr>
              <w:t>desarrollo</w:t>
            </w:r>
            <w:r w:rsidRPr="007A7E64">
              <w:rPr>
                <w:spacing w:val="-2"/>
                <w:sz w:val="20"/>
                <w:szCs w:val="20"/>
              </w:rPr>
              <w:t xml:space="preserve"> </w:t>
            </w:r>
            <w:r w:rsidRPr="007A7E64">
              <w:rPr>
                <w:sz w:val="20"/>
                <w:szCs w:val="20"/>
              </w:rPr>
              <w:t>de</w:t>
            </w:r>
          </w:p>
          <w:p w14:paraId="58F8F7E0" w14:textId="77777777" w:rsidR="00EE5EE7" w:rsidRPr="007A7E64" w:rsidRDefault="00EE5EE7" w:rsidP="0074050E">
            <w:pPr>
              <w:pStyle w:val="TableParagraph"/>
              <w:ind w:left="107" w:right="125"/>
              <w:jc w:val="both"/>
              <w:rPr>
                <w:sz w:val="20"/>
                <w:szCs w:val="20"/>
              </w:rPr>
            </w:pPr>
            <w:r w:rsidRPr="007A7E64">
              <w:rPr>
                <w:sz w:val="20"/>
                <w:szCs w:val="20"/>
              </w:rPr>
              <w:t>su</w:t>
            </w:r>
            <w:r w:rsidRPr="007A7E64">
              <w:rPr>
                <w:spacing w:val="-3"/>
                <w:sz w:val="20"/>
                <w:szCs w:val="20"/>
              </w:rPr>
              <w:t xml:space="preserve"> </w:t>
            </w:r>
            <w:r w:rsidRPr="007A7E64">
              <w:rPr>
                <w:sz w:val="20"/>
                <w:szCs w:val="20"/>
              </w:rPr>
              <w:t>carrera</w:t>
            </w:r>
            <w:r w:rsidRPr="007A7E64">
              <w:rPr>
                <w:spacing w:val="-3"/>
                <w:sz w:val="20"/>
                <w:szCs w:val="20"/>
              </w:rPr>
              <w:t xml:space="preserve"> </w:t>
            </w:r>
            <w:r w:rsidRPr="007A7E64">
              <w:rPr>
                <w:sz w:val="20"/>
                <w:szCs w:val="20"/>
              </w:rPr>
              <w:t>profesional a las categorías desproporcionamente</w:t>
            </w:r>
            <w:r w:rsidRPr="007A7E64">
              <w:rPr>
                <w:spacing w:val="-44"/>
                <w:sz w:val="20"/>
                <w:szCs w:val="20"/>
              </w:rPr>
              <w:t xml:space="preserve"> </w:t>
            </w:r>
            <w:r w:rsidRPr="007A7E64">
              <w:rPr>
                <w:sz w:val="20"/>
                <w:szCs w:val="20"/>
              </w:rPr>
              <w:t>masculinizadas</w:t>
            </w:r>
          </w:p>
        </w:tc>
        <w:tc>
          <w:tcPr>
            <w:tcW w:w="1843" w:type="dxa"/>
          </w:tcPr>
          <w:p w14:paraId="624A35F2" w14:textId="77777777" w:rsidR="00EE5EE7" w:rsidRPr="007A7E64" w:rsidRDefault="00EE5EE7" w:rsidP="0074050E">
            <w:pPr>
              <w:pStyle w:val="TableParagraph"/>
              <w:spacing w:before="8"/>
              <w:jc w:val="both"/>
              <w:rPr>
                <w:sz w:val="20"/>
                <w:szCs w:val="20"/>
              </w:rPr>
            </w:pPr>
            <w:r w:rsidRPr="007A7E64">
              <w:rPr>
                <w:sz w:val="20"/>
                <w:szCs w:val="20"/>
              </w:rPr>
              <w:t>2022/Permanente</w:t>
            </w:r>
          </w:p>
        </w:tc>
        <w:tc>
          <w:tcPr>
            <w:tcW w:w="2242" w:type="dxa"/>
          </w:tcPr>
          <w:p w14:paraId="5404827E" w14:textId="77777777" w:rsidR="00EE5EE7" w:rsidRPr="007A7E64" w:rsidRDefault="00EE5EE7" w:rsidP="0074050E">
            <w:pPr>
              <w:pStyle w:val="TableParagraph"/>
              <w:spacing w:before="8"/>
              <w:ind w:right="238"/>
              <w:jc w:val="both"/>
              <w:rPr>
                <w:sz w:val="20"/>
                <w:szCs w:val="20"/>
              </w:rPr>
            </w:pPr>
            <w:r w:rsidRPr="007A7E64">
              <w:rPr>
                <w:sz w:val="20"/>
                <w:szCs w:val="20"/>
              </w:rPr>
              <w:t>Alcaldía / Área de Gobierno Gestión Administrativa y Desarrollo Económico</w:t>
            </w:r>
            <w:r w:rsidRPr="007A7E64" w:rsidDel="00DB695E">
              <w:rPr>
                <w:sz w:val="20"/>
                <w:szCs w:val="20"/>
              </w:rPr>
              <w:t xml:space="preserve"> </w:t>
            </w:r>
          </w:p>
        </w:tc>
        <w:tc>
          <w:tcPr>
            <w:tcW w:w="2336" w:type="dxa"/>
          </w:tcPr>
          <w:p w14:paraId="4C0F0619" w14:textId="77777777" w:rsidR="00EE5EE7" w:rsidRPr="007A7E64" w:rsidRDefault="00EE5EE7" w:rsidP="0074050E">
            <w:pPr>
              <w:pStyle w:val="TableParagraph"/>
              <w:spacing w:before="8"/>
              <w:ind w:left="105" w:right="101"/>
              <w:jc w:val="both"/>
              <w:rPr>
                <w:sz w:val="20"/>
                <w:szCs w:val="20"/>
              </w:rPr>
            </w:pPr>
            <w:r w:rsidRPr="007A7E64">
              <w:rPr>
                <w:sz w:val="20"/>
                <w:szCs w:val="20"/>
              </w:rPr>
              <w:t xml:space="preserve">Concejalía de RRHH/ DG de Gestión y Desarrollo de las Personas </w:t>
            </w:r>
          </w:p>
        </w:tc>
        <w:tc>
          <w:tcPr>
            <w:tcW w:w="2333" w:type="dxa"/>
          </w:tcPr>
          <w:p w14:paraId="7769BD41" w14:textId="77777777" w:rsidR="00EE5EE7" w:rsidRPr="007A7E64" w:rsidRDefault="00EE5EE7" w:rsidP="0074050E">
            <w:pPr>
              <w:pStyle w:val="TableParagraph"/>
              <w:spacing w:before="8"/>
              <w:ind w:right="160"/>
              <w:jc w:val="both"/>
              <w:rPr>
                <w:sz w:val="20"/>
                <w:szCs w:val="20"/>
              </w:rPr>
            </w:pPr>
            <w:r w:rsidRPr="007A7E64">
              <w:rPr>
                <w:sz w:val="20"/>
                <w:szCs w:val="20"/>
              </w:rPr>
              <w:t>-</w:t>
            </w:r>
            <w:r w:rsidRPr="007A7E64">
              <w:rPr>
                <w:spacing w:val="-5"/>
                <w:sz w:val="20"/>
                <w:szCs w:val="20"/>
              </w:rPr>
              <w:t xml:space="preserve"> </w:t>
            </w:r>
            <w:r w:rsidRPr="007A7E64">
              <w:rPr>
                <w:sz w:val="20"/>
                <w:szCs w:val="20"/>
              </w:rPr>
              <w:t>Número</w:t>
            </w:r>
            <w:r w:rsidRPr="007A7E64">
              <w:rPr>
                <w:spacing w:val="-4"/>
                <w:sz w:val="20"/>
                <w:szCs w:val="20"/>
              </w:rPr>
              <w:t xml:space="preserve"> </w:t>
            </w:r>
            <w:r w:rsidRPr="007A7E64">
              <w:rPr>
                <w:sz w:val="20"/>
                <w:szCs w:val="20"/>
              </w:rPr>
              <w:t>de</w:t>
            </w:r>
            <w:r w:rsidRPr="007A7E64">
              <w:rPr>
                <w:spacing w:val="-5"/>
                <w:sz w:val="20"/>
                <w:szCs w:val="20"/>
              </w:rPr>
              <w:t xml:space="preserve"> </w:t>
            </w:r>
            <w:r w:rsidRPr="007A7E64">
              <w:rPr>
                <w:sz w:val="20"/>
                <w:szCs w:val="20"/>
              </w:rPr>
              <w:t>mujeres</w:t>
            </w:r>
            <w:r w:rsidRPr="007A7E64">
              <w:rPr>
                <w:spacing w:val="-5"/>
                <w:sz w:val="20"/>
                <w:szCs w:val="20"/>
              </w:rPr>
              <w:t xml:space="preserve"> </w:t>
            </w:r>
            <w:r w:rsidRPr="007A7E64">
              <w:rPr>
                <w:sz w:val="20"/>
                <w:szCs w:val="20"/>
              </w:rPr>
              <w:t>por</w:t>
            </w:r>
            <w:r w:rsidRPr="007A7E64">
              <w:rPr>
                <w:spacing w:val="-43"/>
                <w:sz w:val="20"/>
                <w:szCs w:val="20"/>
              </w:rPr>
              <w:t xml:space="preserve"> </w:t>
            </w:r>
            <w:r w:rsidRPr="007A7E64">
              <w:rPr>
                <w:sz w:val="20"/>
                <w:szCs w:val="20"/>
              </w:rPr>
              <w:t>curso y año sobre el total</w:t>
            </w:r>
            <w:r w:rsidRPr="007A7E64">
              <w:rPr>
                <w:spacing w:val="-43"/>
                <w:sz w:val="20"/>
                <w:szCs w:val="20"/>
              </w:rPr>
              <w:t xml:space="preserve"> </w:t>
            </w:r>
            <w:r w:rsidRPr="007A7E64">
              <w:rPr>
                <w:sz w:val="20"/>
                <w:szCs w:val="20"/>
              </w:rPr>
              <w:t>de</w:t>
            </w:r>
            <w:r w:rsidRPr="007A7E64">
              <w:rPr>
                <w:spacing w:val="-2"/>
                <w:sz w:val="20"/>
                <w:szCs w:val="20"/>
              </w:rPr>
              <w:t xml:space="preserve"> </w:t>
            </w:r>
            <w:r w:rsidRPr="007A7E64">
              <w:rPr>
                <w:sz w:val="20"/>
                <w:szCs w:val="20"/>
              </w:rPr>
              <w:t>asistentes.</w:t>
            </w:r>
          </w:p>
        </w:tc>
      </w:tr>
      <w:tr w:rsidR="00EE5EE7" w:rsidRPr="007A7E64" w14:paraId="4D523982" w14:textId="77777777" w:rsidTr="0074050E">
        <w:trPr>
          <w:trHeight w:val="1475"/>
        </w:trPr>
        <w:tc>
          <w:tcPr>
            <w:tcW w:w="2290" w:type="dxa"/>
            <w:vMerge/>
            <w:shd w:val="clear" w:color="auto" w:fill="E4B8B7"/>
          </w:tcPr>
          <w:p w14:paraId="24569C5A" w14:textId="77777777" w:rsidR="00EE5EE7" w:rsidRPr="007A7E64" w:rsidRDefault="00EE5EE7" w:rsidP="0074050E">
            <w:pPr>
              <w:jc w:val="both"/>
            </w:pPr>
          </w:p>
        </w:tc>
        <w:tc>
          <w:tcPr>
            <w:tcW w:w="2950" w:type="dxa"/>
          </w:tcPr>
          <w:p w14:paraId="29B8F3ED" w14:textId="77777777" w:rsidR="00EE5EE7" w:rsidRPr="007A7E64" w:rsidRDefault="00EE5EE7" w:rsidP="0074050E">
            <w:pPr>
              <w:pStyle w:val="TableParagraph"/>
              <w:spacing w:before="10"/>
              <w:ind w:left="107" w:right="121"/>
              <w:jc w:val="both"/>
              <w:rPr>
                <w:sz w:val="20"/>
                <w:szCs w:val="20"/>
              </w:rPr>
            </w:pPr>
            <w:r w:rsidRPr="007A7E64">
              <w:rPr>
                <w:sz w:val="20"/>
                <w:szCs w:val="20"/>
              </w:rPr>
              <w:t>3.20 Dar prioridad o acceso</w:t>
            </w:r>
            <w:r w:rsidRPr="007A7E64">
              <w:rPr>
                <w:spacing w:val="1"/>
                <w:sz w:val="20"/>
                <w:szCs w:val="20"/>
              </w:rPr>
              <w:t xml:space="preserve"> </w:t>
            </w:r>
            <w:r w:rsidRPr="007A7E64">
              <w:rPr>
                <w:sz w:val="20"/>
                <w:szCs w:val="20"/>
              </w:rPr>
              <w:t>preferente en los cursos de</w:t>
            </w:r>
            <w:r w:rsidRPr="007A7E64">
              <w:rPr>
                <w:spacing w:val="1"/>
                <w:sz w:val="20"/>
                <w:szCs w:val="20"/>
              </w:rPr>
              <w:t xml:space="preserve"> </w:t>
            </w:r>
            <w:r w:rsidRPr="007A7E64">
              <w:rPr>
                <w:sz w:val="20"/>
                <w:szCs w:val="20"/>
              </w:rPr>
              <w:t>formación a quienes se</w:t>
            </w:r>
            <w:r w:rsidRPr="007A7E64">
              <w:rPr>
                <w:spacing w:val="1"/>
                <w:sz w:val="20"/>
                <w:szCs w:val="20"/>
              </w:rPr>
              <w:t xml:space="preserve"> </w:t>
            </w:r>
            <w:r w:rsidRPr="007A7E64">
              <w:rPr>
                <w:sz w:val="20"/>
                <w:szCs w:val="20"/>
              </w:rPr>
              <w:t>incorporen tras un permiso o</w:t>
            </w:r>
            <w:r w:rsidRPr="007A7E64">
              <w:rPr>
                <w:spacing w:val="1"/>
                <w:sz w:val="20"/>
                <w:szCs w:val="20"/>
              </w:rPr>
              <w:t xml:space="preserve"> </w:t>
            </w:r>
            <w:r w:rsidRPr="007A7E64">
              <w:rPr>
                <w:sz w:val="20"/>
                <w:szCs w:val="20"/>
              </w:rPr>
              <w:t>excedencia</w:t>
            </w:r>
            <w:r w:rsidRPr="007A7E64">
              <w:rPr>
                <w:spacing w:val="-4"/>
                <w:sz w:val="20"/>
                <w:szCs w:val="20"/>
              </w:rPr>
              <w:t xml:space="preserve"> </w:t>
            </w:r>
            <w:r w:rsidRPr="007A7E64">
              <w:rPr>
                <w:sz w:val="20"/>
                <w:szCs w:val="20"/>
              </w:rPr>
              <w:t>relacionada</w:t>
            </w:r>
            <w:r w:rsidRPr="007A7E64">
              <w:rPr>
                <w:spacing w:val="-3"/>
                <w:sz w:val="20"/>
                <w:szCs w:val="20"/>
              </w:rPr>
              <w:t xml:space="preserve"> </w:t>
            </w:r>
            <w:r w:rsidRPr="007A7E64">
              <w:rPr>
                <w:sz w:val="20"/>
                <w:szCs w:val="20"/>
              </w:rPr>
              <w:t>con</w:t>
            </w:r>
            <w:r w:rsidRPr="007A7E64">
              <w:rPr>
                <w:spacing w:val="-3"/>
                <w:sz w:val="20"/>
                <w:szCs w:val="20"/>
              </w:rPr>
              <w:t xml:space="preserve"> </w:t>
            </w:r>
            <w:r w:rsidRPr="007A7E64">
              <w:rPr>
                <w:sz w:val="20"/>
                <w:szCs w:val="20"/>
              </w:rPr>
              <w:t>la</w:t>
            </w:r>
          </w:p>
          <w:p w14:paraId="37728CA9" w14:textId="77777777" w:rsidR="00EE5EE7" w:rsidRPr="007A7E64" w:rsidRDefault="00EE5EE7" w:rsidP="0074050E">
            <w:pPr>
              <w:pStyle w:val="TableParagraph"/>
              <w:ind w:left="107"/>
              <w:jc w:val="both"/>
              <w:rPr>
                <w:sz w:val="20"/>
                <w:szCs w:val="20"/>
              </w:rPr>
            </w:pPr>
            <w:r w:rsidRPr="007A7E64">
              <w:rPr>
                <w:sz w:val="20"/>
                <w:szCs w:val="20"/>
              </w:rPr>
              <w:t>conciliación.</w:t>
            </w:r>
          </w:p>
        </w:tc>
        <w:tc>
          <w:tcPr>
            <w:tcW w:w="1843" w:type="dxa"/>
          </w:tcPr>
          <w:p w14:paraId="408B06C3" w14:textId="77777777" w:rsidR="00EE5EE7" w:rsidRPr="007A7E64" w:rsidRDefault="00EE5EE7" w:rsidP="0074050E">
            <w:pPr>
              <w:pStyle w:val="TableParagraph"/>
              <w:spacing w:before="10"/>
              <w:jc w:val="both"/>
              <w:rPr>
                <w:sz w:val="20"/>
                <w:szCs w:val="20"/>
              </w:rPr>
            </w:pPr>
            <w:r w:rsidRPr="007A7E64">
              <w:rPr>
                <w:sz w:val="20"/>
                <w:szCs w:val="20"/>
              </w:rPr>
              <w:t>2022/Permanente</w:t>
            </w:r>
          </w:p>
        </w:tc>
        <w:tc>
          <w:tcPr>
            <w:tcW w:w="2242" w:type="dxa"/>
          </w:tcPr>
          <w:p w14:paraId="308F38BD" w14:textId="77777777" w:rsidR="00EE5EE7" w:rsidRPr="007A7E64" w:rsidRDefault="00EE5EE7" w:rsidP="0074050E">
            <w:pPr>
              <w:pStyle w:val="TableParagraph"/>
              <w:spacing w:before="10"/>
              <w:ind w:right="93"/>
              <w:jc w:val="both"/>
              <w:rPr>
                <w:sz w:val="20"/>
                <w:szCs w:val="20"/>
              </w:rPr>
            </w:pPr>
            <w:r w:rsidRPr="007A7E64">
              <w:rPr>
                <w:sz w:val="20"/>
                <w:szCs w:val="20"/>
              </w:rPr>
              <w:t>Alcaldía / Área de Gobierno Gestión Administrativa y Desarrollo Económico</w:t>
            </w:r>
            <w:r w:rsidRPr="007A7E64" w:rsidDel="00DB695E">
              <w:rPr>
                <w:sz w:val="20"/>
                <w:szCs w:val="20"/>
              </w:rPr>
              <w:t xml:space="preserve"> </w:t>
            </w:r>
          </w:p>
        </w:tc>
        <w:tc>
          <w:tcPr>
            <w:tcW w:w="2336" w:type="dxa"/>
          </w:tcPr>
          <w:p w14:paraId="01807298" w14:textId="77777777" w:rsidR="00EE5EE7" w:rsidRPr="007A7E64" w:rsidRDefault="00EE5EE7" w:rsidP="0074050E">
            <w:pPr>
              <w:pStyle w:val="TableParagraph"/>
              <w:spacing w:before="10"/>
              <w:ind w:left="105" w:right="101"/>
              <w:jc w:val="both"/>
              <w:rPr>
                <w:sz w:val="20"/>
                <w:szCs w:val="20"/>
              </w:rPr>
            </w:pPr>
            <w:r w:rsidRPr="007A7E64">
              <w:rPr>
                <w:sz w:val="20"/>
                <w:szCs w:val="20"/>
              </w:rPr>
              <w:t xml:space="preserve">Concejalía de RRHH/ DG de Gestión y Desarrollo de las Personas </w:t>
            </w:r>
          </w:p>
        </w:tc>
        <w:tc>
          <w:tcPr>
            <w:tcW w:w="2333" w:type="dxa"/>
          </w:tcPr>
          <w:p w14:paraId="37B8F315" w14:textId="77777777" w:rsidR="00EE5EE7" w:rsidRPr="007A7E64" w:rsidRDefault="00EE5EE7" w:rsidP="0074050E">
            <w:pPr>
              <w:pStyle w:val="TableParagraph"/>
              <w:spacing w:before="10"/>
              <w:ind w:right="146"/>
              <w:jc w:val="both"/>
              <w:rPr>
                <w:sz w:val="20"/>
                <w:szCs w:val="20"/>
              </w:rPr>
            </w:pPr>
            <w:r w:rsidRPr="007A7E64">
              <w:rPr>
                <w:sz w:val="20"/>
                <w:szCs w:val="20"/>
              </w:rPr>
              <w:t>- Número de personas</w:t>
            </w:r>
            <w:r w:rsidRPr="007A7E64">
              <w:rPr>
                <w:spacing w:val="1"/>
                <w:sz w:val="20"/>
                <w:szCs w:val="20"/>
              </w:rPr>
              <w:t xml:space="preserve"> </w:t>
            </w:r>
            <w:r w:rsidRPr="007A7E64">
              <w:rPr>
                <w:sz w:val="20"/>
                <w:szCs w:val="20"/>
              </w:rPr>
              <w:t>que se incorporan, por</w:t>
            </w:r>
            <w:r w:rsidRPr="007A7E64">
              <w:rPr>
                <w:spacing w:val="1"/>
                <w:sz w:val="20"/>
                <w:szCs w:val="20"/>
              </w:rPr>
              <w:t xml:space="preserve"> </w:t>
            </w:r>
            <w:r w:rsidRPr="007A7E64">
              <w:rPr>
                <w:sz w:val="20"/>
                <w:szCs w:val="20"/>
              </w:rPr>
              <w:t>curso</w:t>
            </w:r>
            <w:r w:rsidRPr="007A7E64">
              <w:rPr>
                <w:spacing w:val="-7"/>
                <w:sz w:val="20"/>
                <w:szCs w:val="20"/>
              </w:rPr>
              <w:t xml:space="preserve"> </w:t>
            </w:r>
            <w:r w:rsidRPr="007A7E64">
              <w:rPr>
                <w:sz w:val="20"/>
                <w:szCs w:val="20"/>
              </w:rPr>
              <w:t>y</w:t>
            </w:r>
            <w:r w:rsidRPr="007A7E64">
              <w:rPr>
                <w:spacing w:val="-5"/>
                <w:sz w:val="20"/>
                <w:szCs w:val="20"/>
              </w:rPr>
              <w:t xml:space="preserve"> </w:t>
            </w:r>
            <w:r w:rsidRPr="007A7E64">
              <w:rPr>
                <w:sz w:val="20"/>
                <w:szCs w:val="20"/>
              </w:rPr>
              <w:t>año,</w:t>
            </w:r>
            <w:r w:rsidRPr="007A7E64">
              <w:rPr>
                <w:spacing w:val="-7"/>
                <w:sz w:val="20"/>
                <w:szCs w:val="20"/>
              </w:rPr>
              <w:t xml:space="preserve"> </w:t>
            </w:r>
            <w:r w:rsidRPr="007A7E64">
              <w:rPr>
                <w:sz w:val="20"/>
                <w:szCs w:val="20"/>
              </w:rPr>
              <w:t>desagregado</w:t>
            </w:r>
            <w:r w:rsidRPr="007A7E64">
              <w:rPr>
                <w:spacing w:val="-42"/>
                <w:sz w:val="20"/>
                <w:szCs w:val="20"/>
              </w:rPr>
              <w:t xml:space="preserve"> </w:t>
            </w:r>
            <w:r w:rsidRPr="007A7E64">
              <w:rPr>
                <w:sz w:val="20"/>
                <w:szCs w:val="20"/>
              </w:rPr>
              <w:t>por</w:t>
            </w:r>
            <w:r w:rsidRPr="007A7E64">
              <w:rPr>
                <w:spacing w:val="-1"/>
                <w:sz w:val="20"/>
                <w:szCs w:val="20"/>
              </w:rPr>
              <w:t xml:space="preserve"> </w:t>
            </w:r>
            <w:r w:rsidRPr="007A7E64">
              <w:rPr>
                <w:sz w:val="20"/>
                <w:szCs w:val="20"/>
              </w:rPr>
              <w:t>sexo.</w:t>
            </w:r>
          </w:p>
        </w:tc>
      </w:tr>
      <w:tr w:rsidR="00EE5EE7" w:rsidRPr="007A7E64" w14:paraId="2F126F03" w14:textId="77777777" w:rsidTr="0074050E">
        <w:tblPrEx>
          <w:tblBorders>
            <w:top w:val="none" w:sz="0" w:space="0" w:color="auto"/>
          </w:tblBorders>
        </w:tblPrEx>
        <w:trPr>
          <w:trHeight w:val="1220"/>
        </w:trPr>
        <w:tc>
          <w:tcPr>
            <w:tcW w:w="2290" w:type="dxa"/>
            <w:vMerge w:val="restart"/>
            <w:shd w:val="clear" w:color="auto" w:fill="E4B8B7"/>
          </w:tcPr>
          <w:p w14:paraId="6674FD1A" w14:textId="77777777" w:rsidR="00EE5EE7" w:rsidRPr="007A7E64" w:rsidRDefault="00EE5EE7" w:rsidP="0074050E">
            <w:pPr>
              <w:pStyle w:val="TableParagraph"/>
              <w:jc w:val="both"/>
              <w:rPr>
                <w:rFonts w:ascii="Times New Roman"/>
                <w:sz w:val="20"/>
                <w:szCs w:val="20"/>
              </w:rPr>
            </w:pPr>
          </w:p>
        </w:tc>
        <w:tc>
          <w:tcPr>
            <w:tcW w:w="2950" w:type="dxa"/>
          </w:tcPr>
          <w:p w14:paraId="311EB639" w14:textId="77777777" w:rsidR="00EE5EE7" w:rsidRPr="007A7E64" w:rsidRDefault="00EE5EE7" w:rsidP="0074050E">
            <w:pPr>
              <w:pStyle w:val="TableParagraph"/>
              <w:spacing w:before="8"/>
              <w:ind w:left="107" w:right="97"/>
              <w:jc w:val="both"/>
              <w:rPr>
                <w:sz w:val="20"/>
                <w:szCs w:val="20"/>
              </w:rPr>
            </w:pPr>
            <w:r w:rsidRPr="007A7E64">
              <w:rPr>
                <w:sz w:val="20"/>
                <w:szCs w:val="20"/>
              </w:rPr>
              <w:t>3.21 Potenciar la plataforma</w:t>
            </w:r>
            <w:r w:rsidRPr="007A7E64">
              <w:rPr>
                <w:spacing w:val="1"/>
                <w:sz w:val="20"/>
                <w:szCs w:val="20"/>
              </w:rPr>
              <w:t xml:space="preserve"> </w:t>
            </w:r>
            <w:r w:rsidRPr="007A7E64">
              <w:rPr>
                <w:sz w:val="20"/>
                <w:szCs w:val="20"/>
              </w:rPr>
              <w:t>municipal de formación on-line</w:t>
            </w:r>
            <w:r w:rsidRPr="007A7E64">
              <w:rPr>
                <w:spacing w:val="1"/>
                <w:sz w:val="20"/>
                <w:szCs w:val="20"/>
              </w:rPr>
              <w:t xml:space="preserve"> </w:t>
            </w:r>
            <w:r w:rsidRPr="007A7E64">
              <w:rPr>
                <w:sz w:val="20"/>
                <w:szCs w:val="20"/>
              </w:rPr>
              <w:t>para</w:t>
            </w:r>
            <w:r w:rsidRPr="007A7E64">
              <w:rPr>
                <w:spacing w:val="-3"/>
                <w:sz w:val="20"/>
                <w:szCs w:val="20"/>
              </w:rPr>
              <w:t xml:space="preserve"> </w:t>
            </w:r>
            <w:r w:rsidRPr="007A7E64">
              <w:rPr>
                <w:sz w:val="20"/>
                <w:szCs w:val="20"/>
              </w:rPr>
              <w:t>favorecer</w:t>
            </w:r>
            <w:r w:rsidRPr="007A7E64">
              <w:rPr>
                <w:spacing w:val="-2"/>
                <w:sz w:val="20"/>
                <w:szCs w:val="20"/>
              </w:rPr>
              <w:t xml:space="preserve"> </w:t>
            </w:r>
            <w:r w:rsidRPr="007A7E64">
              <w:rPr>
                <w:sz w:val="20"/>
                <w:szCs w:val="20"/>
              </w:rPr>
              <w:t>la</w:t>
            </w:r>
            <w:r w:rsidRPr="007A7E64">
              <w:rPr>
                <w:spacing w:val="-3"/>
                <w:sz w:val="20"/>
                <w:szCs w:val="20"/>
              </w:rPr>
              <w:t xml:space="preserve"> </w:t>
            </w:r>
            <w:r w:rsidRPr="007A7E64">
              <w:rPr>
                <w:sz w:val="20"/>
                <w:szCs w:val="20"/>
              </w:rPr>
              <w:t>participación</w:t>
            </w:r>
            <w:r w:rsidRPr="007A7E64">
              <w:rPr>
                <w:spacing w:val="-2"/>
                <w:sz w:val="20"/>
                <w:szCs w:val="20"/>
              </w:rPr>
              <w:t xml:space="preserve"> </w:t>
            </w:r>
            <w:r w:rsidRPr="007A7E64">
              <w:rPr>
                <w:sz w:val="20"/>
                <w:szCs w:val="20"/>
              </w:rPr>
              <w:t>en</w:t>
            </w:r>
            <w:r w:rsidRPr="007A7E64">
              <w:rPr>
                <w:spacing w:val="-42"/>
                <w:sz w:val="20"/>
                <w:szCs w:val="20"/>
              </w:rPr>
              <w:t xml:space="preserve"> </w:t>
            </w:r>
            <w:r w:rsidRPr="007A7E64">
              <w:rPr>
                <w:sz w:val="20"/>
                <w:szCs w:val="20"/>
              </w:rPr>
              <w:t>los</w:t>
            </w:r>
            <w:r w:rsidRPr="007A7E64">
              <w:rPr>
                <w:spacing w:val="-2"/>
                <w:sz w:val="20"/>
                <w:szCs w:val="20"/>
              </w:rPr>
              <w:t xml:space="preserve"> </w:t>
            </w:r>
            <w:r w:rsidRPr="007A7E64">
              <w:rPr>
                <w:sz w:val="20"/>
                <w:szCs w:val="20"/>
              </w:rPr>
              <w:t>cursos,</w:t>
            </w:r>
            <w:r w:rsidRPr="007A7E64">
              <w:rPr>
                <w:spacing w:val="-1"/>
                <w:sz w:val="20"/>
                <w:szCs w:val="20"/>
              </w:rPr>
              <w:t xml:space="preserve"> </w:t>
            </w:r>
            <w:r w:rsidRPr="007A7E64">
              <w:rPr>
                <w:sz w:val="20"/>
                <w:szCs w:val="20"/>
              </w:rPr>
              <w:t>sobre</w:t>
            </w:r>
            <w:r w:rsidRPr="007A7E64">
              <w:rPr>
                <w:spacing w:val="-2"/>
                <w:sz w:val="20"/>
                <w:szCs w:val="20"/>
              </w:rPr>
              <w:t xml:space="preserve"> </w:t>
            </w:r>
            <w:r w:rsidRPr="007A7E64">
              <w:rPr>
                <w:sz w:val="20"/>
                <w:szCs w:val="20"/>
              </w:rPr>
              <w:t>todo en</w:t>
            </w:r>
            <w:r w:rsidRPr="007A7E64">
              <w:rPr>
                <w:spacing w:val="-1"/>
                <w:sz w:val="20"/>
                <w:szCs w:val="20"/>
              </w:rPr>
              <w:t xml:space="preserve"> </w:t>
            </w:r>
            <w:r w:rsidRPr="007A7E64">
              <w:rPr>
                <w:sz w:val="20"/>
                <w:szCs w:val="20"/>
              </w:rPr>
              <w:t>los</w:t>
            </w:r>
          </w:p>
          <w:p w14:paraId="02417224" w14:textId="77777777" w:rsidR="00EE5EE7" w:rsidRPr="007A7E64" w:rsidRDefault="00EE5EE7" w:rsidP="0074050E">
            <w:pPr>
              <w:pStyle w:val="TableParagraph"/>
              <w:ind w:left="107" w:right="97"/>
              <w:jc w:val="both"/>
              <w:rPr>
                <w:sz w:val="20"/>
                <w:szCs w:val="20"/>
              </w:rPr>
            </w:pPr>
            <w:r w:rsidRPr="007A7E64">
              <w:rPr>
                <w:sz w:val="20"/>
                <w:szCs w:val="20"/>
              </w:rPr>
              <w:t>requeridos</w:t>
            </w:r>
            <w:r w:rsidRPr="007A7E64">
              <w:rPr>
                <w:spacing w:val="-5"/>
                <w:sz w:val="20"/>
                <w:szCs w:val="20"/>
              </w:rPr>
              <w:t xml:space="preserve"> </w:t>
            </w:r>
            <w:r w:rsidRPr="007A7E64">
              <w:rPr>
                <w:sz w:val="20"/>
                <w:szCs w:val="20"/>
              </w:rPr>
              <w:t>para</w:t>
            </w:r>
            <w:r w:rsidRPr="007A7E64">
              <w:rPr>
                <w:spacing w:val="-3"/>
                <w:sz w:val="20"/>
                <w:szCs w:val="20"/>
              </w:rPr>
              <w:t xml:space="preserve"> </w:t>
            </w:r>
            <w:r w:rsidRPr="007A7E64">
              <w:rPr>
                <w:sz w:val="20"/>
                <w:szCs w:val="20"/>
              </w:rPr>
              <w:t>promocionar.</w:t>
            </w:r>
          </w:p>
        </w:tc>
        <w:tc>
          <w:tcPr>
            <w:tcW w:w="1843" w:type="dxa"/>
          </w:tcPr>
          <w:p w14:paraId="23C482DB" w14:textId="77777777" w:rsidR="00EE5EE7" w:rsidRPr="007A7E64" w:rsidRDefault="00EE5EE7" w:rsidP="0074050E">
            <w:pPr>
              <w:pStyle w:val="TableParagraph"/>
              <w:spacing w:before="8"/>
              <w:jc w:val="both"/>
              <w:rPr>
                <w:sz w:val="20"/>
                <w:szCs w:val="20"/>
              </w:rPr>
            </w:pPr>
            <w:r w:rsidRPr="007A7E64">
              <w:rPr>
                <w:sz w:val="20"/>
                <w:szCs w:val="20"/>
              </w:rPr>
              <w:t>2022/Permanente</w:t>
            </w:r>
          </w:p>
        </w:tc>
        <w:tc>
          <w:tcPr>
            <w:tcW w:w="2242" w:type="dxa"/>
          </w:tcPr>
          <w:p w14:paraId="44DCD2BE" w14:textId="77777777" w:rsidR="00EE5EE7" w:rsidRPr="007A7E64" w:rsidRDefault="00EE5EE7" w:rsidP="0074050E">
            <w:pPr>
              <w:ind w:right="98"/>
              <w:jc w:val="both"/>
            </w:pPr>
            <w:r w:rsidRPr="007A7E64">
              <w:t>Área de Gobierno Gestión Administrativa y Desarrollo Económico. / Área de Gobierno Presidencia, Modernización, Gobierno Abierto y Educación</w:t>
            </w:r>
          </w:p>
          <w:p w14:paraId="668DA2EE" w14:textId="77777777" w:rsidR="00EE5EE7" w:rsidRPr="007A7E64" w:rsidRDefault="00EE5EE7" w:rsidP="0074050E">
            <w:pPr>
              <w:pStyle w:val="TableParagraph"/>
              <w:spacing w:before="8"/>
              <w:ind w:right="98"/>
              <w:jc w:val="both"/>
              <w:rPr>
                <w:sz w:val="20"/>
                <w:szCs w:val="20"/>
              </w:rPr>
            </w:pPr>
          </w:p>
        </w:tc>
        <w:tc>
          <w:tcPr>
            <w:tcW w:w="2336" w:type="dxa"/>
          </w:tcPr>
          <w:p w14:paraId="62B0717B" w14:textId="77777777" w:rsidR="00EE5EE7" w:rsidRPr="007A7E64" w:rsidRDefault="00EE5EE7" w:rsidP="0074050E">
            <w:pPr>
              <w:pStyle w:val="TableParagraph"/>
              <w:spacing w:before="8"/>
              <w:ind w:left="105" w:right="101"/>
              <w:jc w:val="both"/>
              <w:rPr>
                <w:sz w:val="20"/>
                <w:szCs w:val="20"/>
              </w:rPr>
            </w:pPr>
            <w:r w:rsidRPr="007A7E64">
              <w:rPr>
                <w:sz w:val="20"/>
                <w:szCs w:val="20"/>
              </w:rPr>
              <w:t>DG de Gestión y Desarrollo de las Personas / DG Presidencia</w:t>
            </w:r>
          </w:p>
        </w:tc>
        <w:tc>
          <w:tcPr>
            <w:tcW w:w="2333" w:type="dxa"/>
          </w:tcPr>
          <w:p w14:paraId="25FE608A" w14:textId="77777777" w:rsidR="00EE5EE7" w:rsidRPr="007A7E64" w:rsidRDefault="00EE5EE7" w:rsidP="0074050E">
            <w:pPr>
              <w:pStyle w:val="TableParagraph"/>
              <w:spacing w:before="8"/>
              <w:ind w:right="95"/>
              <w:jc w:val="both"/>
              <w:rPr>
                <w:sz w:val="20"/>
                <w:szCs w:val="20"/>
              </w:rPr>
            </w:pPr>
            <w:r w:rsidRPr="007A7E64">
              <w:rPr>
                <w:sz w:val="20"/>
                <w:szCs w:val="20"/>
              </w:rPr>
              <w:t>- Número de cursos on-</w:t>
            </w:r>
            <w:r w:rsidRPr="007A7E64">
              <w:rPr>
                <w:spacing w:val="1"/>
                <w:sz w:val="20"/>
                <w:szCs w:val="20"/>
              </w:rPr>
              <w:t xml:space="preserve"> </w:t>
            </w:r>
            <w:r w:rsidRPr="007A7E64">
              <w:rPr>
                <w:sz w:val="20"/>
                <w:szCs w:val="20"/>
              </w:rPr>
              <w:t>line, por materia,</w:t>
            </w:r>
            <w:r w:rsidRPr="007A7E64">
              <w:rPr>
                <w:spacing w:val="1"/>
                <w:sz w:val="20"/>
                <w:szCs w:val="20"/>
              </w:rPr>
              <w:t xml:space="preserve"> </w:t>
            </w:r>
            <w:r w:rsidRPr="007A7E64">
              <w:rPr>
                <w:sz w:val="20"/>
                <w:szCs w:val="20"/>
              </w:rPr>
              <w:t>temporalidad y</w:t>
            </w:r>
            <w:r w:rsidRPr="007A7E64">
              <w:rPr>
                <w:spacing w:val="1"/>
                <w:sz w:val="20"/>
                <w:szCs w:val="20"/>
              </w:rPr>
              <w:t xml:space="preserve"> </w:t>
            </w:r>
            <w:r w:rsidRPr="007A7E64">
              <w:rPr>
                <w:spacing w:val="-1"/>
                <w:sz w:val="20"/>
                <w:szCs w:val="20"/>
              </w:rPr>
              <w:t>alumnado,</w:t>
            </w:r>
            <w:r w:rsidRPr="007A7E64">
              <w:rPr>
                <w:spacing w:val="-9"/>
                <w:sz w:val="20"/>
                <w:szCs w:val="20"/>
              </w:rPr>
              <w:t xml:space="preserve"> </w:t>
            </w:r>
            <w:r w:rsidRPr="007A7E64">
              <w:rPr>
                <w:sz w:val="20"/>
                <w:szCs w:val="20"/>
              </w:rPr>
              <w:t>desagregado</w:t>
            </w:r>
          </w:p>
          <w:p w14:paraId="2ACA5458" w14:textId="77777777" w:rsidR="00EE5EE7" w:rsidRPr="007A7E64" w:rsidRDefault="00EE5EE7" w:rsidP="0074050E">
            <w:pPr>
              <w:pStyle w:val="TableParagraph"/>
              <w:ind w:right="95"/>
              <w:jc w:val="both"/>
              <w:rPr>
                <w:sz w:val="20"/>
                <w:szCs w:val="20"/>
              </w:rPr>
            </w:pPr>
            <w:r w:rsidRPr="007A7E64">
              <w:rPr>
                <w:sz w:val="20"/>
                <w:szCs w:val="20"/>
              </w:rPr>
              <w:t>por</w:t>
            </w:r>
            <w:r w:rsidRPr="007A7E64">
              <w:rPr>
                <w:spacing w:val="-3"/>
                <w:sz w:val="20"/>
                <w:szCs w:val="20"/>
              </w:rPr>
              <w:t xml:space="preserve"> </w:t>
            </w:r>
            <w:r w:rsidRPr="007A7E64">
              <w:rPr>
                <w:sz w:val="20"/>
                <w:szCs w:val="20"/>
              </w:rPr>
              <w:t>sexo.</w:t>
            </w:r>
          </w:p>
        </w:tc>
      </w:tr>
      <w:tr w:rsidR="00EE5EE7" w:rsidRPr="007A7E64" w14:paraId="09CFBFBC" w14:textId="77777777" w:rsidTr="0074050E">
        <w:tblPrEx>
          <w:tblBorders>
            <w:top w:val="none" w:sz="0" w:space="0" w:color="auto"/>
          </w:tblBorders>
        </w:tblPrEx>
        <w:trPr>
          <w:trHeight w:val="1388"/>
        </w:trPr>
        <w:tc>
          <w:tcPr>
            <w:tcW w:w="2290" w:type="dxa"/>
            <w:vMerge/>
            <w:shd w:val="clear" w:color="auto" w:fill="E4B8B7"/>
          </w:tcPr>
          <w:p w14:paraId="7139A505" w14:textId="77777777" w:rsidR="00EE5EE7" w:rsidRPr="007A7E64" w:rsidRDefault="00EE5EE7" w:rsidP="0074050E">
            <w:pPr>
              <w:jc w:val="both"/>
            </w:pPr>
          </w:p>
        </w:tc>
        <w:tc>
          <w:tcPr>
            <w:tcW w:w="2950" w:type="dxa"/>
          </w:tcPr>
          <w:p w14:paraId="4B7CB657" w14:textId="77777777" w:rsidR="00EE5EE7" w:rsidRPr="007A7E64" w:rsidRDefault="00EE5EE7" w:rsidP="0074050E">
            <w:pPr>
              <w:pStyle w:val="TableParagraph"/>
              <w:spacing w:before="10"/>
              <w:ind w:left="107" w:right="97"/>
              <w:jc w:val="both"/>
              <w:rPr>
                <w:sz w:val="20"/>
                <w:szCs w:val="20"/>
              </w:rPr>
            </w:pPr>
            <w:r w:rsidRPr="007A7E64">
              <w:rPr>
                <w:sz w:val="20"/>
                <w:szCs w:val="20"/>
              </w:rPr>
              <w:t xml:space="preserve">3.22 Promover la utilización del lenguaje inclusivo </w:t>
            </w:r>
            <w:r w:rsidRPr="007A7E64">
              <w:rPr>
                <w:spacing w:val="-43"/>
                <w:sz w:val="20"/>
                <w:szCs w:val="20"/>
              </w:rPr>
              <w:t xml:space="preserve"> </w:t>
            </w:r>
            <w:r w:rsidRPr="007A7E64">
              <w:rPr>
                <w:sz w:val="20"/>
                <w:szCs w:val="20"/>
              </w:rPr>
              <w:t>en</w:t>
            </w:r>
            <w:r w:rsidRPr="007A7E64">
              <w:rPr>
                <w:spacing w:val="-2"/>
                <w:sz w:val="20"/>
                <w:szCs w:val="20"/>
              </w:rPr>
              <w:t xml:space="preserve"> </w:t>
            </w:r>
            <w:r w:rsidRPr="007A7E64">
              <w:rPr>
                <w:sz w:val="20"/>
                <w:szCs w:val="20"/>
              </w:rPr>
              <w:t>todos</w:t>
            </w:r>
            <w:r w:rsidRPr="007A7E64">
              <w:rPr>
                <w:spacing w:val="-3"/>
                <w:sz w:val="20"/>
                <w:szCs w:val="20"/>
              </w:rPr>
              <w:t xml:space="preserve"> </w:t>
            </w:r>
            <w:r w:rsidRPr="007A7E64">
              <w:rPr>
                <w:sz w:val="20"/>
                <w:szCs w:val="20"/>
              </w:rPr>
              <w:t>los</w:t>
            </w:r>
            <w:r w:rsidRPr="007A7E64">
              <w:rPr>
                <w:spacing w:val="-3"/>
                <w:sz w:val="20"/>
                <w:szCs w:val="20"/>
              </w:rPr>
              <w:t xml:space="preserve"> </w:t>
            </w:r>
            <w:r w:rsidRPr="007A7E64">
              <w:rPr>
                <w:sz w:val="20"/>
                <w:szCs w:val="20"/>
              </w:rPr>
              <w:t>cursos</w:t>
            </w:r>
            <w:r w:rsidRPr="007A7E64">
              <w:rPr>
                <w:spacing w:val="-3"/>
                <w:sz w:val="20"/>
                <w:szCs w:val="20"/>
              </w:rPr>
              <w:t xml:space="preserve"> </w:t>
            </w:r>
            <w:r w:rsidRPr="007A7E64">
              <w:rPr>
                <w:sz w:val="20"/>
                <w:szCs w:val="20"/>
              </w:rPr>
              <w:t>de</w:t>
            </w:r>
            <w:r w:rsidRPr="007A7E64">
              <w:rPr>
                <w:spacing w:val="-2"/>
                <w:sz w:val="20"/>
                <w:szCs w:val="20"/>
              </w:rPr>
              <w:t xml:space="preserve"> </w:t>
            </w:r>
            <w:r w:rsidRPr="007A7E64">
              <w:rPr>
                <w:sz w:val="20"/>
                <w:szCs w:val="20"/>
              </w:rPr>
              <w:t>formación.</w:t>
            </w:r>
          </w:p>
        </w:tc>
        <w:tc>
          <w:tcPr>
            <w:tcW w:w="1843" w:type="dxa"/>
          </w:tcPr>
          <w:p w14:paraId="0A6BF576" w14:textId="77777777" w:rsidR="00EE5EE7" w:rsidRPr="007A7E64" w:rsidRDefault="00EE5EE7" w:rsidP="0074050E">
            <w:pPr>
              <w:pStyle w:val="TableParagraph"/>
              <w:spacing w:before="10"/>
              <w:jc w:val="both"/>
              <w:rPr>
                <w:sz w:val="20"/>
                <w:szCs w:val="20"/>
              </w:rPr>
            </w:pPr>
            <w:r w:rsidRPr="007A7E64">
              <w:rPr>
                <w:sz w:val="20"/>
                <w:szCs w:val="20"/>
              </w:rPr>
              <w:t>2022/Permanente</w:t>
            </w:r>
          </w:p>
        </w:tc>
        <w:tc>
          <w:tcPr>
            <w:tcW w:w="2242" w:type="dxa"/>
          </w:tcPr>
          <w:p w14:paraId="6AB458C7" w14:textId="77777777" w:rsidR="00EE5EE7" w:rsidRPr="007A7E64" w:rsidRDefault="00EE5EE7" w:rsidP="0074050E">
            <w:pPr>
              <w:pStyle w:val="TableParagraph"/>
              <w:spacing w:before="10"/>
              <w:ind w:right="98"/>
              <w:jc w:val="both"/>
              <w:rPr>
                <w:sz w:val="20"/>
                <w:szCs w:val="20"/>
              </w:rPr>
            </w:pPr>
            <w:r w:rsidRPr="007A7E64">
              <w:rPr>
                <w:sz w:val="20"/>
                <w:szCs w:val="20"/>
              </w:rPr>
              <w:t xml:space="preserve">DG de Gestión y Desarrollo de las Personas </w:t>
            </w:r>
          </w:p>
        </w:tc>
        <w:tc>
          <w:tcPr>
            <w:tcW w:w="2336" w:type="dxa"/>
          </w:tcPr>
          <w:p w14:paraId="23BEAAE1" w14:textId="77777777" w:rsidR="00EE5EE7" w:rsidRPr="007A7E64" w:rsidRDefault="00EE5EE7" w:rsidP="0074050E">
            <w:pPr>
              <w:pStyle w:val="TableParagraph"/>
              <w:spacing w:before="10"/>
              <w:ind w:left="105" w:right="100"/>
              <w:jc w:val="both"/>
              <w:rPr>
                <w:sz w:val="20"/>
                <w:szCs w:val="20"/>
              </w:rPr>
            </w:pPr>
            <w:r w:rsidRPr="007A7E64">
              <w:rPr>
                <w:sz w:val="20"/>
                <w:szCs w:val="20"/>
              </w:rPr>
              <w:t>DG de Gestión y Desarrollo de las Personas/DG de Contratación .</w:t>
            </w:r>
          </w:p>
        </w:tc>
        <w:tc>
          <w:tcPr>
            <w:tcW w:w="2333" w:type="dxa"/>
          </w:tcPr>
          <w:p w14:paraId="64AE3262" w14:textId="77777777" w:rsidR="00EE5EE7" w:rsidRPr="007A7E64" w:rsidRDefault="00EE5EE7" w:rsidP="0074050E">
            <w:pPr>
              <w:pStyle w:val="TableParagraph"/>
              <w:spacing w:before="10"/>
              <w:ind w:right="121"/>
              <w:jc w:val="both"/>
              <w:rPr>
                <w:sz w:val="20"/>
                <w:szCs w:val="20"/>
              </w:rPr>
            </w:pPr>
            <w:r w:rsidRPr="007A7E64">
              <w:rPr>
                <w:sz w:val="20"/>
                <w:szCs w:val="20"/>
              </w:rPr>
              <w:t>- Introducción de</w:t>
            </w:r>
            <w:r w:rsidRPr="007A7E64">
              <w:rPr>
                <w:spacing w:val="1"/>
                <w:sz w:val="20"/>
                <w:szCs w:val="20"/>
              </w:rPr>
              <w:t xml:space="preserve"> </w:t>
            </w:r>
            <w:r w:rsidRPr="007A7E64">
              <w:rPr>
                <w:sz w:val="20"/>
                <w:szCs w:val="20"/>
              </w:rPr>
              <w:t>preguntas relativas al uso</w:t>
            </w:r>
            <w:r w:rsidRPr="007A7E64">
              <w:rPr>
                <w:spacing w:val="-43"/>
                <w:sz w:val="20"/>
                <w:szCs w:val="20"/>
              </w:rPr>
              <w:t xml:space="preserve"> </w:t>
            </w:r>
            <w:r w:rsidRPr="007A7E64">
              <w:rPr>
                <w:sz w:val="20"/>
                <w:szCs w:val="20"/>
              </w:rPr>
              <w:t>del lenguaje inclusivo en</w:t>
            </w:r>
            <w:r w:rsidRPr="007A7E64">
              <w:rPr>
                <w:spacing w:val="1"/>
                <w:sz w:val="20"/>
                <w:szCs w:val="20"/>
              </w:rPr>
              <w:t xml:space="preserve"> </w:t>
            </w:r>
            <w:r w:rsidRPr="007A7E64">
              <w:rPr>
                <w:sz w:val="20"/>
                <w:szCs w:val="20"/>
              </w:rPr>
              <w:t>la</w:t>
            </w:r>
            <w:r w:rsidRPr="007A7E64">
              <w:rPr>
                <w:spacing w:val="-6"/>
                <w:sz w:val="20"/>
                <w:szCs w:val="20"/>
              </w:rPr>
              <w:t xml:space="preserve"> </w:t>
            </w:r>
            <w:r w:rsidRPr="007A7E64">
              <w:rPr>
                <w:sz w:val="20"/>
                <w:szCs w:val="20"/>
              </w:rPr>
              <w:t>encuesta</w:t>
            </w:r>
            <w:r w:rsidRPr="007A7E64">
              <w:rPr>
                <w:spacing w:val="-6"/>
                <w:sz w:val="20"/>
                <w:szCs w:val="20"/>
              </w:rPr>
              <w:t xml:space="preserve"> </w:t>
            </w:r>
            <w:r w:rsidRPr="007A7E64">
              <w:rPr>
                <w:sz w:val="20"/>
                <w:szCs w:val="20"/>
              </w:rPr>
              <w:t>de</w:t>
            </w:r>
            <w:r w:rsidRPr="007A7E64">
              <w:rPr>
                <w:spacing w:val="-7"/>
                <w:sz w:val="20"/>
                <w:szCs w:val="20"/>
              </w:rPr>
              <w:t xml:space="preserve"> </w:t>
            </w:r>
            <w:r w:rsidRPr="007A7E64">
              <w:rPr>
                <w:sz w:val="20"/>
                <w:szCs w:val="20"/>
              </w:rPr>
              <w:t>evaluación</w:t>
            </w:r>
            <w:r w:rsidRPr="007A7E64">
              <w:rPr>
                <w:spacing w:val="-42"/>
                <w:sz w:val="20"/>
                <w:szCs w:val="20"/>
              </w:rPr>
              <w:t xml:space="preserve"> </w:t>
            </w:r>
            <w:r w:rsidRPr="007A7E64">
              <w:rPr>
                <w:sz w:val="20"/>
                <w:szCs w:val="20"/>
              </w:rPr>
              <w:t>de</w:t>
            </w:r>
            <w:r w:rsidRPr="007A7E64">
              <w:rPr>
                <w:spacing w:val="-2"/>
                <w:sz w:val="20"/>
                <w:szCs w:val="20"/>
              </w:rPr>
              <w:t xml:space="preserve"> </w:t>
            </w:r>
            <w:r w:rsidRPr="007A7E64">
              <w:rPr>
                <w:sz w:val="20"/>
                <w:szCs w:val="20"/>
              </w:rPr>
              <w:t>cada curso.</w:t>
            </w:r>
          </w:p>
        </w:tc>
      </w:tr>
      <w:tr w:rsidR="00EE5EE7" w:rsidRPr="007A7E64" w14:paraId="78C0739D" w14:textId="77777777" w:rsidTr="0074050E">
        <w:tblPrEx>
          <w:tblBorders>
            <w:top w:val="none" w:sz="0" w:space="0" w:color="auto"/>
          </w:tblBorders>
        </w:tblPrEx>
        <w:trPr>
          <w:trHeight w:val="1707"/>
        </w:trPr>
        <w:tc>
          <w:tcPr>
            <w:tcW w:w="2290" w:type="dxa"/>
            <w:vMerge/>
            <w:shd w:val="clear" w:color="auto" w:fill="E4B8B7"/>
          </w:tcPr>
          <w:p w14:paraId="01FB3284" w14:textId="77777777" w:rsidR="00EE5EE7" w:rsidRPr="007A7E64" w:rsidRDefault="00EE5EE7" w:rsidP="0074050E">
            <w:pPr>
              <w:jc w:val="both"/>
            </w:pPr>
          </w:p>
        </w:tc>
        <w:tc>
          <w:tcPr>
            <w:tcW w:w="2950" w:type="dxa"/>
          </w:tcPr>
          <w:p w14:paraId="1CCDB3AB" w14:textId="77777777" w:rsidR="00EE5EE7" w:rsidRPr="007A7E64" w:rsidRDefault="00EE5EE7" w:rsidP="0074050E">
            <w:pPr>
              <w:pStyle w:val="TableParagraph"/>
              <w:spacing w:before="8"/>
              <w:ind w:left="107" w:right="97"/>
              <w:jc w:val="both"/>
              <w:rPr>
                <w:sz w:val="20"/>
                <w:szCs w:val="20"/>
              </w:rPr>
            </w:pPr>
            <w:r w:rsidRPr="007A7E64">
              <w:rPr>
                <w:sz w:val="20"/>
                <w:szCs w:val="20"/>
              </w:rPr>
              <w:t>3.23 Promover que los</w:t>
            </w:r>
            <w:r w:rsidRPr="007A7E64">
              <w:rPr>
                <w:spacing w:val="1"/>
                <w:sz w:val="20"/>
                <w:szCs w:val="20"/>
              </w:rPr>
              <w:t xml:space="preserve"> </w:t>
            </w:r>
            <w:r w:rsidRPr="007A7E64">
              <w:rPr>
                <w:sz w:val="20"/>
                <w:szCs w:val="20"/>
              </w:rPr>
              <w:t>materiales didácticos utilizados</w:t>
            </w:r>
            <w:r w:rsidRPr="007A7E64">
              <w:rPr>
                <w:spacing w:val="1"/>
                <w:sz w:val="20"/>
                <w:szCs w:val="20"/>
              </w:rPr>
              <w:t xml:space="preserve"> </w:t>
            </w:r>
            <w:r w:rsidRPr="007A7E64">
              <w:rPr>
                <w:sz w:val="20"/>
                <w:szCs w:val="20"/>
              </w:rPr>
              <w:t>en los cursos no tengan</w:t>
            </w:r>
            <w:r w:rsidRPr="007A7E64">
              <w:rPr>
                <w:spacing w:val="1"/>
                <w:sz w:val="20"/>
                <w:szCs w:val="20"/>
              </w:rPr>
              <w:t xml:space="preserve"> </w:t>
            </w:r>
            <w:r w:rsidRPr="007A7E64">
              <w:rPr>
                <w:sz w:val="20"/>
                <w:szCs w:val="20"/>
              </w:rPr>
              <w:t>contenidos</w:t>
            </w:r>
            <w:r w:rsidRPr="007A7E64">
              <w:rPr>
                <w:spacing w:val="-6"/>
                <w:sz w:val="20"/>
                <w:szCs w:val="20"/>
              </w:rPr>
              <w:t xml:space="preserve"> </w:t>
            </w:r>
            <w:r w:rsidRPr="007A7E64">
              <w:rPr>
                <w:sz w:val="20"/>
                <w:szCs w:val="20"/>
              </w:rPr>
              <w:t>sexistas,</w:t>
            </w:r>
            <w:r w:rsidRPr="007A7E64">
              <w:rPr>
                <w:spacing w:val="-4"/>
                <w:sz w:val="20"/>
                <w:szCs w:val="20"/>
              </w:rPr>
              <w:t xml:space="preserve"> </w:t>
            </w:r>
            <w:r w:rsidRPr="007A7E64">
              <w:rPr>
                <w:sz w:val="20"/>
                <w:szCs w:val="20"/>
              </w:rPr>
              <w:t>ni</w:t>
            </w:r>
            <w:r w:rsidRPr="007A7E64">
              <w:rPr>
                <w:spacing w:val="-2"/>
                <w:sz w:val="20"/>
                <w:szCs w:val="20"/>
              </w:rPr>
              <w:t xml:space="preserve"> </w:t>
            </w:r>
            <w:r w:rsidRPr="007A7E64">
              <w:rPr>
                <w:sz w:val="20"/>
                <w:szCs w:val="20"/>
              </w:rPr>
              <w:t>refuercen</w:t>
            </w:r>
            <w:r w:rsidRPr="007A7E64">
              <w:rPr>
                <w:spacing w:val="-43"/>
                <w:sz w:val="20"/>
                <w:szCs w:val="20"/>
              </w:rPr>
              <w:t xml:space="preserve"> </w:t>
            </w:r>
            <w:r w:rsidRPr="007A7E64">
              <w:rPr>
                <w:sz w:val="20"/>
                <w:szCs w:val="20"/>
              </w:rPr>
              <w:t>estereotipos de género en el</w:t>
            </w:r>
            <w:r w:rsidRPr="007A7E64">
              <w:rPr>
                <w:spacing w:val="1"/>
                <w:sz w:val="20"/>
                <w:szCs w:val="20"/>
              </w:rPr>
              <w:t xml:space="preserve"> </w:t>
            </w:r>
            <w:r w:rsidRPr="007A7E64">
              <w:rPr>
                <w:sz w:val="20"/>
                <w:szCs w:val="20"/>
              </w:rPr>
              <w:t>lenguaje,</w:t>
            </w:r>
            <w:r w:rsidRPr="007A7E64">
              <w:rPr>
                <w:spacing w:val="-1"/>
                <w:sz w:val="20"/>
                <w:szCs w:val="20"/>
              </w:rPr>
              <w:t xml:space="preserve"> </w:t>
            </w:r>
            <w:r w:rsidRPr="007A7E64">
              <w:rPr>
                <w:sz w:val="20"/>
                <w:szCs w:val="20"/>
              </w:rPr>
              <w:t>imágenes,</w:t>
            </w:r>
            <w:r w:rsidRPr="007A7E64">
              <w:rPr>
                <w:spacing w:val="-1"/>
                <w:sz w:val="20"/>
                <w:szCs w:val="20"/>
              </w:rPr>
              <w:t xml:space="preserve"> </w:t>
            </w:r>
            <w:r w:rsidRPr="007A7E64">
              <w:rPr>
                <w:sz w:val="20"/>
                <w:szCs w:val="20"/>
              </w:rPr>
              <w:t>etc.</w:t>
            </w:r>
          </w:p>
        </w:tc>
        <w:tc>
          <w:tcPr>
            <w:tcW w:w="1843" w:type="dxa"/>
          </w:tcPr>
          <w:p w14:paraId="1A726611" w14:textId="77777777" w:rsidR="00EE5EE7" w:rsidRPr="007A7E64" w:rsidRDefault="00EE5EE7" w:rsidP="0074050E">
            <w:pPr>
              <w:pStyle w:val="TableParagraph"/>
              <w:spacing w:before="8"/>
              <w:jc w:val="both"/>
              <w:rPr>
                <w:sz w:val="20"/>
                <w:szCs w:val="20"/>
              </w:rPr>
            </w:pPr>
            <w:r w:rsidRPr="007A7E64">
              <w:rPr>
                <w:sz w:val="20"/>
                <w:szCs w:val="20"/>
              </w:rPr>
              <w:t>2022/Permanente</w:t>
            </w:r>
          </w:p>
        </w:tc>
        <w:tc>
          <w:tcPr>
            <w:tcW w:w="2242" w:type="dxa"/>
          </w:tcPr>
          <w:p w14:paraId="31C25479" w14:textId="77777777" w:rsidR="00EE5EE7" w:rsidRPr="007A7E64" w:rsidRDefault="00EE5EE7" w:rsidP="0074050E">
            <w:pPr>
              <w:pStyle w:val="TableParagraph"/>
              <w:spacing w:before="8"/>
              <w:ind w:right="98"/>
              <w:jc w:val="both"/>
              <w:rPr>
                <w:sz w:val="20"/>
                <w:szCs w:val="20"/>
              </w:rPr>
            </w:pPr>
            <w:r w:rsidRPr="007A7E64">
              <w:rPr>
                <w:sz w:val="20"/>
                <w:szCs w:val="20"/>
              </w:rPr>
              <w:t>Área de Gobierno Gestión Administrativa y Desarrollo Económico</w:t>
            </w:r>
          </w:p>
        </w:tc>
        <w:tc>
          <w:tcPr>
            <w:tcW w:w="2336" w:type="dxa"/>
          </w:tcPr>
          <w:p w14:paraId="072F6593" w14:textId="77777777" w:rsidR="00EE5EE7" w:rsidRPr="007A7E64" w:rsidRDefault="00EE5EE7" w:rsidP="0074050E">
            <w:pPr>
              <w:pStyle w:val="TableParagraph"/>
              <w:spacing w:before="8"/>
              <w:ind w:left="105" w:right="101"/>
              <w:jc w:val="both"/>
              <w:rPr>
                <w:sz w:val="20"/>
                <w:szCs w:val="20"/>
              </w:rPr>
            </w:pPr>
            <w:r w:rsidRPr="007A7E64">
              <w:rPr>
                <w:sz w:val="20"/>
                <w:szCs w:val="20"/>
              </w:rPr>
              <w:t>DG de Gestión y Desarrollo de las Personas/DG de Contratación .</w:t>
            </w:r>
          </w:p>
        </w:tc>
        <w:tc>
          <w:tcPr>
            <w:tcW w:w="2333" w:type="dxa"/>
          </w:tcPr>
          <w:p w14:paraId="4058740C" w14:textId="77777777" w:rsidR="00EE5EE7" w:rsidRPr="007A7E64" w:rsidRDefault="00EE5EE7" w:rsidP="00A3476E">
            <w:pPr>
              <w:pStyle w:val="TableParagraph"/>
              <w:numPr>
                <w:ilvl w:val="0"/>
                <w:numId w:val="8"/>
              </w:numPr>
              <w:tabs>
                <w:tab w:val="left" w:pos="214"/>
              </w:tabs>
              <w:spacing w:before="8"/>
              <w:ind w:right="95" w:firstLine="0"/>
              <w:jc w:val="both"/>
              <w:rPr>
                <w:sz w:val="20"/>
                <w:szCs w:val="20"/>
              </w:rPr>
            </w:pPr>
            <w:r w:rsidRPr="007A7E64">
              <w:rPr>
                <w:sz w:val="20"/>
                <w:szCs w:val="20"/>
              </w:rPr>
              <w:t>Número</w:t>
            </w:r>
            <w:r w:rsidRPr="007A7E64">
              <w:rPr>
                <w:spacing w:val="-8"/>
                <w:sz w:val="20"/>
                <w:szCs w:val="20"/>
              </w:rPr>
              <w:t xml:space="preserve"> </w:t>
            </w:r>
            <w:r w:rsidRPr="007A7E64">
              <w:rPr>
                <w:sz w:val="20"/>
                <w:szCs w:val="20"/>
              </w:rPr>
              <w:t>de</w:t>
            </w:r>
            <w:r w:rsidRPr="007A7E64">
              <w:rPr>
                <w:spacing w:val="-8"/>
                <w:sz w:val="20"/>
                <w:szCs w:val="20"/>
              </w:rPr>
              <w:t xml:space="preserve"> </w:t>
            </w:r>
            <w:r w:rsidRPr="007A7E64">
              <w:rPr>
                <w:sz w:val="20"/>
                <w:szCs w:val="20"/>
              </w:rPr>
              <w:t>materiales</w:t>
            </w:r>
            <w:r w:rsidRPr="007A7E64">
              <w:rPr>
                <w:spacing w:val="-42"/>
                <w:sz w:val="20"/>
                <w:szCs w:val="20"/>
              </w:rPr>
              <w:t xml:space="preserve"> </w:t>
            </w:r>
            <w:r w:rsidRPr="007A7E64">
              <w:rPr>
                <w:sz w:val="20"/>
                <w:szCs w:val="20"/>
              </w:rPr>
              <w:t>revisados</w:t>
            </w:r>
            <w:r w:rsidRPr="007A7E64">
              <w:rPr>
                <w:spacing w:val="-3"/>
                <w:sz w:val="20"/>
                <w:szCs w:val="20"/>
              </w:rPr>
              <w:t xml:space="preserve"> </w:t>
            </w:r>
            <w:r w:rsidRPr="007A7E64">
              <w:rPr>
                <w:sz w:val="20"/>
                <w:szCs w:val="20"/>
              </w:rPr>
              <w:t>por</w:t>
            </w:r>
            <w:r w:rsidRPr="007A7E64">
              <w:rPr>
                <w:spacing w:val="-1"/>
                <w:sz w:val="20"/>
                <w:szCs w:val="20"/>
              </w:rPr>
              <w:t xml:space="preserve"> </w:t>
            </w:r>
            <w:r w:rsidRPr="007A7E64">
              <w:rPr>
                <w:sz w:val="20"/>
                <w:szCs w:val="20"/>
              </w:rPr>
              <w:t>curso.</w:t>
            </w:r>
          </w:p>
          <w:p w14:paraId="1C68BA51" w14:textId="77777777" w:rsidR="00EE5EE7" w:rsidRPr="007A7E64" w:rsidRDefault="00EE5EE7" w:rsidP="00A3476E">
            <w:pPr>
              <w:pStyle w:val="TableParagraph"/>
              <w:numPr>
                <w:ilvl w:val="0"/>
                <w:numId w:val="8"/>
              </w:numPr>
              <w:tabs>
                <w:tab w:val="left" w:pos="214"/>
              </w:tabs>
              <w:spacing w:before="1"/>
              <w:ind w:right="95" w:firstLine="0"/>
              <w:jc w:val="both"/>
              <w:rPr>
                <w:sz w:val="20"/>
                <w:szCs w:val="20"/>
              </w:rPr>
            </w:pPr>
            <w:r w:rsidRPr="007A7E64">
              <w:rPr>
                <w:sz w:val="20"/>
                <w:szCs w:val="20"/>
              </w:rPr>
              <w:t>Número y</w:t>
            </w:r>
            <w:r w:rsidRPr="007A7E64">
              <w:rPr>
                <w:spacing w:val="1"/>
                <w:sz w:val="20"/>
                <w:szCs w:val="20"/>
              </w:rPr>
              <w:t xml:space="preserve"> </w:t>
            </w:r>
            <w:r w:rsidRPr="007A7E64">
              <w:rPr>
                <w:sz w:val="20"/>
                <w:szCs w:val="20"/>
              </w:rPr>
              <w:t>características de los</w:t>
            </w:r>
            <w:r w:rsidRPr="007A7E64">
              <w:rPr>
                <w:spacing w:val="1"/>
                <w:sz w:val="20"/>
                <w:szCs w:val="20"/>
              </w:rPr>
              <w:t xml:space="preserve"> </w:t>
            </w:r>
            <w:r w:rsidRPr="007A7E64">
              <w:rPr>
                <w:sz w:val="20"/>
                <w:szCs w:val="20"/>
              </w:rPr>
              <w:t>cambios</w:t>
            </w:r>
            <w:r w:rsidRPr="007A7E64">
              <w:rPr>
                <w:spacing w:val="-9"/>
                <w:sz w:val="20"/>
                <w:szCs w:val="20"/>
              </w:rPr>
              <w:t xml:space="preserve"> </w:t>
            </w:r>
            <w:r w:rsidRPr="007A7E64">
              <w:rPr>
                <w:sz w:val="20"/>
                <w:szCs w:val="20"/>
              </w:rPr>
              <w:t>realizados</w:t>
            </w:r>
            <w:r w:rsidRPr="007A7E64">
              <w:rPr>
                <w:spacing w:val="-8"/>
                <w:sz w:val="20"/>
                <w:szCs w:val="20"/>
              </w:rPr>
              <w:t xml:space="preserve"> </w:t>
            </w:r>
            <w:r w:rsidRPr="007A7E64">
              <w:rPr>
                <w:sz w:val="20"/>
                <w:szCs w:val="20"/>
              </w:rPr>
              <w:t>por</w:t>
            </w:r>
            <w:r w:rsidRPr="007A7E64">
              <w:rPr>
                <w:spacing w:val="-43"/>
                <w:sz w:val="20"/>
                <w:szCs w:val="20"/>
              </w:rPr>
              <w:t xml:space="preserve"> </w:t>
            </w:r>
            <w:r w:rsidRPr="007A7E64">
              <w:rPr>
                <w:sz w:val="20"/>
                <w:szCs w:val="20"/>
              </w:rPr>
              <w:t>curso.</w:t>
            </w:r>
          </w:p>
        </w:tc>
      </w:tr>
      <w:tr w:rsidR="00EE5EE7" w:rsidRPr="007A7E64" w14:paraId="7C96E2FE" w14:textId="77777777" w:rsidTr="0074050E">
        <w:tblPrEx>
          <w:tblBorders>
            <w:top w:val="none" w:sz="0" w:space="0" w:color="auto"/>
          </w:tblBorders>
        </w:tblPrEx>
        <w:trPr>
          <w:trHeight w:val="1965"/>
        </w:trPr>
        <w:tc>
          <w:tcPr>
            <w:tcW w:w="2290" w:type="dxa"/>
            <w:vMerge/>
            <w:shd w:val="clear" w:color="auto" w:fill="E4B8B7"/>
          </w:tcPr>
          <w:p w14:paraId="0A20451A" w14:textId="77777777" w:rsidR="00EE5EE7" w:rsidRPr="007A7E64" w:rsidRDefault="00EE5EE7" w:rsidP="0074050E">
            <w:pPr>
              <w:jc w:val="both"/>
            </w:pPr>
          </w:p>
        </w:tc>
        <w:tc>
          <w:tcPr>
            <w:tcW w:w="2950" w:type="dxa"/>
          </w:tcPr>
          <w:p w14:paraId="13079BB0" w14:textId="77777777" w:rsidR="00EE5EE7" w:rsidRPr="007A7E64" w:rsidRDefault="00EE5EE7" w:rsidP="0074050E">
            <w:pPr>
              <w:pStyle w:val="TableParagraph"/>
              <w:spacing w:before="10"/>
              <w:ind w:left="107" w:right="97"/>
              <w:jc w:val="both"/>
              <w:rPr>
                <w:sz w:val="20"/>
                <w:szCs w:val="20"/>
              </w:rPr>
            </w:pPr>
            <w:r w:rsidRPr="007A7E64">
              <w:rPr>
                <w:sz w:val="20"/>
                <w:szCs w:val="20"/>
              </w:rPr>
              <w:t>3.24</w:t>
            </w:r>
            <w:r w:rsidRPr="007A7E64">
              <w:rPr>
                <w:spacing w:val="9"/>
                <w:sz w:val="20"/>
                <w:szCs w:val="20"/>
              </w:rPr>
              <w:t xml:space="preserve"> </w:t>
            </w:r>
            <w:r w:rsidRPr="007A7E64">
              <w:rPr>
                <w:sz w:val="20"/>
                <w:szCs w:val="20"/>
              </w:rPr>
              <w:t>Realizar</w:t>
            </w:r>
            <w:r w:rsidRPr="007A7E64">
              <w:rPr>
                <w:spacing w:val="11"/>
                <w:sz w:val="20"/>
                <w:szCs w:val="20"/>
              </w:rPr>
              <w:t xml:space="preserve"> </w:t>
            </w:r>
            <w:r w:rsidRPr="007A7E64">
              <w:rPr>
                <w:sz w:val="20"/>
                <w:szCs w:val="20"/>
              </w:rPr>
              <w:t>cursos</w:t>
            </w:r>
            <w:r w:rsidRPr="007A7E64">
              <w:rPr>
                <w:spacing w:val="8"/>
                <w:sz w:val="20"/>
                <w:szCs w:val="20"/>
              </w:rPr>
              <w:t xml:space="preserve"> </w:t>
            </w:r>
            <w:r w:rsidRPr="007A7E64">
              <w:rPr>
                <w:sz w:val="20"/>
                <w:szCs w:val="20"/>
              </w:rPr>
              <w:t>de</w:t>
            </w:r>
            <w:r w:rsidRPr="007A7E64">
              <w:rPr>
                <w:spacing w:val="1"/>
                <w:sz w:val="20"/>
                <w:szCs w:val="20"/>
              </w:rPr>
              <w:t xml:space="preserve"> </w:t>
            </w:r>
            <w:r w:rsidRPr="007A7E64">
              <w:rPr>
                <w:sz w:val="20"/>
                <w:szCs w:val="20"/>
              </w:rPr>
              <w:t>formación obligatoria en materia</w:t>
            </w:r>
            <w:r w:rsidRPr="007A7E64">
              <w:rPr>
                <w:spacing w:val="-43"/>
                <w:sz w:val="20"/>
                <w:szCs w:val="20"/>
              </w:rPr>
              <w:t xml:space="preserve"> </w:t>
            </w:r>
            <w:r w:rsidRPr="007A7E64">
              <w:rPr>
                <w:sz w:val="20"/>
                <w:szCs w:val="20"/>
              </w:rPr>
              <w:t>de prevención, detección y</w:t>
            </w:r>
            <w:r w:rsidRPr="007A7E64">
              <w:rPr>
                <w:spacing w:val="1"/>
                <w:sz w:val="20"/>
                <w:szCs w:val="20"/>
              </w:rPr>
              <w:t xml:space="preserve"> </w:t>
            </w:r>
            <w:r w:rsidRPr="007A7E64">
              <w:rPr>
                <w:sz w:val="20"/>
                <w:szCs w:val="20"/>
              </w:rPr>
              <w:t>atención</w:t>
            </w:r>
            <w:r w:rsidRPr="007A7E64">
              <w:rPr>
                <w:spacing w:val="-3"/>
                <w:sz w:val="20"/>
                <w:szCs w:val="20"/>
              </w:rPr>
              <w:t xml:space="preserve"> </w:t>
            </w:r>
            <w:r w:rsidRPr="007A7E64">
              <w:rPr>
                <w:sz w:val="20"/>
                <w:szCs w:val="20"/>
              </w:rPr>
              <w:t>a</w:t>
            </w:r>
            <w:r w:rsidRPr="007A7E64">
              <w:rPr>
                <w:spacing w:val="-2"/>
                <w:sz w:val="20"/>
                <w:szCs w:val="20"/>
              </w:rPr>
              <w:t xml:space="preserve"> </w:t>
            </w:r>
            <w:r w:rsidRPr="007A7E64">
              <w:rPr>
                <w:sz w:val="20"/>
                <w:szCs w:val="20"/>
              </w:rPr>
              <w:t>la</w:t>
            </w:r>
            <w:r w:rsidRPr="007A7E64">
              <w:rPr>
                <w:spacing w:val="-3"/>
                <w:sz w:val="20"/>
                <w:szCs w:val="20"/>
              </w:rPr>
              <w:t xml:space="preserve"> </w:t>
            </w:r>
            <w:r w:rsidRPr="007A7E64">
              <w:rPr>
                <w:sz w:val="20"/>
                <w:szCs w:val="20"/>
              </w:rPr>
              <w:t>violencia</w:t>
            </w:r>
            <w:r w:rsidRPr="007A7E64">
              <w:rPr>
                <w:spacing w:val="-2"/>
                <w:sz w:val="20"/>
                <w:szCs w:val="20"/>
              </w:rPr>
              <w:t xml:space="preserve"> </w:t>
            </w:r>
            <w:r w:rsidRPr="007A7E64">
              <w:rPr>
                <w:sz w:val="20"/>
                <w:szCs w:val="20"/>
              </w:rPr>
              <w:t>de</w:t>
            </w:r>
            <w:r w:rsidRPr="007A7E64">
              <w:rPr>
                <w:spacing w:val="-4"/>
                <w:sz w:val="20"/>
                <w:szCs w:val="20"/>
              </w:rPr>
              <w:t xml:space="preserve"> </w:t>
            </w:r>
            <w:r w:rsidRPr="007A7E64">
              <w:rPr>
                <w:sz w:val="20"/>
                <w:szCs w:val="20"/>
              </w:rPr>
              <w:t>género,</w:t>
            </w:r>
            <w:r w:rsidRPr="007A7E64">
              <w:rPr>
                <w:spacing w:val="-42"/>
                <w:sz w:val="20"/>
                <w:szCs w:val="20"/>
              </w:rPr>
              <w:t xml:space="preserve"> </w:t>
            </w:r>
            <w:r w:rsidRPr="007A7E64">
              <w:rPr>
                <w:sz w:val="20"/>
                <w:szCs w:val="20"/>
              </w:rPr>
              <w:t>para la plantilla de la Policía</w:t>
            </w:r>
            <w:r w:rsidRPr="007A7E64">
              <w:rPr>
                <w:spacing w:val="1"/>
                <w:sz w:val="20"/>
                <w:szCs w:val="20"/>
              </w:rPr>
              <w:t xml:space="preserve"> </w:t>
            </w:r>
            <w:r w:rsidRPr="007A7E64">
              <w:rPr>
                <w:sz w:val="20"/>
                <w:szCs w:val="20"/>
              </w:rPr>
              <w:t>Municipal.</w:t>
            </w:r>
          </w:p>
        </w:tc>
        <w:tc>
          <w:tcPr>
            <w:tcW w:w="1843" w:type="dxa"/>
          </w:tcPr>
          <w:p w14:paraId="25EC6CFB" w14:textId="77777777" w:rsidR="00EE5EE7" w:rsidRPr="007A7E64" w:rsidRDefault="00EE5EE7" w:rsidP="0074050E">
            <w:pPr>
              <w:pStyle w:val="TableParagraph"/>
              <w:spacing w:before="10"/>
              <w:jc w:val="both"/>
              <w:rPr>
                <w:sz w:val="20"/>
                <w:szCs w:val="20"/>
              </w:rPr>
            </w:pPr>
            <w:r w:rsidRPr="007A7E64">
              <w:rPr>
                <w:sz w:val="20"/>
                <w:szCs w:val="20"/>
              </w:rPr>
              <w:t>2022/Permanente</w:t>
            </w:r>
          </w:p>
        </w:tc>
        <w:tc>
          <w:tcPr>
            <w:tcW w:w="2242" w:type="dxa"/>
          </w:tcPr>
          <w:p w14:paraId="7A1D9BF1" w14:textId="77777777" w:rsidR="00EE5EE7" w:rsidRPr="007A7E64" w:rsidRDefault="00EE5EE7" w:rsidP="0074050E">
            <w:pPr>
              <w:pStyle w:val="TableParagraph"/>
              <w:spacing w:before="10"/>
              <w:ind w:right="98"/>
              <w:jc w:val="both"/>
              <w:rPr>
                <w:sz w:val="20"/>
                <w:szCs w:val="20"/>
              </w:rPr>
            </w:pPr>
            <w:r w:rsidRPr="007A7E64">
              <w:rPr>
                <w:sz w:val="20"/>
                <w:szCs w:val="20"/>
              </w:rPr>
              <w:t xml:space="preserve">Área de Gobierno </w:t>
            </w:r>
            <w:r w:rsidRPr="007A7E64">
              <w:rPr>
                <w:spacing w:val="-4"/>
                <w:sz w:val="20"/>
                <w:szCs w:val="20"/>
              </w:rPr>
              <w:t>D</w:t>
            </w:r>
            <w:r w:rsidRPr="007A7E64">
              <w:rPr>
                <w:sz w:val="20"/>
                <w:szCs w:val="20"/>
              </w:rPr>
              <w:t>erechos de la Ciudadanía</w:t>
            </w:r>
          </w:p>
        </w:tc>
        <w:tc>
          <w:tcPr>
            <w:tcW w:w="2336" w:type="dxa"/>
          </w:tcPr>
          <w:p w14:paraId="5CF466AF" w14:textId="77777777" w:rsidR="00EE5EE7" w:rsidRPr="007A7E64" w:rsidRDefault="00EE5EE7" w:rsidP="0074050E">
            <w:pPr>
              <w:pStyle w:val="TableParagraph"/>
              <w:spacing w:before="10"/>
              <w:ind w:left="105" w:right="168"/>
              <w:jc w:val="both"/>
              <w:rPr>
                <w:sz w:val="20"/>
                <w:szCs w:val="20"/>
              </w:rPr>
            </w:pPr>
            <w:r w:rsidRPr="007A7E64">
              <w:rPr>
                <w:sz w:val="20"/>
                <w:szCs w:val="20"/>
              </w:rPr>
              <w:t>DG Organización y Seguridad.</w:t>
            </w:r>
          </w:p>
        </w:tc>
        <w:tc>
          <w:tcPr>
            <w:tcW w:w="2333" w:type="dxa"/>
          </w:tcPr>
          <w:p w14:paraId="2714246A" w14:textId="77777777" w:rsidR="00EE5EE7" w:rsidRPr="007A7E64" w:rsidRDefault="00EE5EE7" w:rsidP="00A3476E">
            <w:pPr>
              <w:pStyle w:val="TableParagraph"/>
              <w:numPr>
                <w:ilvl w:val="0"/>
                <w:numId w:val="7"/>
              </w:numPr>
              <w:tabs>
                <w:tab w:val="left" w:pos="214"/>
              </w:tabs>
              <w:spacing w:before="10"/>
              <w:ind w:right="95" w:firstLine="0"/>
              <w:jc w:val="both"/>
              <w:rPr>
                <w:sz w:val="20"/>
                <w:szCs w:val="20"/>
              </w:rPr>
            </w:pPr>
            <w:r w:rsidRPr="007A7E64">
              <w:rPr>
                <w:sz w:val="20"/>
                <w:szCs w:val="20"/>
              </w:rPr>
              <w:t>Número de cursos por</w:t>
            </w:r>
            <w:r w:rsidRPr="007A7E64">
              <w:rPr>
                <w:spacing w:val="-44"/>
                <w:sz w:val="20"/>
                <w:szCs w:val="20"/>
              </w:rPr>
              <w:t xml:space="preserve"> </w:t>
            </w:r>
            <w:r w:rsidRPr="007A7E64">
              <w:rPr>
                <w:sz w:val="20"/>
                <w:szCs w:val="20"/>
              </w:rPr>
              <w:t>año.</w:t>
            </w:r>
          </w:p>
          <w:p w14:paraId="4AC5AC02" w14:textId="77777777" w:rsidR="00EE5EE7" w:rsidRPr="007A7E64" w:rsidRDefault="00EE5EE7" w:rsidP="00A3476E">
            <w:pPr>
              <w:pStyle w:val="TableParagraph"/>
              <w:numPr>
                <w:ilvl w:val="0"/>
                <w:numId w:val="7"/>
              </w:numPr>
              <w:tabs>
                <w:tab w:val="left" w:pos="214"/>
              </w:tabs>
              <w:ind w:right="95" w:firstLine="0"/>
              <w:jc w:val="both"/>
              <w:rPr>
                <w:sz w:val="20"/>
                <w:szCs w:val="20"/>
              </w:rPr>
            </w:pPr>
            <w:r w:rsidRPr="007A7E64">
              <w:rPr>
                <w:sz w:val="20"/>
                <w:szCs w:val="20"/>
              </w:rPr>
              <w:t>Número de asistentes</w:t>
            </w:r>
            <w:r w:rsidRPr="007A7E64">
              <w:rPr>
                <w:spacing w:val="-43"/>
                <w:sz w:val="20"/>
                <w:szCs w:val="20"/>
              </w:rPr>
              <w:t xml:space="preserve"> </w:t>
            </w:r>
            <w:r w:rsidRPr="007A7E64">
              <w:rPr>
                <w:sz w:val="20"/>
                <w:szCs w:val="20"/>
              </w:rPr>
              <w:t>desagregado por curso,</w:t>
            </w:r>
            <w:r w:rsidRPr="007A7E64">
              <w:rPr>
                <w:spacing w:val="-43"/>
                <w:sz w:val="20"/>
                <w:szCs w:val="20"/>
              </w:rPr>
              <w:t xml:space="preserve"> </w:t>
            </w:r>
            <w:r w:rsidRPr="007A7E64">
              <w:rPr>
                <w:sz w:val="20"/>
                <w:szCs w:val="20"/>
              </w:rPr>
              <w:t>año,</w:t>
            </w:r>
            <w:r w:rsidRPr="007A7E64">
              <w:rPr>
                <w:spacing w:val="-4"/>
                <w:sz w:val="20"/>
                <w:szCs w:val="20"/>
              </w:rPr>
              <w:t xml:space="preserve"> </w:t>
            </w:r>
            <w:r w:rsidRPr="007A7E64">
              <w:rPr>
                <w:sz w:val="20"/>
                <w:szCs w:val="20"/>
              </w:rPr>
              <w:t>sexo</w:t>
            </w:r>
            <w:r w:rsidRPr="007A7E64">
              <w:rPr>
                <w:spacing w:val="-3"/>
                <w:sz w:val="20"/>
                <w:szCs w:val="20"/>
              </w:rPr>
              <w:t xml:space="preserve"> </w:t>
            </w:r>
            <w:r w:rsidRPr="007A7E64">
              <w:rPr>
                <w:sz w:val="20"/>
                <w:szCs w:val="20"/>
              </w:rPr>
              <w:t>y</w:t>
            </w:r>
            <w:r w:rsidRPr="007A7E64">
              <w:rPr>
                <w:spacing w:val="-2"/>
                <w:sz w:val="20"/>
                <w:szCs w:val="20"/>
              </w:rPr>
              <w:t xml:space="preserve"> </w:t>
            </w:r>
            <w:r w:rsidRPr="007A7E64">
              <w:rPr>
                <w:sz w:val="20"/>
                <w:szCs w:val="20"/>
              </w:rPr>
              <w:t>graduación.</w:t>
            </w:r>
          </w:p>
          <w:p w14:paraId="1C6496BB" w14:textId="77777777" w:rsidR="00EE5EE7" w:rsidRPr="007A7E64" w:rsidRDefault="00EE5EE7" w:rsidP="00A3476E">
            <w:pPr>
              <w:pStyle w:val="TableParagraph"/>
              <w:numPr>
                <w:ilvl w:val="0"/>
                <w:numId w:val="7"/>
              </w:numPr>
              <w:tabs>
                <w:tab w:val="left" w:pos="214"/>
              </w:tabs>
              <w:spacing w:before="1"/>
              <w:ind w:right="95" w:firstLine="0"/>
              <w:jc w:val="both"/>
              <w:rPr>
                <w:sz w:val="20"/>
                <w:szCs w:val="20"/>
              </w:rPr>
            </w:pPr>
            <w:r w:rsidRPr="007A7E64">
              <w:rPr>
                <w:sz w:val="20"/>
                <w:szCs w:val="20"/>
              </w:rPr>
              <w:t xml:space="preserve">Número de ponentes </w:t>
            </w:r>
            <w:r w:rsidRPr="007A7E64">
              <w:rPr>
                <w:spacing w:val="-43"/>
                <w:sz w:val="20"/>
                <w:szCs w:val="20"/>
              </w:rPr>
              <w:t xml:space="preserve"> </w:t>
            </w:r>
            <w:r w:rsidRPr="007A7E64">
              <w:rPr>
                <w:sz w:val="20"/>
                <w:szCs w:val="20"/>
              </w:rPr>
              <w:t>por</w:t>
            </w:r>
            <w:r w:rsidRPr="007A7E64">
              <w:rPr>
                <w:spacing w:val="-9"/>
                <w:sz w:val="20"/>
                <w:szCs w:val="20"/>
              </w:rPr>
              <w:t xml:space="preserve"> </w:t>
            </w:r>
            <w:r w:rsidRPr="007A7E64">
              <w:rPr>
                <w:sz w:val="20"/>
                <w:szCs w:val="20"/>
              </w:rPr>
              <w:t>curso</w:t>
            </w:r>
            <w:r w:rsidRPr="007A7E64">
              <w:rPr>
                <w:spacing w:val="-8"/>
                <w:sz w:val="20"/>
                <w:szCs w:val="20"/>
              </w:rPr>
              <w:t xml:space="preserve"> </w:t>
            </w:r>
            <w:r w:rsidRPr="007A7E64">
              <w:rPr>
                <w:sz w:val="20"/>
                <w:szCs w:val="20"/>
              </w:rPr>
              <w:t>desagregado</w:t>
            </w:r>
          </w:p>
          <w:p w14:paraId="59F73AC8" w14:textId="77777777" w:rsidR="00EE5EE7" w:rsidRPr="007A7E64" w:rsidRDefault="00EE5EE7" w:rsidP="0074050E">
            <w:pPr>
              <w:pStyle w:val="TableParagraph"/>
              <w:ind w:right="95"/>
              <w:jc w:val="both"/>
              <w:rPr>
                <w:sz w:val="20"/>
                <w:szCs w:val="20"/>
              </w:rPr>
            </w:pPr>
            <w:r w:rsidRPr="007A7E64">
              <w:rPr>
                <w:sz w:val="20"/>
                <w:szCs w:val="20"/>
              </w:rPr>
              <w:t>por</w:t>
            </w:r>
            <w:r w:rsidRPr="007A7E64">
              <w:rPr>
                <w:spacing w:val="-3"/>
                <w:sz w:val="20"/>
                <w:szCs w:val="20"/>
              </w:rPr>
              <w:t xml:space="preserve"> </w:t>
            </w:r>
            <w:r w:rsidRPr="007A7E64">
              <w:rPr>
                <w:sz w:val="20"/>
                <w:szCs w:val="20"/>
              </w:rPr>
              <w:t>sexo.</w:t>
            </w:r>
          </w:p>
        </w:tc>
      </w:tr>
    </w:tbl>
    <w:p w14:paraId="438F3065" w14:textId="77777777" w:rsidR="00EE5EE7" w:rsidRPr="007A7E64" w:rsidRDefault="00EE5EE7" w:rsidP="00EE5EE7">
      <w:pPr>
        <w:jc w:val="both"/>
        <w:sectPr w:rsidR="00EE5EE7" w:rsidRPr="007A7E64" w:rsidSect="007A7E64">
          <w:pgSz w:w="16840" w:h="11910" w:orient="landscape"/>
          <w:pgMar w:top="1680" w:right="1300" w:bottom="1200" w:left="1300" w:header="708" w:footer="1002" w:gutter="0"/>
          <w:cols w:space="720"/>
        </w:sectPr>
      </w:pPr>
    </w:p>
    <w:p w14:paraId="674071EC" w14:textId="77777777" w:rsidR="00EE5EE7" w:rsidRPr="007A7E64" w:rsidRDefault="00EE5EE7" w:rsidP="00EE5EE7">
      <w:pPr>
        <w:pStyle w:val="Textoindependiente"/>
        <w:spacing w:before="2" w:after="1"/>
        <w:rPr>
          <w:b/>
          <w:sz w:val="20"/>
          <w:szCs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2950"/>
        <w:gridCol w:w="1843"/>
        <w:gridCol w:w="2242"/>
        <w:gridCol w:w="2336"/>
        <w:gridCol w:w="2333"/>
      </w:tblGrid>
      <w:tr w:rsidR="00EE5EE7" w:rsidRPr="007A7E64" w14:paraId="29DE2056" w14:textId="77777777" w:rsidTr="0074050E">
        <w:trPr>
          <w:trHeight w:val="2603"/>
        </w:trPr>
        <w:tc>
          <w:tcPr>
            <w:tcW w:w="2290" w:type="dxa"/>
            <w:shd w:val="clear" w:color="auto" w:fill="E4B8B7"/>
          </w:tcPr>
          <w:p w14:paraId="2E5F65C5" w14:textId="77777777" w:rsidR="00EE5EE7" w:rsidRPr="007A7E64" w:rsidRDefault="00EE5EE7" w:rsidP="0074050E">
            <w:pPr>
              <w:pStyle w:val="TableParagraph"/>
              <w:ind w:left="0"/>
              <w:rPr>
                <w:rFonts w:ascii="Times New Roman"/>
                <w:sz w:val="20"/>
                <w:szCs w:val="20"/>
              </w:rPr>
            </w:pPr>
          </w:p>
        </w:tc>
        <w:tc>
          <w:tcPr>
            <w:tcW w:w="2950" w:type="dxa"/>
          </w:tcPr>
          <w:p w14:paraId="1CCFF3C9" w14:textId="77777777" w:rsidR="00EE5EE7" w:rsidRPr="007A7E64" w:rsidRDefault="00EE5EE7" w:rsidP="0074050E">
            <w:pPr>
              <w:pStyle w:val="TableParagraph"/>
              <w:spacing w:before="8"/>
              <w:ind w:left="107" w:right="143"/>
              <w:jc w:val="both"/>
              <w:rPr>
                <w:sz w:val="20"/>
                <w:szCs w:val="20"/>
              </w:rPr>
            </w:pPr>
            <w:r w:rsidRPr="007A7E64">
              <w:rPr>
                <w:sz w:val="20"/>
                <w:szCs w:val="20"/>
              </w:rPr>
              <w:t>3.25 Realizar</w:t>
            </w:r>
            <w:r w:rsidRPr="007A7E64">
              <w:rPr>
                <w:spacing w:val="1"/>
                <w:sz w:val="20"/>
                <w:szCs w:val="20"/>
              </w:rPr>
              <w:t xml:space="preserve"> </w:t>
            </w:r>
            <w:r w:rsidRPr="007A7E64">
              <w:rPr>
                <w:sz w:val="20"/>
                <w:szCs w:val="20"/>
              </w:rPr>
              <w:t>cursos</w:t>
            </w:r>
            <w:r w:rsidRPr="007A7E64">
              <w:rPr>
                <w:spacing w:val="-1"/>
                <w:sz w:val="20"/>
                <w:szCs w:val="20"/>
              </w:rPr>
              <w:t xml:space="preserve"> </w:t>
            </w:r>
            <w:r w:rsidRPr="007A7E64">
              <w:rPr>
                <w:sz w:val="20"/>
                <w:szCs w:val="20"/>
              </w:rPr>
              <w:t>de</w:t>
            </w:r>
            <w:r w:rsidRPr="007A7E64">
              <w:rPr>
                <w:spacing w:val="1"/>
                <w:sz w:val="20"/>
                <w:szCs w:val="20"/>
              </w:rPr>
              <w:t xml:space="preserve"> </w:t>
            </w:r>
            <w:r w:rsidRPr="007A7E64">
              <w:rPr>
                <w:sz w:val="20"/>
                <w:szCs w:val="20"/>
              </w:rPr>
              <w:t>formación</w:t>
            </w:r>
            <w:r w:rsidRPr="007A7E64">
              <w:rPr>
                <w:spacing w:val="-5"/>
                <w:sz w:val="20"/>
                <w:szCs w:val="20"/>
              </w:rPr>
              <w:t xml:space="preserve"> </w:t>
            </w:r>
            <w:r w:rsidRPr="007A7E64">
              <w:rPr>
                <w:sz w:val="20"/>
                <w:szCs w:val="20"/>
              </w:rPr>
              <w:t>en</w:t>
            </w:r>
            <w:r w:rsidRPr="007A7E64">
              <w:rPr>
                <w:spacing w:val="-4"/>
                <w:sz w:val="20"/>
                <w:szCs w:val="20"/>
              </w:rPr>
              <w:t xml:space="preserve"> </w:t>
            </w:r>
            <w:r w:rsidRPr="007A7E64">
              <w:rPr>
                <w:sz w:val="20"/>
                <w:szCs w:val="20"/>
              </w:rPr>
              <w:t>igualdad</w:t>
            </w:r>
            <w:r w:rsidRPr="007A7E64">
              <w:rPr>
                <w:spacing w:val="-3"/>
                <w:sz w:val="20"/>
                <w:szCs w:val="20"/>
              </w:rPr>
              <w:t xml:space="preserve"> </w:t>
            </w:r>
            <w:r w:rsidRPr="007A7E64">
              <w:rPr>
                <w:sz w:val="20"/>
                <w:szCs w:val="20"/>
              </w:rPr>
              <w:t>de</w:t>
            </w:r>
            <w:r w:rsidRPr="007A7E64">
              <w:rPr>
                <w:spacing w:val="-6"/>
                <w:sz w:val="20"/>
                <w:szCs w:val="20"/>
              </w:rPr>
              <w:t xml:space="preserve"> </w:t>
            </w:r>
            <w:r w:rsidRPr="007A7E64">
              <w:rPr>
                <w:sz w:val="20"/>
                <w:szCs w:val="20"/>
              </w:rPr>
              <w:t>género</w:t>
            </w:r>
            <w:r w:rsidRPr="007A7E64">
              <w:rPr>
                <w:spacing w:val="-42"/>
                <w:sz w:val="20"/>
                <w:szCs w:val="20"/>
              </w:rPr>
              <w:t xml:space="preserve"> </w:t>
            </w:r>
            <w:r w:rsidRPr="007A7E64">
              <w:rPr>
                <w:sz w:val="20"/>
                <w:szCs w:val="20"/>
              </w:rPr>
              <w:t>y prevención de la violencia de</w:t>
            </w:r>
            <w:r w:rsidRPr="007A7E64">
              <w:rPr>
                <w:spacing w:val="1"/>
                <w:sz w:val="20"/>
                <w:szCs w:val="20"/>
              </w:rPr>
              <w:t xml:space="preserve"> </w:t>
            </w:r>
            <w:r w:rsidRPr="007A7E64">
              <w:rPr>
                <w:sz w:val="20"/>
                <w:szCs w:val="20"/>
              </w:rPr>
              <w:t>género, dirigidos al personal que</w:t>
            </w:r>
            <w:r w:rsidRPr="007A7E64">
              <w:rPr>
                <w:spacing w:val="-43"/>
                <w:sz w:val="20"/>
                <w:szCs w:val="20"/>
              </w:rPr>
              <w:t xml:space="preserve"> </w:t>
            </w:r>
            <w:r w:rsidRPr="007A7E64">
              <w:rPr>
                <w:sz w:val="20"/>
                <w:szCs w:val="20"/>
              </w:rPr>
              <w:t>presta servicios de atención al</w:t>
            </w:r>
            <w:r w:rsidRPr="007A7E64">
              <w:rPr>
                <w:spacing w:val="1"/>
                <w:sz w:val="20"/>
                <w:szCs w:val="20"/>
              </w:rPr>
              <w:t xml:space="preserve"> </w:t>
            </w:r>
            <w:r w:rsidRPr="007A7E64">
              <w:rPr>
                <w:sz w:val="20"/>
                <w:szCs w:val="20"/>
              </w:rPr>
              <w:t>público.</w:t>
            </w:r>
          </w:p>
        </w:tc>
        <w:tc>
          <w:tcPr>
            <w:tcW w:w="1843" w:type="dxa"/>
          </w:tcPr>
          <w:p w14:paraId="70C828DA" w14:textId="77777777" w:rsidR="00EE5EE7" w:rsidRPr="007A7E64" w:rsidRDefault="00EE5EE7" w:rsidP="0074050E">
            <w:pPr>
              <w:pStyle w:val="TableParagraph"/>
              <w:spacing w:before="8"/>
              <w:jc w:val="both"/>
              <w:rPr>
                <w:sz w:val="20"/>
                <w:szCs w:val="20"/>
              </w:rPr>
            </w:pPr>
            <w:r w:rsidRPr="007A7E64">
              <w:rPr>
                <w:sz w:val="20"/>
                <w:szCs w:val="20"/>
              </w:rPr>
              <w:t>2022/Permanente</w:t>
            </w:r>
          </w:p>
        </w:tc>
        <w:tc>
          <w:tcPr>
            <w:tcW w:w="2242" w:type="dxa"/>
          </w:tcPr>
          <w:p w14:paraId="49D4344C" w14:textId="77777777" w:rsidR="00EE5EE7" w:rsidRPr="007A7E64" w:rsidRDefault="00EE5EE7" w:rsidP="0074050E">
            <w:pPr>
              <w:pStyle w:val="TableParagraph"/>
              <w:spacing w:before="8"/>
              <w:ind w:right="238"/>
              <w:jc w:val="both"/>
              <w:rPr>
                <w:sz w:val="20"/>
                <w:szCs w:val="20"/>
              </w:rPr>
            </w:pPr>
            <w:r w:rsidRPr="007A7E64">
              <w:rPr>
                <w:sz w:val="20"/>
                <w:szCs w:val="20"/>
              </w:rPr>
              <w:t xml:space="preserve">Área de Gobierno Gestión Administrativa y Desarrollo Económico/ Área de Gobierno </w:t>
            </w:r>
            <w:r w:rsidRPr="007A7E64">
              <w:rPr>
                <w:spacing w:val="-4"/>
                <w:sz w:val="20"/>
                <w:szCs w:val="20"/>
              </w:rPr>
              <w:t>D</w:t>
            </w:r>
            <w:r w:rsidRPr="007A7E64">
              <w:rPr>
                <w:sz w:val="20"/>
                <w:szCs w:val="20"/>
              </w:rPr>
              <w:t>erechos de la Ciudadanía.</w:t>
            </w:r>
          </w:p>
        </w:tc>
        <w:tc>
          <w:tcPr>
            <w:tcW w:w="2336" w:type="dxa"/>
          </w:tcPr>
          <w:p w14:paraId="6CE7203F" w14:textId="77777777" w:rsidR="00EE5EE7" w:rsidRPr="007A7E64" w:rsidRDefault="00EE5EE7" w:rsidP="0074050E">
            <w:pPr>
              <w:pStyle w:val="TableParagraph"/>
              <w:spacing w:before="8"/>
              <w:ind w:left="105" w:right="105"/>
              <w:jc w:val="both"/>
              <w:rPr>
                <w:sz w:val="20"/>
                <w:szCs w:val="20"/>
              </w:rPr>
            </w:pPr>
            <w:r w:rsidRPr="007A7E64">
              <w:rPr>
                <w:sz w:val="20"/>
                <w:szCs w:val="20"/>
              </w:rPr>
              <w:t>DG de Gestión y Desarrollo de las Personas</w:t>
            </w:r>
            <w:r w:rsidRPr="007A7E64" w:rsidDel="00CE5642">
              <w:rPr>
                <w:sz w:val="20"/>
                <w:szCs w:val="20"/>
              </w:rPr>
              <w:t xml:space="preserve"> </w:t>
            </w:r>
            <w:r w:rsidRPr="007A7E64">
              <w:rPr>
                <w:sz w:val="20"/>
                <w:szCs w:val="20"/>
              </w:rPr>
              <w:t>/ DG de Bienestar Social / DG de Presidencia/ DT Igualdad</w:t>
            </w:r>
          </w:p>
        </w:tc>
        <w:tc>
          <w:tcPr>
            <w:tcW w:w="2333" w:type="dxa"/>
          </w:tcPr>
          <w:p w14:paraId="79CD0C84" w14:textId="77777777" w:rsidR="00EE5EE7" w:rsidRPr="007A7E64" w:rsidRDefault="00EE5EE7" w:rsidP="00A3476E">
            <w:pPr>
              <w:pStyle w:val="TableParagraph"/>
              <w:numPr>
                <w:ilvl w:val="0"/>
                <w:numId w:val="6"/>
              </w:numPr>
              <w:tabs>
                <w:tab w:val="left" w:pos="214"/>
              </w:tabs>
              <w:spacing w:before="8"/>
              <w:ind w:right="95" w:firstLine="0"/>
              <w:jc w:val="both"/>
              <w:rPr>
                <w:sz w:val="20"/>
                <w:szCs w:val="20"/>
              </w:rPr>
            </w:pPr>
            <w:r w:rsidRPr="007A7E64">
              <w:rPr>
                <w:sz w:val="20"/>
                <w:szCs w:val="20"/>
              </w:rPr>
              <w:t>Número de cursos por</w:t>
            </w:r>
            <w:r w:rsidRPr="007A7E64">
              <w:rPr>
                <w:spacing w:val="-44"/>
                <w:sz w:val="20"/>
                <w:szCs w:val="20"/>
              </w:rPr>
              <w:t xml:space="preserve"> </w:t>
            </w:r>
            <w:r w:rsidRPr="007A7E64">
              <w:rPr>
                <w:sz w:val="20"/>
                <w:szCs w:val="20"/>
              </w:rPr>
              <w:t>temática</w:t>
            </w:r>
            <w:r w:rsidRPr="007A7E64">
              <w:rPr>
                <w:spacing w:val="-1"/>
                <w:sz w:val="20"/>
                <w:szCs w:val="20"/>
              </w:rPr>
              <w:t xml:space="preserve"> </w:t>
            </w:r>
            <w:r w:rsidRPr="007A7E64">
              <w:rPr>
                <w:sz w:val="20"/>
                <w:szCs w:val="20"/>
              </w:rPr>
              <w:t>y año.</w:t>
            </w:r>
          </w:p>
          <w:p w14:paraId="4A661911" w14:textId="77777777" w:rsidR="00EE5EE7" w:rsidRPr="007A7E64" w:rsidRDefault="00EE5EE7" w:rsidP="00A3476E">
            <w:pPr>
              <w:pStyle w:val="TableParagraph"/>
              <w:numPr>
                <w:ilvl w:val="0"/>
                <w:numId w:val="6"/>
              </w:numPr>
              <w:tabs>
                <w:tab w:val="left" w:pos="214"/>
              </w:tabs>
              <w:spacing w:before="1"/>
              <w:ind w:right="95" w:firstLine="0"/>
              <w:jc w:val="both"/>
              <w:rPr>
                <w:sz w:val="20"/>
                <w:szCs w:val="20"/>
              </w:rPr>
            </w:pPr>
            <w:r w:rsidRPr="007A7E64">
              <w:rPr>
                <w:sz w:val="20"/>
                <w:szCs w:val="20"/>
              </w:rPr>
              <w:t>Número de asistentes</w:t>
            </w:r>
            <w:r w:rsidRPr="007A7E64">
              <w:rPr>
                <w:spacing w:val="-43"/>
                <w:sz w:val="20"/>
                <w:szCs w:val="20"/>
              </w:rPr>
              <w:t xml:space="preserve"> </w:t>
            </w:r>
            <w:r w:rsidRPr="007A7E64">
              <w:rPr>
                <w:sz w:val="20"/>
                <w:szCs w:val="20"/>
              </w:rPr>
              <w:t>desagregado</w:t>
            </w:r>
            <w:r w:rsidRPr="007A7E64">
              <w:rPr>
                <w:spacing w:val="-9"/>
                <w:sz w:val="20"/>
                <w:szCs w:val="20"/>
              </w:rPr>
              <w:t xml:space="preserve"> </w:t>
            </w:r>
            <w:r w:rsidRPr="007A7E64">
              <w:rPr>
                <w:sz w:val="20"/>
                <w:szCs w:val="20"/>
              </w:rPr>
              <w:t>por</w:t>
            </w:r>
            <w:r w:rsidRPr="007A7E64">
              <w:rPr>
                <w:spacing w:val="-8"/>
                <w:sz w:val="20"/>
                <w:szCs w:val="20"/>
              </w:rPr>
              <w:t xml:space="preserve"> </w:t>
            </w:r>
            <w:r w:rsidRPr="007A7E64">
              <w:rPr>
                <w:sz w:val="20"/>
                <w:szCs w:val="20"/>
              </w:rPr>
              <w:t>curso,</w:t>
            </w:r>
            <w:r w:rsidRPr="007A7E64">
              <w:rPr>
                <w:spacing w:val="-43"/>
                <w:sz w:val="20"/>
                <w:szCs w:val="20"/>
              </w:rPr>
              <w:t xml:space="preserve"> </w:t>
            </w:r>
            <w:r w:rsidRPr="007A7E64">
              <w:rPr>
                <w:sz w:val="20"/>
                <w:szCs w:val="20"/>
              </w:rPr>
              <w:t>año,</w:t>
            </w:r>
            <w:r w:rsidRPr="007A7E64">
              <w:rPr>
                <w:spacing w:val="-2"/>
                <w:sz w:val="20"/>
                <w:szCs w:val="20"/>
              </w:rPr>
              <w:t xml:space="preserve"> </w:t>
            </w:r>
            <w:r w:rsidRPr="007A7E64">
              <w:rPr>
                <w:sz w:val="20"/>
                <w:szCs w:val="20"/>
              </w:rPr>
              <w:t>sexo</w:t>
            </w:r>
            <w:r w:rsidRPr="007A7E64">
              <w:rPr>
                <w:spacing w:val="-2"/>
                <w:sz w:val="20"/>
                <w:szCs w:val="20"/>
              </w:rPr>
              <w:t xml:space="preserve"> </w:t>
            </w:r>
            <w:r w:rsidRPr="007A7E64">
              <w:rPr>
                <w:sz w:val="20"/>
                <w:szCs w:val="20"/>
              </w:rPr>
              <w:t>y</w:t>
            </w:r>
            <w:r w:rsidRPr="007A7E64">
              <w:rPr>
                <w:spacing w:val="-1"/>
                <w:sz w:val="20"/>
                <w:szCs w:val="20"/>
              </w:rPr>
              <w:t xml:space="preserve"> </w:t>
            </w:r>
            <w:r w:rsidRPr="007A7E64">
              <w:rPr>
                <w:sz w:val="20"/>
                <w:szCs w:val="20"/>
              </w:rPr>
              <w:t>servicios.</w:t>
            </w:r>
          </w:p>
          <w:p w14:paraId="49DC776B" w14:textId="77777777" w:rsidR="00EE5EE7" w:rsidRPr="007A7E64" w:rsidRDefault="00EE5EE7" w:rsidP="00A3476E">
            <w:pPr>
              <w:pStyle w:val="TableParagraph"/>
              <w:numPr>
                <w:ilvl w:val="0"/>
                <w:numId w:val="6"/>
              </w:numPr>
              <w:tabs>
                <w:tab w:val="left" w:pos="214"/>
              </w:tabs>
              <w:ind w:right="95" w:firstLine="0"/>
              <w:jc w:val="both"/>
              <w:rPr>
                <w:sz w:val="20"/>
                <w:szCs w:val="20"/>
              </w:rPr>
            </w:pPr>
            <w:r w:rsidRPr="007A7E64">
              <w:rPr>
                <w:sz w:val="20"/>
                <w:szCs w:val="20"/>
              </w:rPr>
              <w:t>Número de ponentes</w:t>
            </w:r>
            <w:r w:rsidRPr="007A7E64">
              <w:rPr>
                <w:spacing w:val="-43"/>
                <w:sz w:val="20"/>
                <w:szCs w:val="20"/>
              </w:rPr>
              <w:t xml:space="preserve"> </w:t>
            </w:r>
            <w:r w:rsidRPr="007A7E64">
              <w:rPr>
                <w:sz w:val="20"/>
                <w:szCs w:val="20"/>
              </w:rPr>
              <w:t>por</w:t>
            </w:r>
            <w:r w:rsidRPr="007A7E64">
              <w:rPr>
                <w:spacing w:val="-9"/>
                <w:sz w:val="20"/>
                <w:szCs w:val="20"/>
              </w:rPr>
              <w:t xml:space="preserve"> </w:t>
            </w:r>
            <w:r w:rsidRPr="007A7E64">
              <w:rPr>
                <w:sz w:val="20"/>
                <w:szCs w:val="20"/>
              </w:rPr>
              <w:t>curso</w:t>
            </w:r>
            <w:r w:rsidRPr="007A7E64">
              <w:rPr>
                <w:spacing w:val="-8"/>
                <w:sz w:val="20"/>
                <w:szCs w:val="20"/>
              </w:rPr>
              <w:t xml:space="preserve"> </w:t>
            </w:r>
            <w:r w:rsidRPr="007A7E64">
              <w:rPr>
                <w:sz w:val="20"/>
                <w:szCs w:val="20"/>
              </w:rPr>
              <w:t>desagregado</w:t>
            </w:r>
            <w:r w:rsidRPr="007A7E64">
              <w:rPr>
                <w:spacing w:val="-43"/>
                <w:sz w:val="20"/>
                <w:szCs w:val="20"/>
              </w:rPr>
              <w:t xml:space="preserve"> </w:t>
            </w:r>
            <w:r w:rsidRPr="007A7E64">
              <w:rPr>
                <w:sz w:val="20"/>
                <w:szCs w:val="20"/>
              </w:rPr>
              <w:t>por</w:t>
            </w:r>
            <w:r w:rsidRPr="007A7E64">
              <w:rPr>
                <w:spacing w:val="-1"/>
                <w:sz w:val="20"/>
                <w:szCs w:val="20"/>
              </w:rPr>
              <w:t xml:space="preserve"> </w:t>
            </w:r>
            <w:r w:rsidRPr="007A7E64">
              <w:rPr>
                <w:sz w:val="20"/>
                <w:szCs w:val="20"/>
              </w:rPr>
              <w:t>sexo.</w:t>
            </w:r>
          </w:p>
        </w:tc>
      </w:tr>
    </w:tbl>
    <w:p w14:paraId="498B3C43" w14:textId="77777777" w:rsidR="00EE5EE7" w:rsidRPr="00D93B04" w:rsidRDefault="00EE5EE7" w:rsidP="00EE5EE7">
      <w:pPr>
        <w:rPr>
          <w:sz w:val="24"/>
          <w:szCs w:val="24"/>
        </w:rPr>
      </w:pPr>
      <w:r w:rsidRPr="00D93B04">
        <w:rPr>
          <w:sz w:val="24"/>
          <w:szCs w:val="24"/>
        </w:rPr>
        <w:br w:type="page"/>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
        <w:gridCol w:w="2268"/>
        <w:gridCol w:w="13"/>
        <w:gridCol w:w="2950"/>
        <w:gridCol w:w="14"/>
        <w:gridCol w:w="1829"/>
        <w:gridCol w:w="14"/>
        <w:gridCol w:w="2268"/>
        <w:gridCol w:w="2268"/>
        <w:gridCol w:w="2361"/>
        <w:gridCol w:w="48"/>
      </w:tblGrid>
      <w:tr w:rsidR="00EE5EE7" w:rsidRPr="007A7E64" w14:paraId="272AF741" w14:textId="77777777" w:rsidTr="0074050E">
        <w:trPr>
          <w:gridAfter w:val="1"/>
          <w:wAfter w:w="48" w:type="dxa"/>
          <w:trHeight w:val="268"/>
        </w:trPr>
        <w:tc>
          <w:tcPr>
            <w:tcW w:w="13994" w:type="dxa"/>
            <w:gridSpan w:val="10"/>
            <w:shd w:val="clear" w:color="auto" w:fill="933634"/>
          </w:tcPr>
          <w:p w14:paraId="7D93B8F1" w14:textId="77777777" w:rsidR="00EE5EE7" w:rsidRPr="007A7E64" w:rsidRDefault="00EE5EE7" w:rsidP="0074050E">
            <w:pPr>
              <w:pStyle w:val="TableParagraph"/>
              <w:ind w:left="4519" w:right="4513"/>
              <w:jc w:val="center"/>
              <w:rPr>
                <w:b/>
                <w:sz w:val="20"/>
                <w:szCs w:val="20"/>
              </w:rPr>
            </w:pPr>
            <w:r w:rsidRPr="007A7E64">
              <w:rPr>
                <w:b/>
                <w:sz w:val="20"/>
                <w:szCs w:val="20"/>
              </w:rPr>
              <w:lastRenderedPageBreak/>
              <w:t>LÍNEA</w:t>
            </w:r>
            <w:r w:rsidRPr="007A7E64">
              <w:rPr>
                <w:b/>
                <w:spacing w:val="-4"/>
                <w:sz w:val="20"/>
                <w:szCs w:val="20"/>
              </w:rPr>
              <w:t xml:space="preserve"> </w:t>
            </w:r>
            <w:r w:rsidRPr="007A7E64">
              <w:rPr>
                <w:b/>
                <w:sz w:val="20"/>
                <w:szCs w:val="20"/>
              </w:rPr>
              <w:t>2:</w:t>
            </w:r>
            <w:r w:rsidRPr="007A7E64">
              <w:rPr>
                <w:b/>
                <w:spacing w:val="-3"/>
                <w:sz w:val="20"/>
                <w:szCs w:val="20"/>
              </w:rPr>
              <w:t xml:space="preserve"> </w:t>
            </w:r>
            <w:r w:rsidRPr="007A7E64">
              <w:rPr>
                <w:b/>
                <w:sz w:val="20"/>
                <w:szCs w:val="20"/>
              </w:rPr>
              <w:t>LA ORGANIZACIÓN</w:t>
            </w:r>
          </w:p>
        </w:tc>
      </w:tr>
      <w:tr w:rsidR="00EE5EE7" w:rsidRPr="007A7E64" w14:paraId="0B812419" w14:textId="77777777" w:rsidTr="0074050E">
        <w:trPr>
          <w:gridAfter w:val="1"/>
          <w:wAfter w:w="48" w:type="dxa"/>
          <w:trHeight w:val="268"/>
        </w:trPr>
        <w:tc>
          <w:tcPr>
            <w:tcW w:w="13994" w:type="dxa"/>
            <w:gridSpan w:val="10"/>
            <w:shd w:val="clear" w:color="auto" w:fill="C2D59B"/>
          </w:tcPr>
          <w:p w14:paraId="365C3C46" w14:textId="77777777" w:rsidR="00EE5EE7" w:rsidRPr="007A7E64" w:rsidRDefault="00EE5EE7" w:rsidP="0074050E">
            <w:pPr>
              <w:pStyle w:val="TableParagraph"/>
              <w:ind w:left="4519" w:right="4510"/>
              <w:jc w:val="center"/>
              <w:rPr>
                <w:b/>
                <w:sz w:val="20"/>
                <w:szCs w:val="20"/>
              </w:rPr>
            </w:pPr>
            <w:r w:rsidRPr="007A7E64">
              <w:rPr>
                <w:b/>
                <w:sz w:val="20"/>
                <w:szCs w:val="20"/>
              </w:rPr>
              <w:t>EJE</w:t>
            </w:r>
            <w:r w:rsidRPr="007A7E64">
              <w:rPr>
                <w:b/>
                <w:spacing w:val="-1"/>
                <w:sz w:val="20"/>
                <w:szCs w:val="20"/>
              </w:rPr>
              <w:t xml:space="preserve"> </w:t>
            </w:r>
            <w:r w:rsidRPr="007A7E64">
              <w:rPr>
                <w:b/>
                <w:sz w:val="20"/>
                <w:szCs w:val="20"/>
              </w:rPr>
              <w:t>4:</w:t>
            </w:r>
            <w:r w:rsidRPr="007A7E64">
              <w:rPr>
                <w:b/>
                <w:spacing w:val="-2"/>
                <w:sz w:val="20"/>
                <w:szCs w:val="20"/>
              </w:rPr>
              <w:t xml:space="preserve"> </w:t>
            </w:r>
            <w:r w:rsidRPr="007A7E64">
              <w:rPr>
                <w:b/>
                <w:sz w:val="20"/>
                <w:szCs w:val="20"/>
              </w:rPr>
              <w:t>LAS</w:t>
            </w:r>
            <w:r w:rsidRPr="007A7E64">
              <w:rPr>
                <w:b/>
                <w:spacing w:val="-1"/>
                <w:sz w:val="20"/>
                <w:szCs w:val="20"/>
              </w:rPr>
              <w:t xml:space="preserve"> </w:t>
            </w:r>
            <w:r w:rsidRPr="007A7E64">
              <w:rPr>
                <w:b/>
                <w:sz w:val="20"/>
                <w:szCs w:val="20"/>
              </w:rPr>
              <w:t>PERSONAS</w:t>
            </w:r>
          </w:p>
        </w:tc>
      </w:tr>
      <w:tr w:rsidR="00EE5EE7" w:rsidRPr="007A7E64" w14:paraId="1BC4BBD9" w14:textId="77777777" w:rsidTr="0074050E">
        <w:trPr>
          <w:gridAfter w:val="1"/>
          <w:wAfter w:w="48" w:type="dxa"/>
          <w:trHeight w:val="244"/>
        </w:trPr>
        <w:tc>
          <w:tcPr>
            <w:tcW w:w="13994" w:type="dxa"/>
            <w:gridSpan w:val="10"/>
            <w:shd w:val="clear" w:color="auto" w:fill="EAF0DD"/>
          </w:tcPr>
          <w:p w14:paraId="74527E50" w14:textId="77777777" w:rsidR="00EE5EE7" w:rsidRPr="007A7E64" w:rsidRDefault="00EE5EE7" w:rsidP="0074050E">
            <w:pPr>
              <w:pStyle w:val="TableParagraph"/>
              <w:ind w:left="4519" w:right="4513"/>
              <w:jc w:val="center"/>
              <w:rPr>
                <w:sz w:val="20"/>
                <w:szCs w:val="20"/>
              </w:rPr>
            </w:pPr>
            <w:r w:rsidRPr="007A7E64">
              <w:rPr>
                <w:b/>
                <w:sz w:val="20"/>
                <w:szCs w:val="20"/>
              </w:rPr>
              <w:t>Objetivo</w:t>
            </w:r>
            <w:r w:rsidRPr="007A7E64">
              <w:rPr>
                <w:b/>
                <w:spacing w:val="-4"/>
                <w:sz w:val="20"/>
                <w:szCs w:val="20"/>
              </w:rPr>
              <w:t xml:space="preserve"> </w:t>
            </w:r>
            <w:r w:rsidRPr="007A7E64">
              <w:rPr>
                <w:b/>
                <w:sz w:val="20"/>
                <w:szCs w:val="20"/>
              </w:rPr>
              <w:t>específico:</w:t>
            </w:r>
            <w:r w:rsidRPr="007A7E64">
              <w:rPr>
                <w:b/>
                <w:spacing w:val="-2"/>
                <w:sz w:val="20"/>
                <w:szCs w:val="20"/>
              </w:rPr>
              <w:t xml:space="preserve"> </w:t>
            </w:r>
            <w:r w:rsidRPr="007A7E64">
              <w:rPr>
                <w:b/>
                <w:bCs/>
                <w:sz w:val="20"/>
                <w:szCs w:val="20"/>
              </w:rPr>
              <w:t>Promover un entorno igualitario</w:t>
            </w:r>
          </w:p>
        </w:tc>
      </w:tr>
      <w:tr w:rsidR="00EE5EE7" w:rsidRPr="007A7E64" w14:paraId="741B27DA" w14:textId="77777777" w:rsidTr="0074050E">
        <w:trPr>
          <w:gridAfter w:val="1"/>
          <w:wAfter w:w="48" w:type="dxa"/>
          <w:trHeight w:val="243"/>
        </w:trPr>
        <w:tc>
          <w:tcPr>
            <w:tcW w:w="2290" w:type="dxa"/>
            <w:gridSpan w:val="3"/>
            <w:shd w:val="clear" w:color="auto" w:fill="FCE9D9"/>
          </w:tcPr>
          <w:p w14:paraId="6567462D" w14:textId="77777777" w:rsidR="00EE5EE7" w:rsidRPr="007A7E64" w:rsidRDefault="00EE5EE7" w:rsidP="0074050E">
            <w:pPr>
              <w:pStyle w:val="TableParagraph"/>
              <w:ind w:left="107"/>
              <w:rPr>
                <w:b/>
                <w:sz w:val="20"/>
                <w:szCs w:val="20"/>
              </w:rPr>
            </w:pPr>
            <w:r w:rsidRPr="007A7E64">
              <w:rPr>
                <w:b/>
                <w:sz w:val="20"/>
                <w:szCs w:val="20"/>
              </w:rPr>
              <w:t>Ámbito</w:t>
            </w:r>
            <w:r w:rsidRPr="007A7E64">
              <w:rPr>
                <w:b/>
                <w:spacing w:val="-3"/>
                <w:sz w:val="20"/>
                <w:szCs w:val="20"/>
              </w:rPr>
              <w:t xml:space="preserve"> </w:t>
            </w:r>
            <w:r w:rsidRPr="007A7E64">
              <w:rPr>
                <w:b/>
                <w:sz w:val="20"/>
                <w:szCs w:val="20"/>
              </w:rPr>
              <w:t>de</w:t>
            </w:r>
            <w:r w:rsidRPr="007A7E64">
              <w:rPr>
                <w:b/>
                <w:spacing w:val="-3"/>
                <w:sz w:val="20"/>
                <w:szCs w:val="20"/>
              </w:rPr>
              <w:t xml:space="preserve"> </w:t>
            </w:r>
            <w:r w:rsidRPr="007A7E64">
              <w:rPr>
                <w:b/>
                <w:sz w:val="20"/>
                <w:szCs w:val="20"/>
              </w:rPr>
              <w:t>intervención</w:t>
            </w:r>
          </w:p>
        </w:tc>
        <w:tc>
          <w:tcPr>
            <w:tcW w:w="11704" w:type="dxa"/>
            <w:gridSpan w:val="7"/>
            <w:shd w:val="clear" w:color="auto" w:fill="FCE9D9"/>
          </w:tcPr>
          <w:p w14:paraId="45FC1E17" w14:textId="77777777" w:rsidR="00EE5EE7" w:rsidRPr="007A7E64" w:rsidRDefault="00EE5EE7" w:rsidP="0074050E">
            <w:pPr>
              <w:pStyle w:val="TableParagraph"/>
              <w:ind w:left="0"/>
              <w:rPr>
                <w:rFonts w:ascii="Times New Roman"/>
                <w:sz w:val="20"/>
                <w:szCs w:val="20"/>
              </w:rPr>
            </w:pPr>
          </w:p>
        </w:tc>
      </w:tr>
      <w:tr w:rsidR="00EE5EE7" w:rsidRPr="007A7E64" w14:paraId="49FF0A98" w14:textId="77777777" w:rsidTr="0074050E">
        <w:trPr>
          <w:gridAfter w:val="1"/>
          <w:wAfter w:w="48" w:type="dxa"/>
          <w:trHeight w:val="243"/>
        </w:trPr>
        <w:tc>
          <w:tcPr>
            <w:tcW w:w="2290" w:type="dxa"/>
            <w:gridSpan w:val="3"/>
            <w:vMerge w:val="restart"/>
            <w:shd w:val="clear" w:color="auto" w:fill="D5E2BB"/>
          </w:tcPr>
          <w:p w14:paraId="50D4CBAF" w14:textId="77777777" w:rsidR="00EE5EE7" w:rsidRPr="007A7E64" w:rsidRDefault="00EE5EE7" w:rsidP="0074050E">
            <w:pPr>
              <w:pStyle w:val="TableParagraph"/>
              <w:ind w:left="146" w:right="156"/>
              <w:jc w:val="both"/>
              <w:rPr>
                <w:b/>
                <w:sz w:val="20"/>
                <w:szCs w:val="20"/>
              </w:rPr>
            </w:pPr>
            <w:r w:rsidRPr="007A7E64">
              <w:rPr>
                <w:b/>
                <w:sz w:val="20"/>
                <w:szCs w:val="20"/>
              </w:rPr>
              <w:t>Promoción de la conciliación</w:t>
            </w:r>
          </w:p>
        </w:tc>
        <w:tc>
          <w:tcPr>
            <w:tcW w:w="11704" w:type="dxa"/>
            <w:gridSpan w:val="7"/>
            <w:shd w:val="clear" w:color="auto" w:fill="D5E2BB"/>
          </w:tcPr>
          <w:p w14:paraId="0E96CB39" w14:textId="77777777" w:rsidR="00EE5EE7" w:rsidRPr="007A7E64" w:rsidRDefault="00EE5EE7" w:rsidP="0074050E">
            <w:pPr>
              <w:pStyle w:val="TableParagraph"/>
              <w:ind w:left="107"/>
              <w:jc w:val="both"/>
              <w:rPr>
                <w:sz w:val="20"/>
                <w:szCs w:val="20"/>
              </w:rPr>
            </w:pPr>
            <w:r w:rsidRPr="007A7E64">
              <w:rPr>
                <w:b/>
                <w:sz w:val="20"/>
                <w:szCs w:val="20"/>
              </w:rPr>
              <w:t>Objetivo</w:t>
            </w:r>
            <w:r w:rsidRPr="007A7E64">
              <w:rPr>
                <w:b/>
                <w:spacing w:val="-3"/>
                <w:sz w:val="20"/>
                <w:szCs w:val="20"/>
              </w:rPr>
              <w:t xml:space="preserve"> </w:t>
            </w:r>
            <w:r w:rsidRPr="007A7E64">
              <w:rPr>
                <w:b/>
                <w:sz w:val="20"/>
                <w:szCs w:val="20"/>
              </w:rPr>
              <w:t xml:space="preserve">operativo: </w:t>
            </w:r>
            <w:r w:rsidRPr="007A7E64">
              <w:rPr>
                <w:sz w:val="20"/>
                <w:szCs w:val="20"/>
              </w:rPr>
              <w:t>Propiciar la</w:t>
            </w:r>
            <w:r w:rsidRPr="007A7E64">
              <w:rPr>
                <w:spacing w:val="-2"/>
                <w:sz w:val="20"/>
                <w:szCs w:val="20"/>
              </w:rPr>
              <w:t xml:space="preserve"> </w:t>
            </w:r>
            <w:r w:rsidRPr="007A7E64">
              <w:rPr>
                <w:sz w:val="20"/>
                <w:szCs w:val="20"/>
              </w:rPr>
              <w:t>conciliación</w:t>
            </w:r>
            <w:r w:rsidRPr="007A7E64">
              <w:rPr>
                <w:spacing w:val="-2"/>
                <w:sz w:val="20"/>
                <w:szCs w:val="20"/>
              </w:rPr>
              <w:t xml:space="preserve"> </w:t>
            </w:r>
            <w:r w:rsidRPr="007A7E64">
              <w:rPr>
                <w:sz w:val="20"/>
                <w:szCs w:val="20"/>
              </w:rPr>
              <w:t>de</w:t>
            </w:r>
            <w:r w:rsidRPr="007A7E64">
              <w:rPr>
                <w:spacing w:val="-3"/>
                <w:sz w:val="20"/>
                <w:szCs w:val="20"/>
              </w:rPr>
              <w:t xml:space="preserve"> </w:t>
            </w:r>
            <w:r w:rsidRPr="007A7E64">
              <w:rPr>
                <w:sz w:val="20"/>
                <w:szCs w:val="20"/>
              </w:rPr>
              <w:t>los</w:t>
            </w:r>
            <w:r w:rsidRPr="007A7E64">
              <w:rPr>
                <w:spacing w:val="-4"/>
                <w:sz w:val="20"/>
                <w:szCs w:val="20"/>
              </w:rPr>
              <w:t xml:space="preserve"> </w:t>
            </w:r>
            <w:r w:rsidRPr="007A7E64">
              <w:rPr>
                <w:sz w:val="20"/>
                <w:szCs w:val="20"/>
              </w:rPr>
              <w:t>tiempos</w:t>
            </w:r>
            <w:r w:rsidRPr="007A7E64">
              <w:rPr>
                <w:spacing w:val="-1"/>
                <w:sz w:val="20"/>
                <w:szCs w:val="20"/>
              </w:rPr>
              <w:t xml:space="preserve"> </w:t>
            </w:r>
            <w:r w:rsidRPr="007A7E64">
              <w:rPr>
                <w:sz w:val="20"/>
                <w:szCs w:val="20"/>
              </w:rPr>
              <w:t>de</w:t>
            </w:r>
            <w:r w:rsidRPr="007A7E64">
              <w:rPr>
                <w:spacing w:val="-4"/>
                <w:sz w:val="20"/>
                <w:szCs w:val="20"/>
              </w:rPr>
              <w:t xml:space="preserve"> </w:t>
            </w:r>
            <w:r w:rsidRPr="007A7E64">
              <w:rPr>
                <w:sz w:val="20"/>
                <w:szCs w:val="20"/>
              </w:rPr>
              <w:t>vida.</w:t>
            </w:r>
          </w:p>
        </w:tc>
      </w:tr>
      <w:tr w:rsidR="00EE5EE7" w:rsidRPr="007A7E64" w14:paraId="36725C7F" w14:textId="77777777" w:rsidTr="0074050E">
        <w:trPr>
          <w:gridAfter w:val="1"/>
          <w:wAfter w:w="48" w:type="dxa"/>
          <w:trHeight w:val="243"/>
        </w:trPr>
        <w:tc>
          <w:tcPr>
            <w:tcW w:w="2290" w:type="dxa"/>
            <w:gridSpan w:val="3"/>
            <w:vMerge/>
            <w:shd w:val="clear" w:color="auto" w:fill="D5E2BB"/>
          </w:tcPr>
          <w:p w14:paraId="58464E98" w14:textId="77777777" w:rsidR="00EE5EE7" w:rsidRPr="007A7E64" w:rsidRDefault="00EE5EE7" w:rsidP="0074050E">
            <w:pPr>
              <w:jc w:val="both"/>
            </w:pPr>
          </w:p>
        </w:tc>
        <w:tc>
          <w:tcPr>
            <w:tcW w:w="2950" w:type="dxa"/>
            <w:shd w:val="clear" w:color="auto" w:fill="D5E2BB"/>
          </w:tcPr>
          <w:p w14:paraId="1C421435" w14:textId="77777777" w:rsidR="00EE5EE7" w:rsidRPr="007A7E64" w:rsidRDefault="00EE5EE7" w:rsidP="0074050E">
            <w:pPr>
              <w:pStyle w:val="TableParagraph"/>
              <w:spacing w:before="1"/>
              <w:ind w:left="1056" w:right="1050"/>
              <w:jc w:val="both"/>
              <w:rPr>
                <w:b/>
                <w:sz w:val="20"/>
                <w:szCs w:val="20"/>
              </w:rPr>
            </w:pPr>
            <w:r w:rsidRPr="007A7E64">
              <w:rPr>
                <w:b/>
                <w:sz w:val="20"/>
                <w:szCs w:val="20"/>
              </w:rPr>
              <w:t>MEDIDAS</w:t>
            </w:r>
          </w:p>
        </w:tc>
        <w:tc>
          <w:tcPr>
            <w:tcW w:w="1843" w:type="dxa"/>
            <w:gridSpan w:val="2"/>
            <w:shd w:val="clear" w:color="auto" w:fill="D5E2BB"/>
          </w:tcPr>
          <w:p w14:paraId="2E0DF9D1" w14:textId="77777777" w:rsidR="00EE5EE7" w:rsidRPr="007A7E64" w:rsidRDefault="00EE5EE7" w:rsidP="0074050E">
            <w:pPr>
              <w:pStyle w:val="TableParagraph"/>
              <w:spacing w:before="1"/>
              <w:jc w:val="both"/>
              <w:rPr>
                <w:b/>
                <w:sz w:val="20"/>
                <w:szCs w:val="20"/>
              </w:rPr>
            </w:pPr>
            <w:r w:rsidRPr="007A7E64">
              <w:rPr>
                <w:b/>
                <w:sz w:val="20"/>
                <w:szCs w:val="20"/>
              </w:rPr>
              <w:t>TEMPORALIZACIÓN</w:t>
            </w:r>
          </w:p>
        </w:tc>
        <w:tc>
          <w:tcPr>
            <w:tcW w:w="2282" w:type="dxa"/>
            <w:gridSpan w:val="2"/>
            <w:shd w:val="clear" w:color="auto" w:fill="D5E2BB"/>
          </w:tcPr>
          <w:p w14:paraId="6935821E" w14:textId="77777777" w:rsidR="00EE5EE7" w:rsidRPr="007A7E64" w:rsidRDefault="00EE5EE7" w:rsidP="0074050E">
            <w:pPr>
              <w:pStyle w:val="TableParagraph"/>
              <w:spacing w:before="1"/>
              <w:ind w:left="183"/>
              <w:jc w:val="both"/>
              <w:rPr>
                <w:b/>
                <w:sz w:val="20"/>
                <w:szCs w:val="20"/>
              </w:rPr>
            </w:pPr>
            <w:r w:rsidRPr="007A7E64">
              <w:rPr>
                <w:b/>
                <w:sz w:val="20"/>
                <w:szCs w:val="20"/>
              </w:rPr>
              <w:t>ÁREA</w:t>
            </w:r>
            <w:r w:rsidRPr="007A7E64">
              <w:rPr>
                <w:b/>
                <w:spacing w:val="-4"/>
                <w:sz w:val="20"/>
                <w:szCs w:val="20"/>
              </w:rPr>
              <w:t xml:space="preserve"> </w:t>
            </w:r>
            <w:r w:rsidRPr="007A7E64">
              <w:rPr>
                <w:b/>
                <w:sz w:val="20"/>
                <w:szCs w:val="20"/>
              </w:rPr>
              <w:t>O</w:t>
            </w:r>
            <w:r w:rsidRPr="007A7E64">
              <w:rPr>
                <w:b/>
                <w:spacing w:val="-3"/>
                <w:sz w:val="20"/>
                <w:szCs w:val="20"/>
              </w:rPr>
              <w:t xml:space="preserve"> </w:t>
            </w:r>
            <w:r w:rsidRPr="007A7E64">
              <w:rPr>
                <w:b/>
                <w:sz w:val="20"/>
                <w:szCs w:val="20"/>
              </w:rPr>
              <w:t>DEPENDENCIA</w:t>
            </w:r>
          </w:p>
        </w:tc>
        <w:tc>
          <w:tcPr>
            <w:tcW w:w="2268" w:type="dxa"/>
            <w:shd w:val="clear" w:color="auto" w:fill="D5E2BB"/>
          </w:tcPr>
          <w:p w14:paraId="44CDA5C5" w14:textId="77777777" w:rsidR="00EE5EE7" w:rsidRPr="007A7E64" w:rsidRDefault="00EE5EE7" w:rsidP="0074050E">
            <w:pPr>
              <w:pStyle w:val="TableParagraph"/>
              <w:spacing w:before="1"/>
              <w:ind w:left="523"/>
              <w:jc w:val="both"/>
              <w:rPr>
                <w:b/>
                <w:sz w:val="20"/>
                <w:szCs w:val="20"/>
              </w:rPr>
            </w:pPr>
            <w:r w:rsidRPr="007A7E64">
              <w:rPr>
                <w:b/>
                <w:sz w:val="20"/>
                <w:szCs w:val="20"/>
              </w:rPr>
              <w:t>RESPONSABLES</w:t>
            </w:r>
          </w:p>
        </w:tc>
        <w:tc>
          <w:tcPr>
            <w:tcW w:w="2361" w:type="dxa"/>
            <w:shd w:val="clear" w:color="auto" w:fill="D5E2BB"/>
          </w:tcPr>
          <w:p w14:paraId="205D4D7C" w14:textId="77777777" w:rsidR="00EE5EE7" w:rsidRPr="007A7E64" w:rsidRDefault="00EE5EE7" w:rsidP="0074050E">
            <w:pPr>
              <w:pStyle w:val="TableParagraph"/>
              <w:spacing w:before="1"/>
              <w:ind w:left="588"/>
              <w:jc w:val="both"/>
              <w:rPr>
                <w:b/>
                <w:sz w:val="20"/>
                <w:szCs w:val="20"/>
              </w:rPr>
            </w:pPr>
            <w:r w:rsidRPr="007A7E64">
              <w:rPr>
                <w:b/>
                <w:sz w:val="20"/>
                <w:szCs w:val="20"/>
              </w:rPr>
              <w:t>INDICADORES</w:t>
            </w:r>
          </w:p>
        </w:tc>
      </w:tr>
      <w:tr w:rsidR="00EE5EE7" w:rsidRPr="007A7E64" w14:paraId="09689F85" w14:textId="77777777" w:rsidTr="0074050E">
        <w:trPr>
          <w:gridAfter w:val="1"/>
          <w:wAfter w:w="48" w:type="dxa"/>
          <w:trHeight w:val="1250"/>
        </w:trPr>
        <w:tc>
          <w:tcPr>
            <w:tcW w:w="2290" w:type="dxa"/>
            <w:gridSpan w:val="3"/>
            <w:vMerge/>
            <w:shd w:val="clear" w:color="auto" w:fill="D5E2BB"/>
          </w:tcPr>
          <w:p w14:paraId="5C5354CB" w14:textId="77777777" w:rsidR="00EE5EE7" w:rsidRPr="007A7E64" w:rsidRDefault="00EE5EE7" w:rsidP="0074050E">
            <w:pPr>
              <w:jc w:val="both"/>
            </w:pPr>
          </w:p>
        </w:tc>
        <w:tc>
          <w:tcPr>
            <w:tcW w:w="2950" w:type="dxa"/>
          </w:tcPr>
          <w:p w14:paraId="03E8D5BA" w14:textId="77777777" w:rsidR="00EE5EE7" w:rsidRPr="007A7E64" w:rsidRDefault="00EE5EE7" w:rsidP="0074050E">
            <w:pPr>
              <w:pStyle w:val="TableParagraph"/>
              <w:spacing w:before="1"/>
              <w:ind w:left="107" w:right="129"/>
              <w:jc w:val="both"/>
              <w:rPr>
                <w:sz w:val="20"/>
                <w:szCs w:val="20"/>
              </w:rPr>
            </w:pPr>
            <w:r w:rsidRPr="007A7E64">
              <w:rPr>
                <w:sz w:val="20"/>
                <w:szCs w:val="20"/>
              </w:rPr>
              <w:t>4.1.1 Constituir Comisiones con</w:t>
            </w:r>
            <w:r w:rsidRPr="007A7E64">
              <w:rPr>
                <w:spacing w:val="1"/>
                <w:sz w:val="20"/>
                <w:szCs w:val="20"/>
              </w:rPr>
              <w:t xml:space="preserve"> </w:t>
            </w:r>
            <w:r w:rsidRPr="007A7E64">
              <w:rPr>
                <w:sz w:val="20"/>
                <w:szCs w:val="20"/>
              </w:rPr>
              <w:t>participación sindical que</w:t>
            </w:r>
            <w:r w:rsidRPr="007A7E64">
              <w:rPr>
                <w:spacing w:val="1"/>
                <w:sz w:val="20"/>
                <w:szCs w:val="20"/>
              </w:rPr>
              <w:t xml:space="preserve"> </w:t>
            </w:r>
            <w:r w:rsidRPr="007A7E64">
              <w:rPr>
                <w:sz w:val="20"/>
                <w:szCs w:val="20"/>
              </w:rPr>
              <w:t>evalúen el cumplimiento de los</w:t>
            </w:r>
            <w:r w:rsidRPr="007A7E64">
              <w:rPr>
                <w:spacing w:val="1"/>
                <w:sz w:val="20"/>
                <w:szCs w:val="20"/>
              </w:rPr>
              <w:t xml:space="preserve"> </w:t>
            </w:r>
            <w:r w:rsidRPr="007A7E64">
              <w:rPr>
                <w:sz w:val="20"/>
                <w:szCs w:val="20"/>
              </w:rPr>
              <w:t>permisos, excedencias y licencias</w:t>
            </w:r>
            <w:r w:rsidRPr="007A7E64">
              <w:rPr>
                <w:spacing w:val="-43"/>
                <w:sz w:val="20"/>
                <w:szCs w:val="20"/>
              </w:rPr>
              <w:t xml:space="preserve"> </w:t>
            </w:r>
            <w:r w:rsidRPr="007A7E64">
              <w:rPr>
                <w:sz w:val="20"/>
                <w:szCs w:val="20"/>
              </w:rPr>
              <w:t>de conciliación, se reúnan con</w:t>
            </w:r>
            <w:r w:rsidRPr="007A7E64">
              <w:rPr>
                <w:spacing w:val="1"/>
                <w:sz w:val="20"/>
                <w:szCs w:val="20"/>
              </w:rPr>
              <w:t xml:space="preserve"> </w:t>
            </w:r>
            <w:r w:rsidRPr="007A7E64">
              <w:rPr>
                <w:sz w:val="20"/>
                <w:szCs w:val="20"/>
              </w:rPr>
              <w:t>una periodicidad semestral (o a</w:t>
            </w:r>
            <w:r w:rsidRPr="007A7E64">
              <w:rPr>
                <w:spacing w:val="1"/>
                <w:sz w:val="20"/>
                <w:szCs w:val="20"/>
              </w:rPr>
              <w:t xml:space="preserve"> </w:t>
            </w:r>
            <w:r w:rsidRPr="007A7E64">
              <w:rPr>
                <w:sz w:val="20"/>
                <w:szCs w:val="20"/>
              </w:rPr>
              <w:t>demanda de una de las partes), y</w:t>
            </w:r>
            <w:r w:rsidRPr="007A7E64">
              <w:rPr>
                <w:spacing w:val="-43"/>
                <w:sz w:val="20"/>
                <w:szCs w:val="20"/>
              </w:rPr>
              <w:t xml:space="preserve"> </w:t>
            </w:r>
            <w:r w:rsidRPr="007A7E64">
              <w:rPr>
                <w:sz w:val="20"/>
                <w:szCs w:val="20"/>
              </w:rPr>
              <w:t>tengan entre</w:t>
            </w:r>
            <w:r w:rsidRPr="007A7E64">
              <w:rPr>
                <w:spacing w:val="-1"/>
                <w:sz w:val="20"/>
                <w:szCs w:val="20"/>
              </w:rPr>
              <w:t xml:space="preserve"> </w:t>
            </w:r>
            <w:r w:rsidRPr="007A7E64">
              <w:rPr>
                <w:sz w:val="20"/>
                <w:szCs w:val="20"/>
              </w:rPr>
              <w:t>sus</w:t>
            </w:r>
            <w:r w:rsidRPr="007A7E64">
              <w:rPr>
                <w:spacing w:val="-3"/>
                <w:sz w:val="20"/>
                <w:szCs w:val="20"/>
              </w:rPr>
              <w:t xml:space="preserve"> </w:t>
            </w:r>
            <w:r w:rsidRPr="007A7E64">
              <w:rPr>
                <w:sz w:val="20"/>
                <w:szCs w:val="20"/>
              </w:rPr>
              <w:t>tareas:</w:t>
            </w:r>
          </w:p>
          <w:p w14:paraId="165BFC37" w14:textId="77777777" w:rsidR="00EE5EE7" w:rsidRPr="007A7E64" w:rsidRDefault="00EE5EE7" w:rsidP="00A3476E">
            <w:pPr>
              <w:pStyle w:val="TableParagraph"/>
              <w:numPr>
                <w:ilvl w:val="0"/>
                <w:numId w:val="5"/>
              </w:numPr>
              <w:tabs>
                <w:tab w:val="left" w:pos="214"/>
              </w:tabs>
              <w:spacing w:before="1"/>
              <w:ind w:right="129" w:firstLine="0"/>
              <w:jc w:val="both"/>
              <w:rPr>
                <w:sz w:val="20"/>
                <w:szCs w:val="20"/>
              </w:rPr>
            </w:pPr>
            <w:r w:rsidRPr="007A7E64">
              <w:rPr>
                <w:sz w:val="20"/>
                <w:szCs w:val="20"/>
              </w:rPr>
              <w:t>ser informadas de las</w:t>
            </w:r>
            <w:r w:rsidRPr="007A7E64">
              <w:rPr>
                <w:spacing w:val="1"/>
                <w:sz w:val="20"/>
                <w:szCs w:val="20"/>
              </w:rPr>
              <w:t xml:space="preserve"> </w:t>
            </w:r>
            <w:r w:rsidRPr="007A7E64">
              <w:rPr>
                <w:sz w:val="20"/>
                <w:szCs w:val="20"/>
              </w:rPr>
              <w:t>solicitudes</w:t>
            </w:r>
            <w:r w:rsidRPr="007A7E64">
              <w:rPr>
                <w:spacing w:val="-5"/>
                <w:sz w:val="20"/>
                <w:szCs w:val="20"/>
              </w:rPr>
              <w:t xml:space="preserve"> </w:t>
            </w:r>
            <w:r w:rsidRPr="007A7E64">
              <w:rPr>
                <w:sz w:val="20"/>
                <w:szCs w:val="20"/>
              </w:rPr>
              <w:t>de</w:t>
            </w:r>
            <w:r w:rsidRPr="007A7E64">
              <w:rPr>
                <w:spacing w:val="-3"/>
                <w:sz w:val="20"/>
                <w:szCs w:val="20"/>
              </w:rPr>
              <w:t xml:space="preserve"> </w:t>
            </w:r>
            <w:r w:rsidRPr="007A7E64">
              <w:rPr>
                <w:sz w:val="20"/>
                <w:szCs w:val="20"/>
              </w:rPr>
              <w:t>permisos,</w:t>
            </w:r>
            <w:r w:rsidRPr="007A7E64">
              <w:rPr>
                <w:spacing w:val="-2"/>
                <w:sz w:val="20"/>
                <w:szCs w:val="20"/>
              </w:rPr>
              <w:t xml:space="preserve"> </w:t>
            </w:r>
            <w:r w:rsidRPr="007A7E64">
              <w:rPr>
                <w:sz w:val="20"/>
                <w:szCs w:val="20"/>
              </w:rPr>
              <w:t>etc.</w:t>
            </w:r>
          </w:p>
          <w:p w14:paraId="61E793EF" w14:textId="77777777" w:rsidR="00EE5EE7" w:rsidRPr="007A7E64" w:rsidRDefault="00EE5EE7" w:rsidP="00A3476E">
            <w:pPr>
              <w:pStyle w:val="TableParagraph"/>
              <w:numPr>
                <w:ilvl w:val="0"/>
                <w:numId w:val="5"/>
              </w:numPr>
              <w:tabs>
                <w:tab w:val="left" w:pos="214"/>
              </w:tabs>
              <w:ind w:right="129" w:firstLine="0"/>
              <w:jc w:val="both"/>
              <w:rPr>
                <w:sz w:val="20"/>
                <w:szCs w:val="20"/>
              </w:rPr>
            </w:pPr>
            <w:r w:rsidRPr="007A7E64">
              <w:rPr>
                <w:sz w:val="20"/>
                <w:szCs w:val="20"/>
              </w:rPr>
              <w:t>analizar las denegaciones de</w:t>
            </w:r>
            <w:r w:rsidRPr="007A7E64">
              <w:rPr>
                <w:spacing w:val="1"/>
                <w:sz w:val="20"/>
                <w:szCs w:val="20"/>
              </w:rPr>
              <w:t xml:space="preserve"> </w:t>
            </w:r>
            <w:r w:rsidRPr="007A7E64">
              <w:rPr>
                <w:sz w:val="20"/>
                <w:szCs w:val="20"/>
              </w:rPr>
              <w:t>permisos por conciliación,</w:t>
            </w:r>
            <w:r w:rsidRPr="007A7E64">
              <w:rPr>
                <w:spacing w:val="1"/>
                <w:sz w:val="20"/>
                <w:szCs w:val="20"/>
              </w:rPr>
              <w:t xml:space="preserve"> </w:t>
            </w:r>
            <w:r w:rsidRPr="007A7E64">
              <w:rPr>
                <w:sz w:val="20"/>
                <w:szCs w:val="20"/>
              </w:rPr>
              <w:t>incluyendo</w:t>
            </w:r>
            <w:r w:rsidRPr="007A7E64">
              <w:rPr>
                <w:spacing w:val="-2"/>
                <w:sz w:val="20"/>
                <w:szCs w:val="20"/>
              </w:rPr>
              <w:t xml:space="preserve"> </w:t>
            </w:r>
            <w:r w:rsidRPr="007A7E64">
              <w:rPr>
                <w:sz w:val="20"/>
                <w:szCs w:val="20"/>
              </w:rPr>
              <w:t>los</w:t>
            </w:r>
            <w:r w:rsidRPr="007A7E64">
              <w:rPr>
                <w:spacing w:val="-4"/>
                <w:sz w:val="20"/>
                <w:szCs w:val="20"/>
              </w:rPr>
              <w:t xml:space="preserve"> </w:t>
            </w:r>
            <w:r w:rsidRPr="007A7E64">
              <w:rPr>
                <w:sz w:val="20"/>
                <w:szCs w:val="20"/>
              </w:rPr>
              <w:t>cambios</w:t>
            </w:r>
            <w:r w:rsidRPr="007A7E64">
              <w:rPr>
                <w:spacing w:val="-3"/>
                <w:sz w:val="20"/>
                <w:szCs w:val="20"/>
              </w:rPr>
              <w:t xml:space="preserve"> </w:t>
            </w:r>
            <w:r w:rsidRPr="007A7E64">
              <w:rPr>
                <w:sz w:val="20"/>
                <w:szCs w:val="20"/>
              </w:rPr>
              <w:t>de</w:t>
            </w:r>
            <w:r w:rsidRPr="007A7E64">
              <w:rPr>
                <w:spacing w:val="-3"/>
                <w:sz w:val="20"/>
                <w:szCs w:val="20"/>
              </w:rPr>
              <w:t xml:space="preserve"> </w:t>
            </w:r>
            <w:r w:rsidRPr="007A7E64">
              <w:rPr>
                <w:sz w:val="20"/>
                <w:szCs w:val="20"/>
              </w:rPr>
              <w:t>turno;</w:t>
            </w:r>
          </w:p>
          <w:p w14:paraId="0C231C62" w14:textId="77777777" w:rsidR="00EE5EE7" w:rsidRPr="007A7E64" w:rsidRDefault="00EE5EE7" w:rsidP="00A3476E">
            <w:pPr>
              <w:pStyle w:val="TableParagraph"/>
              <w:numPr>
                <w:ilvl w:val="0"/>
                <w:numId w:val="5"/>
              </w:numPr>
              <w:tabs>
                <w:tab w:val="left" w:pos="214"/>
              </w:tabs>
              <w:ind w:right="129" w:firstLine="0"/>
              <w:jc w:val="both"/>
              <w:rPr>
                <w:sz w:val="20"/>
                <w:szCs w:val="20"/>
              </w:rPr>
            </w:pPr>
            <w:r w:rsidRPr="007A7E64">
              <w:rPr>
                <w:sz w:val="20"/>
                <w:szCs w:val="20"/>
              </w:rPr>
              <w:t>hacer un seguimiento anual de</w:t>
            </w:r>
            <w:r w:rsidRPr="007A7E64">
              <w:rPr>
                <w:spacing w:val="-44"/>
                <w:sz w:val="20"/>
                <w:szCs w:val="20"/>
              </w:rPr>
              <w:t xml:space="preserve"> </w:t>
            </w:r>
            <w:r w:rsidRPr="007A7E64">
              <w:rPr>
                <w:sz w:val="20"/>
                <w:szCs w:val="20"/>
              </w:rPr>
              <w:t>los permisos disfrutados,</w:t>
            </w:r>
            <w:r w:rsidRPr="007A7E64">
              <w:rPr>
                <w:spacing w:val="1"/>
                <w:sz w:val="20"/>
                <w:szCs w:val="20"/>
              </w:rPr>
              <w:t xml:space="preserve"> </w:t>
            </w:r>
            <w:r w:rsidRPr="007A7E64">
              <w:rPr>
                <w:sz w:val="20"/>
                <w:szCs w:val="20"/>
              </w:rPr>
              <w:t>desagregado</w:t>
            </w:r>
            <w:r w:rsidRPr="007A7E64">
              <w:rPr>
                <w:spacing w:val="-1"/>
                <w:sz w:val="20"/>
                <w:szCs w:val="20"/>
              </w:rPr>
              <w:t xml:space="preserve"> </w:t>
            </w:r>
            <w:r w:rsidRPr="007A7E64">
              <w:rPr>
                <w:sz w:val="20"/>
                <w:szCs w:val="20"/>
              </w:rPr>
              <w:t>por</w:t>
            </w:r>
            <w:r w:rsidRPr="007A7E64">
              <w:rPr>
                <w:spacing w:val="-1"/>
                <w:sz w:val="20"/>
                <w:szCs w:val="20"/>
              </w:rPr>
              <w:t xml:space="preserve"> </w:t>
            </w:r>
            <w:r w:rsidRPr="007A7E64">
              <w:rPr>
                <w:sz w:val="20"/>
                <w:szCs w:val="20"/>
              </w:rPr>
              <w:t>sexo;</w:t>
            </w:r>
          </w:p>
          <w:p w14:paraId="3A0485F0" w14:textId="77777777" w:rsidR="00EE5EE7" w:rsidRPr="007A7E64" w:rsidRDefault="00EE5EE7" w:rsidP="0074050E">
            <w:pPr>
              <w:pStyle w:val="TableParagraph"/>
              <w:ind w:left="107" w:right="133"/>
              <w:jc w:val="both"/>
              <w:rPr>
                <w:sz w:val="20"/>
                <w:szCs w:val="20"/>
              </w:rPr>
            </w:pPr>
            <w:r w:rsidRPr="007A7E64">
              <w:rPr>
                <w:sz w:val="20"/>
                <w:szCs w:val="20"/>
              </w:rPr>
              <w:t>- elaborar</w:t>
            </w:r>
            <w:r w:rsidRPr="007A7E64">
              <w:rPr>
                <w:spacing w:val="-3"/>
                <w:sz w:val="20"/>
                <w:szCs w:val="20"/>
              </w:rPr>
              <w:t xml:space="preserve"> </w:t>
            </w:r>
            <w:r w:rsidRPr="007A7E64">
              <w:rPr>
                <w:sz w:val="20"/>
                <w:szCs w:val="20"/>
              </w:rPr>
              <w:t>informes</w:t>
            </w:r>
            <w:r w:rsidRPr="007A7E64">
              <w:rPr>
                <w:spacing w:val="-5"/>
                <w:sz w:val="20"/>
                <w:szCs w:val="20"/>
              </w:rPr>
              <w:t xml:space="preserve"> </w:t>
            </w:r>
            <w:r w:rsidRPr="007A7E64">
              <w:rPr>
                <w:sz w:val="20"/>
                <w:szCs w:val="20"/>
              </w:rPr>
              <w:t>anuales</w:t>
            </w:r>
            <w:r w:rsidRPr="007A7E64">
              <w:rPr>
                <w:spacing w:val="-4"/>
                <w:sz w:val="20"/>
                <w:szCs w:val="20"/>
              </w:rPr>
              <w:t xml:space="preserve"> </w:t>
            </w:r>
            <w:r w:rsidRPr="007A7E64">
              <w:rPr>
                <w:sz w:val="20"/>
                <w:szCs w:val="20"/>
              </w:rPr>
              <w:t>sobre</w:t>
            </w:r>
            <w:r w:rsidRPr="007A7E64">
              <w:rPr>
                <w:spacing w:val="-42"/>
                <w:sz w:val="20"/>
                <w:szCs w:val="20"/>
              </w:rPr>
              <w:t xml:space="preserve"> </w:t>
            </w:r>
            <w:r w:rsidRPr="007A7E64">
              <w:rPr>
                <w:sz w:val="20"/>
                <w:szCs w:val="20"/>
              </w:rPr>
              <w:t>utilización de los permisos</w:t>
            </w:r>
            <w:r w:rsidRPr="007A7E64">
              <w:rPr>
                <w:spacing w:val="1"/>
                <w:sz w:val="20"/>
                <w:szCs w:val="20"/>
              </w:rPr>
              <w:t xml:space="preserve"> </w:t>
            </w:r>
            <w:r w:rsidRPr="007A7E64">
              <w:rPr>
                <w:sz w:val="20"/>
                <w:szCs w:val="20"/>
              </w:rPr>
              <w:t>desagregados por sexo y con</w:t>
            </w:r>
            <w:r w:rsidRPr="007A7E64">
              <w:rPr>
                <w:spacing w:val="1"/>
                <w:sz w:val="20"/>
                <w:szCs w:val="20"/>
              </w:rPr>
              <w:t xml:space="preserve"> </w:t>
            </w:r>
            <w:r w:rsidRPr="007A7E64">
              <w:rPr>
                <w:sz w:val="20"/>
                <w:szCs w:val="20"/>
              </w:rPr>
              <w:t>perspectiva</w:t>
            </w:r>
            <w:r w:rsidRPr="007A7E64">
              <w:rPr>
                <w:spacing w:val="-1"/>
                <w:sz w:val="20"/>
                <w:szCs w:val="20"/>
              </w:rPr>
              <w:t xml:space="preserve"> </w:t>
            </w:r>
            <w:r w:rsidRPr="007A7E64">
              <w:rPr>
                <w:sz w:val="20"/>
                <w:szCs w:val="20"/>
              </w:rPr>
              <w:t>de</w:t>
            </w:r>
            <w:r w:rsidRPr="007A7E64">
              <w:rPr>
                <w:spacing w:val="-1"/>
                <w:sz w:val="20"/>
                <w:szCs w:val="20"/>
              </w:rPr>
              <w:t xml:space="preserve"> </w:t>
            </w:r>
            <w:r w:rsidRPr="007A7E64">
              <w:rPr>
                <w:sz w:val="20"/>
                <w:szCs w:val="20"/>
              </w:rPr>
              <w:t>género;</w:t>
            </w:r>
          </w:p>
          <w:p w14:paraId="5A9313B7" w14:textId="77777777" w:rsidR="00EE5EE7" w:rsidRPr="007A7E64" w:rsidRDefault="00EE5EE7" w:rsidP="0074050E">
            <w:pPr>
              <w:pStyle w:val="TableParagraph"/>
              <w:spacing w:before="1"/>
              <w:ind w:left="107"/>
              <w:jc w:val="both"/>
              <w:rPr>
                <w:sz w:val="20"/>
                <w:szCs w:val="20"/>
              </w:rPr>
            </w:pPr>
          </w:p>
        </w:tc>
        <w:tc>
          <w:tcPr>
            <w:tcW w:w="1843" w:type="dxa"/>
            <w:gridSpan w:val="2"/>
          </w:tcPr>
          <w:p w14:paraId="576830EA" w14:textId="77777777" w:rsidR="00EE5EE7" w:rsidRPr="007A7E64" w:rsidRDefault="00EE5EE7" w:rsidP="0074050E">
            <w:pPr>
              <w:pStyle w:val="TableParagraph"/>
              <w:spacing w:before="1"/>
              <w:jc w:val="both"/>
              <w:rPr>
                <w:sz w:val="20"/>
                <w:szCs w:val="20"/>
              </w:rPr>
            </w:pPr>
            <w:r w:rsidRPr="007A7E64">
              <w:rPr>
                <w:sz w:val="20"/>
                <w:szCs w:val="20"/>
              </w:rPr>
              <w:t>2022/Permanente</w:t>
            </w:r>
          </w:p>
        </w:tc>
        <w:tc>
          <w:tcPr>
            <w:tcW w:w="2282" w:type="dxa"/>
            <w:gridSpan w:val="2"/>
          </w:tcPr>
          <w:p w14:paraId="53296E41" w14:textId="77777777" w:rsidR="00EE5EE7" w:rsidRPr="007A7E64" w:rsidRDefault="00EE5EE7" w:rsidP="0074050E">
            <w:pPr>
              <w:pStyle w:val="TableParagraph"/>
              <w:spacing w:before="1"/>
              <w:ind w:right="91"/>
              <w:jc w:val="both"/>
              <w:rPr>
                <w:sz w:val="20"/>
                <w:szCs w:val="20"/>
              </w:rPr>
            </w:pPr>
            <w:r w:rsidRPr="007A7E64">
              <w:rPr>
                <w:sz w:val="20"/>
                <w:szCs w:val="20"/>
              </w:rPr>
              <w:t>Área de Gobierno Gestión Administrativa y Desarrollo Económico.</w:t>
            </w:r>
          </w:p>
        </w:tc>
        <w:tc>
          <w:tcPr>
            <w:tcW w:w="2268" w:type="dxa"/>
          </w:tcPr>
          <w:p w14:paraId="77778701" w14:textId="77777777" w:rsidR="00EE5EE7" w:rsidRPr="007A7E64" w:rsidRDefault="00EE5EE7" w:rsidP="0074050E">
            <w:pPr>
              <w:pStyle w:val="TableParagraph"/>
              <w:spacing w:before="1"/>
              <w:ind w:left="105" w:right="157"/>
              <w:jc w:val="both"/>
              <w:rPr>
                <w:sz w:val="20"/>
                <w:szCs w:val="20"/>
              </w:rPr>
            </w:pPr>
            <w:r w:rsidRPr="007A7E64">
              <w:rPr>
                <w:sz w:val="20"/>
                <w:szCs w:val="20"/>
              </w:rPr>
              <w:t>DG de Gestión y Desarrollo de las Personas</w:t>
            </w:r>
            <w:r w:rsidRPr="007A7E64" w:rsidDel="00CE5642">
              <w:rPr>
                <w:sz w:val="20"/>
                <w:szCs w:val="20"/>
              </w:rPr>
              <w:t xml:space="preserve"> </w:t>
            </w:r>
            <w:r w:rsidRPr="007A7E64">
              <w:rPr>
                <w:sz w:val="20"/>
                <w:szCs w:val="20"/>
              </w:rPr>
              <w:t xml:space="preserve">/ OO.AA. / </w:t>
            </w:r>
          </w:p>
        </w:tc>
        <w:tc>
          <w:tcPr>
            <w:tcW w:w="2361" w:type="dxa"/>
          </w:tcPr>
          <w:p w14:paraId="3F8337EF" w14:textId="77777777" w:rsidR="00EE5EE7" w:rsidRPr="007A7E64" w:rsidRDefault="00EE5EE7" w:rsidP="00A3476E">
            <w:pPr>
              <w:pStyle w:val="TableParagraph"/>
              <w:numPr>
                <w:ilvl w:val="0"/>
                <w:numId w:val="4"/>
              </w:numPr>
              <w:tabs>
                <w:tab w:val="left" w:pos="214"/>
              </w:tabs>
              <w:spacing w:before="1"/>
              <w:ind w:right="95" w:firstLine="0"/>
              <w:jc w:val="both"/>
              <w:rPr>
                <w:sz w:val="20"/>
                <w:szCs w:val="20"/>
              </w:rPr>
            </w:pPr>
            <w:r w:rsidRPr="007A7E64">
              <w:rPr>
                <w:sz w:val="20"/>
                <w:szCs w:val="20"/>
              </w:rPr>
              <w:t>Número de comisiones</w:t>
            </w:r>
            <w:r w:rsidRPr="007A7E64">
              <w:rPr>
                <w:spacing w:val="-44"/>
                <w:sz w:val="20"/>
                <w:szCs w:val="20"/>
              </w:rPr>
              <w:t xml:space="preserve"> </w:t>
            </w:r>
            <w:r w:rsidRPr="007A7E64">
              <w:rPr>
                <w:sz w:val="20"/>
                <w:szCs w:val="20"/>
              </w:rPr>
              <w:t>constituidas.</w:t>
            </w:r>
          </w:p>
          <w:p w14:paraId="2805AE5B" w14:textId="77777777" w:rsidR="00EE5EE7" w:rsidRPr="007A7E64" w:rsidRDefault="00EE5EE7" w:rsidP="00A3476E">
            <w:pPr>
              <w:pStyle w:val="TableParagraph"/>
              <w:numPr>
                <w:ilvl w:val="0"/>
                <w:numId w:val="4"/>
              </w:numPr>
              <w:tabs>
                <w:tab w:val="left" w:pos="214"/>
              </w:tabs>
              <w:ind w:right="95" w:firstLine="0"/>
              <w:jc w:val="both"/>
              <w:rPr>
                <w:sz w:val="20"/>
                <w:szCs w:val="20"/>
              </w:rPr>
            </w:pPr>
            <w:r w:rsidRPr="007A7E64">
              <w:rPr>
                <w:sz w:val="20"/>
                <w:szCs w:val="20"/>
              </w:rPr>
              <w:t>Número</w:t>
            </w:r>
            <w:r w:rsidRPr="007A7E64">
              <w:rPr>
                <w:spacing w:val="-8"/>
                <w:sz w:val="20"/>
                <w:szCs w:val="20"/>
              </w:rPr>
              <w:t xml:space="preserve"> </w:t>
            </w:r>
            <w:r w:rsidRPr="007A7E64">
              <w:rPr>
                <w:sz w:val="20"/>
                <w:szCs w:val="20"/>
              </w:rPr>
              <w:t>de</w:t>
            </w:r>
            <w:r w:rsidRPr="007A7E64">
              <w:rPr>
                <w:spacing w:val="-8"/>
                <w:sz w:val="20"/>
                <w:szCs w:val="20"/>
              </w:rPr>
              <w:t xml:space="preserve"> </w:t>
            </w:r>
            <w:r w:rsidRPr="007A7E64">
              <w:rPr>
                <w:sz w:val="20"/>
                <w:szCs w:val="20"/>
              </w:rPr>
              <w:t>Informes</w:t>
            </w:r>
            <w:r w:rsidRPr="007A7E64">
              <w:rPr>
                <w:spacing w:val="-42"/>
                <w:sz w:val="20"/>
                <w:szCs w:val="20"/>
              </w:rPr>
              <w:t xml:space="preserve"> </w:t>
            </w:r>
            <w:r w:rsidRPr="007A7E64">
              <w:rPr>
                <w:sz w:val="20"/>
                <w:szCs w:val="20"/>
              </w:rPr>
              <w:t>realizados.</w:t>
            </w:r>
          </w:p>
          <w:p w14:paraId="7CFEAD6D" w14:textId="77777777" w:rsidR="00EE5EE7" w:rsidRPr="007A7E64" w:rsidRDefault="00EE5EE7" w:rsidP="00A3476E">
            <w:pPr>
              <w:pStyle w:val="TableParagraph"/>
              <w:numPr>
                <w:ilvl w:val="0"/>
                <w:numId w:val="4"/>
              </w:numPr>
              <w:tabs>
                <w:tab w:val="left" w:pos="214"/>
              </w:tabs>
              <w:spacing w:before="1"/>
              <w:ind w:left="213" w:right="95"/>
              <w:jc w:val="both"/>
              <w:rPr>
                <w:sz w:val="20"/>
                <w:szCs w:val="20"/>
              </w:rPr>
            </w:pPr>
            <w:r w:rsidRPr="007A7E64">
              <w:rPr>
                <w:sz w:val="20"/>
                <w:szCs w:val="20"/>
              </w:rPr>
              <w:t>Anomalías</w:t>
            </w:r>
            <w:r w:rsidRPr="007A7E64">
              <w:rPr>
                <w:spacing w:val="-5"/>
                <w:sz w:val="20"/>
                <w:szCs w:val="20"/>
              </w:rPr>
              <w:t xml:space="preserve"> </w:t>
            </w:r>
            <w:r w:rsidRPr="007A7E64">
              <w:rPr>
                <w:sz w:val="20"/>
                <w:szCs w:val="20"/>
              </w:rPr>
              <w:t>detectadas.</w:t>
            </w:r>
          </w:p>
          <w:p w14:paraId="51501CAB" w14:textId="77777777" w:rsidR="00EE5EE7" w:rsidRPr="007A7E64" w:rsidRDefault="00EE5EE7" w:rsidP="00A3476E">
            <w:pPr>
              <w:pStyle w:val="TableParagraph"/>
              <w:numPr>
                <w:ilvl w:val="0"/>
                <w:numId w:val="4"/>
              </w:numPr>
              <w:tabs>
                <w:tab w:val="left" w:pos="214"/>
              </w:tabs>
              <w:ind w:right="95" w:firstLine="0"/>
              <w:jc w:val="both"/>
              <w:rPr>
                <w:sz w:val="20"/>
                <w:szCs w:val="20"/>
              </w:rPr>
            </w:pPr>
            <w:r w:rsidRPr="007A7E64">
              <w:rPr>
                <w:sz w:val="20"/>
                <w:szCs w:val="20"/>
              </w:rPr>
              <w:t>Número de campañas</w:t>
            </w:r>
            <w:r w:rsidRPr="007A7E64">
              <w:rPr>
                <w:spacing w:val="-44"/>
                <w:sz w:val="20"/>
                <w:szCs w:val="20"/>
              </w:rPr>
              <w:t xml:space="preserve"> </w:t>
            </w:r>
            <w:r w:rsidRPr="007A7E64">
              <w:rPr>
                <w:sz w:val="20"/>
                <w:szCs w:val="20"/>
              </w:rPr>
              <w:t>de</w:t>
            </w:r>
            <w:r w:rsidRPr="007A7E64">
              <w:rPr>
                <w:spacing w:val="-2"/>
                <w:sz w:val="20"/>
                <w:szCs w:val="20"/>
              </w:rPr>
              <w:t xml:space="preserve"> </w:t>
            </w:r>
            <w:r w:rsidRPr="007A7E64">
              <w:rPr>
                <w:sz w:val="20"/>
                <w:szCs w:val="20"/>
              </w:rPr>
              <w:t>sensibilización.</w:t>
            </w:r>
          </w:p>
        </w:tc>
      </w:tr>
      <w:tr w:rsidR="00EE5EE7" w:rsidRPr="007A7E64" w14:paraId="15EF297D" w14:textId="77777777" w:rsidTr="0074050E">
        <w:trPr>
          <w:gridBefore w:val="1"/>
          <w:wBefore w:w="9" w:type="dxa"/>
          <w:trHeight w:val="1211"/>
        </w:trPr>
        <w:tc>
          <w:tcPr>
            <w:tcW w:w="2268" w:type="dxa"/>
            <w:tcBorders>
              <w:bottom w:val="single" w:sz="4" w:space="0" w:color="auto"/>
            </w:tcBorders>
            <w:shd w:val="clear" w:color="auto" w:fill="D5E2BB"/>
          </w:tcPr>
          <w:p w14:paraId="0DBC6B2A" w14:textId="77777777" w:rsidR="00EE5EE7" w:rsidRPr="007A7E64" w:rsidRDefault="00EE5EE7" w:rsidP="0074050E">
            <w:pPr>
              <w:pStyle w:val="TableParagraph"/>
              <w:ind w:left="0"/>
              <w:jc w:val="both"/>
              <w:rPr>
                <w:rFonts w:ascii="Times New Roman"/>
                <w:sz w:val="20"/>
                <w:szCs w:val="20"/>
              </w:rPr>
            </w:pPr>
          </w:p>
        </w:tc>
        <w:tc>
          <w:tcPr>
            <w:tcW w:w="2977" w:type="dxa"/>
            <w:gridSpan w:val="3"/>
            <w:tcBorders>
              <w:bottom w:val="single" w:sz="4" w:space="0" w:color="auto"/>
            </w:tcBorders>
          </w:tcPr>
          <w:p w14:paraId="1067E66E" w14:textId="77777777" w:rsidR="00EE5EE7" w:rsidRPr="007A7E64" w:rsidRDefault="00EE5EE7" w:rsidP="0074050E">
            <w:pPr>
              <w:pStyle w:val="TableParagraph"/>
              <w:tabs>
                <w:tab w:val="left" w:pos="214"/>
              </w:tabs>
              <w:ind w:left="107" w:right="135"/>
              <w:jc w:val="both"/>
              <w:rPr>
                <w:sz w:val="20"/>
                <w:szCs w:val="20"/>
              </w:rPr>
            </w:pPr>
            <w:r w:rsidRPr="007A7E64">
              <w:rPr>
                <w:sz w:val="20"/>
                <w:szCs w:val="20"/>
              </w:rPr>
              <w:t>4.1.2 Proponer la realización de campañas de</w:t>
            </w:r>
            <w:r w:rsidRPr="007A7E64">
              <w:rPr>
                <w:spacing w:val="1"/>
                <w:sz w:val="20"/>
                <w:szCs w:val="20"/>
              </w:rPr>
              <w:t xml:space="preserve"> </w:t>
            </w:r>
            <w:r w:rsidRPr="007A7E64">
              <w:rPr>
                <w:sz w:val="20"/>
                <w:szCs w:val="20"/>
              </w:rPr>
              <w:t>sensibilización para el reparto</w:t>
            </w:r>
            <w:r w:rsidRPr="007A7E64">
              <w:rPr>
                <w:spacing w:val="-43"/>
                <w:sz w:val="20"/>
                <w:szCs w:val="20"/>
              </w:rPr>
              <w:t xml:space="preserve"> </w:t>
            </w:r>
            <w:r w:rsidRPr="007A7E64">
              <w:rPr>
                <w:sz w:val="20"/>
                <w:szCs w:val="20"/>
              </w:rPr>
              <w:t>igualitario de las</w:t>
            </w:r>
            <w:r w:rsidRPr="007A7E64">
              <w:rPr>
                <w:spacing w:val="1"/>
                <w:sz w:val="20"/>
                <w:szCs w:val="20"/>
              </w:rPr>
              <w:t xml:space="preserve"> </w:t>
            </w:r>
            <w:r w:rsidRPr="007A7E64">
              <w:rPr>
                <w:sz w:val="20"/>
                <w:szCs w:val="20"/>
              </w:rPr>
              <w:t>responsabilidades</w:t>
            </w:r>
            <w:r w:rsidRPr="007A7E64">
              <w:rPr>
                <w:spacing w:val="-7"/>
                <w:sz w:val="20"/>
                <w:szCs w:val="20"/>
              </w:rPr>
              <w:t xml:space="preserve"> </w:t>
            </w:r>
            <w:r w:rsidRPr="007A7E64">
              <w:rPr>
                <w:sz w:val="20"/>
                <w:szCs w:val="20"/>
              </w:rPr>
              <w:t>familiares</w:t>
            </w:r>
            <w:r w:rsidRPr="007A7E64">
              <w:rPr>
                <w:spacing w:val="-7"/>
                <w:sz w:val="20"/>
                <w:szCs w:val="20"/>
              </w:rPr>
              <w:t xml:space="preserve"> </w:t>
            </w:r>
            <w:r w:rsidRPr="007A7E64">
              <w:rPr>
                <w:sz w:val="20"/>
                <w:szCs w:val="20"/>
              </w:rPr>
              <w:t>y</w:t>
            </w:r>
            <w:r w:rsidRPr="007A7E64">
              <w:rPr>
                <w:spacing w:val="-42"/>
                <w:sz w:val="20"/>
                <w:szCs w:val="20"/>
              </w:rPr>
              <w:t xml:space="preserve"> </w:t>
            </w:r>
            <w:r w:rsidRPr="007A7E64">
              <w:rPr>
                <w:sz w:val="20"/>
                <w:szCs w:val="20"/>
              </w:rPr>
              <w:t>para el respeto de quienes</w:t>
            </w:r>
            <w:r w:rsidRPr="007A7E64">
              <w:rPr>
                <w:spacing w:val="1"/>
                <w:sz w:val="20"/>
                <w:szCs w:val="20"/>
              </w:rPr>
              <w:t xml:space="preserve"> </w:t>
            </w:r>
            <w:r w:rsidRPr="007A7E64">
              <w:rPr>
                <w:sz w:val="20"/>
                <w:szCs w:val="20"/>
              </w:rPr>
              <w:t>acceden</w:t>
            </w:r>
            <w:r w:rsidRPr="007A7E64">
              <w:rPr>
                <w:spacing w:val="-1"/>
                <w:sz w:val="20"/>
                <w:szCs w:val="20"/>
              </w:rPr>
              <w:t xml:space="preserve"> </w:t>
            </w:r>
            <w:r w:rsidRPr="007A7E64">
              <w:rPr>
                <w:sz w:val="20"/>
                <w:szCs w:val="20"/>
              </w:rPr>
              <w:t>a</w:t>
            </w:r>
            <w:r w:rsidRPr="007A7E64">
              <w:rPr>
                <w:spacing w:val="-1"/>
                <w:sz w:val="20"/>
                <w:szCs w:val="20"/>
              </w:rPr>
              <w:t xml:space="preserve"> </w:t>
            </w:r>
            <w:r w:rsidRPr="007A7E64">
              <w:rPr>
                <w:sz w:val="20"/>
                <w:szCs w:val="20"/>
              </w:rPr>
              <w:t>las medidas</w:t>
            </w:r>
            <w:r w:rsidRPr="007A7E64">
              <w:rPr>
                <w:spacing w:val="-2"/>
                <w:sz w:val="20"/>
                <w:szCs w:val="20"/>
              </w:rPr>
              <w:t xml:space="preserve"> </w:t>
            </w:r>
            <w:r w:rsidRPr="007A7E64">
              <w:rPr>
                <w:sz w:val="20"/>
                <w:szCs w:val="20"/>
              </w:rPr>
              <w:t>de</w:t>
            </w:r>
          </w:p>
          <w:p w14:paraId="7CFFB7F7" w14:textId="77777777" w:rsidR="00EE5EE7" w:rsidRPr="007A7E64" w:rsidRDefault="00EE5EE7" w:rsidP="0074050E">
            <w:pPr>
              <w:pStyle w:val="TableParagraph"/>
              <w:spacing w:before="1"/>
              <w:ind w:left="107" w:right="135"/>
              <w:jc w:val="both"/>
              <w:rPr>
                <w:sz w:val="20"/>
                <w:szCs w:val="20"/>
              </w:rPr>
            </w:pPr>
            <w:r w:rsidRPr="007A7E64">
              <w:rPr>
                <w:sz w:val="20"/>
                <w:szCs w:val="20"/>
              </w:rPr>
              <w:t>conciliación.</w:t>
            </w:r>
          </w:p>
          <w:p w14:paraId="79416CCC" w14:textId="77777777" w:rsidR="00EE5EE7" w:rsidRPr="007A7E64" w:rsidRDefault="00EE5EE7" w:rsidP="0074050E">
            <w:pPr>
              <w:pStyle w:val="TableParagraph"/>
              <w:ind w:left="107"/>
              <w:jc w:val="both"/>
              <w:rPr>
                <w:sz w:val="20"/>
                <w:szCs w:val="20"/>
              </w:rPr>
            </w:pPr>
          </w:p>
        </w:tc>
        <w:tc>
          <w:tcPr>
            <w:tcW w:w="1843" w:type="dxa"/>
            <w:gridSpan w:val="2"/>
            <w:tcBorders>
              <w:bottom w:val="single" w:sz="4" w:space="0" w:color="auto"/>
            </w:tcBorders>
          </w:tcPr>
          <w:p w14:paraId="5DF7C7DE" w14:textId="77777777" w:rsidR="00EE5EE7" w:rsidRPr="007A7E64" w:rsidRDefault="00EE5EE7" w:rsidP="0074050E">
            <w:pPr>
              <w:pStyle w:val="TableParagraph"/>
              <w:jc w:val="both"/>
              <w:rPr>
                <w:sz w:val="20"/>
                <w:szCs w:val="20"/>
              </w:rPr>
            </w:pPr>
            <w:r w:rsidRPr="007A7E64">
              <w:rPr>
                <w:sz w:val="20"/>
                <w:szCs w:val="20"/>
              </w:rPr>
              <w:t>2022/Permanente</w:t>
            </w:r>
          </w:p>
        </w:tc>
        <w:tc>
          <w:tcPr>
            <w:tcW w:w="2268" w:type="dxa"/>
            <w:tcBorders>
              <w:bottom w:val="single" w:sz="4" w:space="0" w:color="auto"/>
            </w:tcBorders>
          </w:tcPr>
          <w:p w14:paraId="05BB6FEF" w14:textId="77777777" w:rsidR="00EE5EE7" w:rsidRPr="007A7E64" w:rsidRDefault="00EE5EE7" w:rsidP="0074050E">
            <w:pPr>
              <w:pStyle w:val="TableParagraph"/>
              <w:ind w:right="140"/>
              <w:jc w:val="both"/>
              <w:rPr>
                <w:sz w:val="20"/>
                <w:szCs w:val="20"/>
              </w:rPr>
            </w:pPr>
            <w:r w:rsidRPr="007A7E64">
              <w:rPr>
                <w:sz w:val="20"/>
                <w:szCs w:val="20"/>
              </w:rPr>
              <w:t>Área de Gobierno Gestión Administrativa y Desarrollo Económico.</w:t>
            </w:r>
          </w:p>
        </w:tc>
        <w:tc>
          <w:tcPr>
            <w:tcW w:w="2268" w:type="dxa"/>
            <w:tcBorders>
              <w:bottom w:val="single" w:sz="4" w:space="0" w:color="auto"/>
            </w:tcBorders>
          </w:tcPr>
          <w:p w14:paraId="02C1E6F7" w14:textId="77777777" w:rsidR="00EE5EE7" w:rsidRPr="007A7E64" w:rsidRDefault="00EE5EE7" w:rsidP="0074050E">
            <w:pPr>
              <w:pStyle w:val="TableParagraph"/>
              <w:ind w:left="105" w:right="138"/>
              <w:jc w:val="both"/>
              <w:rPr>
                <w:sz w:val="20"/>
                <w:szCs w:val="20"/>
              </w:rPr>
            </w:pPr>
            <w:r w:rsidRPr="007A7E64">
              <w:rPr>
                <w:sz w:val="20"/>
                <w:szCs w:val="20"/>
              </w:rPr>
              <w:t>DG de Gestión y Desarrollo de las Personas</w:t>
            </w:r>
            <w:r w:rsidRPr="007A7E64" w:rsidDel="00CE5642">
              <w:rPr>
                <w:sz w:val="20"/>
                <w:szCs w:val="20"/>
              </w:rPr>
              <w:t xml:space="preserve"> </w:t>
            </w:r>
            <w:r w:rsidRPr="007A7E64">
              <w:rPr>
                <w:sz w:val="20"/>
                <w:szCs w:val="20"/>
              </w:rPr>
              <w:t xml:space="preserve">/ OO.AA. / </w:t>
            </w:r>
          </w:p>
        </w:tc>
        <w:tc>
          <w:tcPr>
            <w:tcW w:w="2409" w:type="dxa"/>
            <w:gridSpan w:val="2"/>
            <w:tcBorders>
              <w:bottom w:val="single" w:sz="4" w:space="0" w:color="auto"/>
            </w:tcBorders>
          </w:tcPr>
          <w:p w14:paraId="63C63B9D" w14:textId="77777777" w:rsidR="00EE5EE7" w:rsidRPr="007A7E64" w:rsidRDefault="00EE5EE7" w:rsidP="00A3476E">
            <w:pPr>
              <w:pStyle w:val="TableParagraph"/>
              <w:numPr>
                <w:ilvl w:val="0"/>
                <w:numId w:val="4"/>
              </w:numPr>
              <w:ind w:right="136"/>
              <w:jc w:val="both"/>
              <w:rPr>
                <w:sz w:val="20"/>
                <w:szCs w:val="20"/>
              </w:rPr>
            </w:pPr>
            <w:r w:rsidRPr="007A7E64">
              <w:rPr>
                <w:sz w:val="20"/>
                <w:szCs w:val="20"/>
              </w:rPr>
              <w:t>Campañas celebradas</w:t>
            </w:r>
          </w:p>
          <w:p w14:paraId="46E9E47B" w14:textId="77777777" w:rsidR="00EE5EE7" w:rsidRPr="007A7E64" w:rsidRDefault="00EE5EE7" w:rsidP="00A3476E">
            <w:pPr>
              <w:pStyle w:val="TableParagraph"/>
              <w:numPr>
                <w:ilvl w:val="0"/>
                <w:numId w:val="4"/>
              </w:numPr>
              <w:ind w:right="136"/>
              <w:jc w:val="both"/>
              <w:rPr>
                <w:sz w:val="20"/>
                <w:szCs w:val="20"/>
              </w:rPr>
            </w:pPr>
            <w:r w:rsidRPr="007A7E64">
              <w:rPr>
                <w:sz w:val="20"/>
                <w:szCs w:val="20"/>
              </w:rPr>
              <w:t>Nº de personas trabajadoras participantes</w:t>
            </w:r>
          </w:p>
        </w:tc>
      </w:tr>
      <w:tr w:rsidR="00EE5EE7" w:rsidRPr="007A7E64" w14:paraId="2163B688" w14:textId="77777777" w:rsidTr="007405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9" w:type="dxa"/>
          <w:trHeight w:val="1211"/>
        </w:trPr>
        <w:tc>
          <w:tcPr>
            <w:tcW w:w="2268" w:type="dxa"/>
            <w:tcBorders>
              <w:top w:val="single" w:sz="4" w:space="0" w:color="auto"/>
              <w:left w:val="single" w:sz="4" w:space="0" w:color="auto"/>
              <w:bottom w:val="single" w:sz="4" w:space="0" w:color="auto"/>
              <w:right w:val="single" w:sz="4" w:space="0" w:color="auto"/>
            </w:tcBorders>
          </w:tcPr>
          <w:p w14:paraId="13175BFB" w14:textId="77777777" w:rsidR="00EE5EE7" w:rsidRPr="007A7E64" w:rsidRDefault="00EE5EE7" w:rsidP="0074050E">
            <w:pPr>
              <w:pStyle w:val="TableParagraph"/>
              <w:ind w:left="0"/>
              <w:jc w:val="both"/>
              <w:rPr>
                <w:rFonts w:ascii="Times New Roman"/>
                <w:sz w:val="20"/>
                <w:szCs w:val="20"/>
              </w:rPr>
            </w:pPr>
          </w:p>
        </w:tc>
        <w:tc>
          <w:tcPr>
            <w:tcW w:w="2977" w:type="dxa"/>
            <w:gridSpan w:val="3"/>
            <w:tcBorders>
              <w:top w:val="single" w:sz="4" w:space="0" w:color="auto"/>
              <w:left w:val="single" w:sz="4" w:space="0" w:color="auto"/>
              <w:bottom w:val="single" w:sz="4" w:space="0" w:color="auto"/>
              <w:right w:val="single" w:sz="4" w:space="0" w:color="auto"/>
            </w:tcBorders>
          </w:tcPr>
          <w:p w14:paraId="02306F2C" w14:textId="77777777" w:rsidR="00EE5EE7" w:rsidRPr="007A7E64" w:rsidRDefault="00EE5EE7" w:rsidP="0074050E">
            <w:pPr>
              <w:pStyle w:val="TableParagraph"/>
              <w:ind w:left="107" w:right="135"/>
              <w:jc w:val="both"/>
              <w:rPr>
                <w:sz w:val="20"/>
                <w:szCs w:val="20"/>
              </w:rPr>
            </w:pPr>
            <w:r w:rsidRPr="007A7E64">
              <w:rPr>
                <w:sz w:val="20"/>
                <w:szCs w:val="20"/>
              </w:rPr>
              <w:t>4.1.3 Difusión de información de las medidas en materia de conciliación adoptadas por el Ayuntamiento para fomentar las campañas de sensibilización para garantizar el reparto igualitario de medidas de conciliación</w:t>
            </w:r>
          </w:p>
        </w:tc>
        <w:tc>
          <w:tcPr>
            <w:tcW w:w="1843" w:type="dxa"/>
            <w:gridSpan w:val="2"/>
            <w:tcBorders>
              <w:top w:val="single" w:sz="4" w:space="0" w:color="auto"/>
              <w:left w:val="single" w:sz="4" w:space="0" w:color="auto"/>
              <w:bottom w:val="single" w:sz="4" w:space="0" w:color="auto"/>
              <w:right w:val="single" w:sz="4" w:space="0" w:color="auto"/>
            </w:tcBorders>
          </w:tcPr>
          <w:p w14:paraId="1725AD4C" w14:textId="77777777" w:rsidR="00EE5EE7" w:rsidRPr="007A7E64" w:rsidRDefault="00EE5EE7" w:rsidP="0074050E">
            <w:pPr>
              <w:pStyle w:val="TableParagraph"/>
              <w:jc w:val="both"/>
              <w:rPr>
                <w:sz w:val="20"/>
                <w:szCs w:val="20"/>
              </w:rPr>
            </w:pPr>
            <w:r w:rsidRPr="007A7E64">
              <w:rPr>
                <w:sz w:val="20"/>
                <w:szCs w:val="20"/>
              </w:rPr>
              <w:t>2022/Permanente</w:t>
            </w:r>
          </w:p>
        </w:tc>
        <w:tc>
          <w:tcPr>
            <w:tcW w:w="2268" w:type="dxa"/>
            <w:tcBorders>
              <w:top w:val="single" w:sz="4" w:space="0" w:color="auto"/>
              <w:left w:val="single" w:sz="4" w:space="0" w:color="auto"/>
              <w:bottom w:val="single" w:sz="4" w:space="0" w:color="auto"/>
              <w:right w:val="single" w:sz="4" w:space="0" w:color="auto"/>
            </w:tcBorders>
          </w:tcPr>
          <w:p w14:paraId="1B760CF0" w14:textId="77777777" w:rsidR="00EE5EE7" w:rsidRPr="007A7E64" w:rsidRDefault="00EE5EE7" w:rsidP="0074050E">
            <w:pPr>
              <w:pStyle w:val="TableParagraph"/>
              <w:ind w:right="136"/>
              <w:jc w:val="both"/>
              <w:rPr>
                <w:sz w:val="20"/>
                <w:szCs w:val="20"/>
              </w:rPr>
            </w:pPr>
            <w:r w:rsidRPr="007A7E64">
              <w:rPr>
                <w:sz w:val="20"/>
                <w:szCs w:val="20"/>
              </w:rPr>
              <w:t>Área de Gobierno Gestión Administrativa y Desarrollo Económico.</w:t>
            </w:r>
          </w:p>
        </w:tc>
        <w:tc>
          <w:tcPr>
            <w:tcW w:w="2268" w:type="dxa"/>
            <w:tcBorders>
              <w:top w:val="single" w:sz="4" w:space="0" w:color="auto"/>
              <w:left w:val="single" w:sz="4" w:space="0" w:color="auto"/>
              <w:bottom w:val="single" w:sz="4" w:space="0" w:color="auto"/>
              <w:right w:val="single" w:sz="4" w:space="0" w:color="auto"/>
            </w:tcBorders>
          </w:tcPr>
          <w:p w14:paraId="1ADB12E1" w14:textId="77777777" w:rsidR="00EE5EE7" w:rsidRPr="007A7E64" w:rsidRDefault="00EE5EE7" w:rsidP="0074050E">
            <w:pPr>
              <w:pStyle w:val="TableParagraph"/>
              <w:ind w:left="105" w:right="138"/>
              <w:jc w:val="both"/>
              <w:rPr>
                <w:sz w:val="20"/>
                <w:szCs w:val="20"/>
              </w:rPr>
            </w:pPr>
            <w:r w:rsidRPr="007A7E64">
              <w:rPr>
                <w:sz w:val="20"/>
                <w:szCs w:val="20"/>
              </w:rPr>
              <w:t>DG de Gestión y Desarrollo de las Personas</w:t>
            </w:r>
            <w:r w:rsidRPr="007A7E64" w:rsidDel="00CE5642">
              <w:rPr>
                <w:sz w:val="20"/>
                <w:szCs w:val="20"/>
              </w:rPr>
              <w:t xml:space="preserve"> </w:t>
            </w:r>
            <w:r w:rsidRPr="007A7E64">
              <w:rPr>
                <w:sz w:val="20"/>
                <w:szCs w:val="20"/>
              </w:rPr>
              <w:t xml:space="preserve">/ OO.AA. / </w:t>
            </w:r>
          </w:p>
        </w:tc>
        <w:tc>
          <w:tcPr>
            <w:tcW w:w="2409" w:type="dxa"/>
            <w:gridSpan w:val="2"/>
            <w:tcBorders>
              <w:top w:val="single" w:sz="4" w:space="0" w:color="auto"/>
              <w:left w:val="single" w:sz="4" w:space="0" w:color="auto"/>
              <w:bottom w:val="single" w:sz="4" w:space="0" w:color="auto"/>
              <w:right w:val="single" w:sz="4" w:space="0" w:color="auto"/>
            </w:tcBorders>
          </w:tcPr>
          <w:p w14:paraId="61700459" w14:textId="77777777" w:rsidR="00EE5EE7" w:rsidRPr="007A7E64" w:rsidRDefault="00EE5EE7" w:rsidP="00A3476E">
            <w:pPr>
              <w:pStyle w:val="TableParagraph"/>
              <w:numPr>
                <w:ilvl w:val="0"/>
                <w:numId w:val="4"/>
              </w:numPr>
              <w:ind w:right="137"/>
              <w:jc w:val="both"/>
              <w:rPr>
                <w:sz w:val="20"/>
                <w:szCs w:val="20"/>
              </w:rPr>
            </w:pPr>
            <w:r w:rsidRPr="007A7E64">
              <w:rPr>
                <w:sz w:val="20"/>
                <w:szCs w:val="20"/>
              </w:rPr>
              <w:t>Medidas de difusión adoptadas</w:t>
            </w:r>
          </w:p>
        </w:tc>
      </w:tr>
      <w:tr w:rsidR="00EE5EE7" w:rsidRPr="007A7E64" w14:paraId="52130774" w14:textId="77777777" w:rsidTr="0074050E">
        <w:trPr>
          <w:gridBefore w:val="1"/>
          <w:wBefore w:w="9" w:type="dxa"/>
          <w:trHeight w:val="1211"/>
        </w:trPr>
        <w:tc>
          <w:tcPr>
            <w:tcW w:w="2268" w:type="dxa"/>
            <w:shd w:val="clear" w:color="auto" w:fill="D5E2BB"/>
          </w:tcPr>
          <w:p w14:paraId="095E3DFA" w14:textId="77777777" w:rsidR="00EE5EE7" w:rsidRPr="007A7E64" w:rsidRDefault="00EE5EE7" w:rsidP="0074050E">
            <w:pPr>
              <w:pStyle w:val="TableParagraph"/>
              <w:jc w:val="both"/>
              <w:rPr>
                <w:rFonts w:ascii="Times New Roman"/>
                <w:sz w:val="20"/>
                <w:szCs w:val="20"/>
              </w:rPr>
            </w:pPr>
            <w:bookmarkStart w:id="1" w:name="_Hlk104325423"/>
          </w:p>
        </w:tc>
        <w:tc>
          <w:tcPr>
            <w:tcW w:w="2977" w:type="dxa"/>
            <w:gridSpan w:val="3"/>
          </w:tcPr>
          <w:p w14:paraId="7F7C46A1" w14:textId="77777777" w:rsidR="00EE5EE7" w:rsidRPr="007A7E64" w:rsidRDefault="00EE5EE7" w:rsidP="0074050E">
            <w:pPr>
              <w:pStyle w:val="TableParagraph"/>
              <w:ind w:left="107" w:right="169"/>
              <w:jc w:val="both"/>
              <w:rPr>
                <w:sz w:val="20"/>
                <w:szCs w:val="20"/>
              </w:rPr>
            </w:pPr>
            <w:r w:rsidRPr="007A7E64">
              <w:rPr>
                <w:sz w:val="20"/>
                <w:szCs w:val="20"/>
              </w:rPr>
              <w:t>4.2 Realizar campañas en portal del ayuntamiento y en los departamentos,</w:t>
            </w:r>
            <w:r w:rsidRPr="007A7E64">
              <w:rPr>
                <w:spacing w:val="1"/>
                <w:sz w:val="20"/>
                <w:szCs w:val="20"/>
              </w:rPr>
              <w:t xml:space="preserve"> </w:t>
            </w:r>
            <w:r w:rsidRPr="007A7E64">
              <w:rPr>
                <w:sz w:val="20"/>
                <w:szCs w:val="20"/>
              </w:rPr>
              <w:t>dirigidas a las personas trabajadoras, para</w:t>
            </w:r>
            <w:r w:rsidRPr="007A7E64">
              <w:rPr>
                <w:spacing w:val="-43"/>
                <w:sz w:val="20"/>
                <w:szCs w:val="20"/>
              </w:rPr>
              <w:t xml:space="preserve"> </w:t>
            </w:r>
            <w:r w:rsidRPr="007A7E64">
              <w:rPr>
                <w:sz w:val="20"/>
                <w:szCs w:val="20"/>
              </w:rPr>
              <w:t>la difusión y utilización de los</w:t>
            </w:r>
            <w:r w:rsidRPr="007A7E64">
              <w:rPr>
                <w:spacing w:val="1"/>
                <w:sz w:val="20"/>
                <w:szCs w:val="20"/>
              </w:rPr>
              <w:t xml:space="preserve"> </w:t>
            </w:r>
            <w:r w:rsidRPr="007A7E64">
              <w:rPr>
                <w:sz w:val="20"/>
                <w:szCs w:val="20"/>
              </w:rPr>
              <w:t>permisos</w:t>
            </w:r>
            <w:r w:rsidRPr="007A7E64">
              <w:rPr>
                <w:spacing w:val="-3"/>
                <w:sz w:val="20"/>
                <w:szCs w:val="20"/>
              </w:rPr>
              <w:t xml:space="preserve"> </w:t>
            </w:r>
            <w:r w:rsidRPr="007A7E64">
              <w:rPr>
                <w:sz w:val="20"/>
                <w:szCs w:val="20"/>
              </w:rPr>
              <w:t>de</w:t>
            </w:r>
            <w:r w:rsidRPr="007A7E64">
              <w:rPr>
                <w:spacing w:val="-2"/>
                <w:sz w:val="20"/>
                <w:szCs w:val="20"/>
              </w:rPr>
              <w:t xml:space="preserve"> </w:t>
            </w:r>
            <w:r w:rsidRPr="007A7E64">
              <w:rPr>
                <w:sz w:val="20"/>
                <w:szCs w:val="20"/>
              </w:rPr>
              <w:t>conciliación de</w:t>
            </w:r>
            <w:r w:rsidRPr="007A7E64">
              <w:rPr>
                <w:spacing w:val="-2"/>
                <w:sz w:val="20"/>
                <w:szCs w:val="20"/>
              </w:rPr>
              <w:t xml:space="preserve"> </w:t>
            </w:r>
            <w:r w:rsidRPr="007A7E64">
              <w:rPr>
                <w:sz w:val="20"/>
                <w:szCs w:val="20"/>
              </w:rPr>
              <w:t>la vida</w:t>
            </w:r>
            <w:r w:rsidRPr="007A7E64">
              <w:rPr>
                <w:spacing w:val="-3"/>
                <w:sz w:val="20"/>
                <w:szCs w:val="20"/>
              </w:rPr>
              <w:t xml:space="preserve"> </w:t>
            </w:r>
            <w:r w:rsidRPr="007A7E64">
              <w:rPr>
                <w:sz w:val="20"/>
                <w:szCs w:val="20"/>
              </w:rPr>
              <w:t>familiar,</w:t>
            </w:r>
            <w:r w:rsidRPr="007A7E64">
              <w:rPr>
                <w:spacing w:val="-2"/>
                <w:sz w:val="20"/>
                <w:szCs w:val="20"/>
              </w:rPr>
              <w:t xml:space="preserve"> </w:t>
            </w:r>
            <w:r w:rsidRPr="007A7E64">
              <w:rPr>
                <w:sz w:val="20"/>
                <w:szCs w:val="20"/>
              </w:rPr>
              <w:t>personal</w:t>
            </w:r>
            <w:r w:rsidRPr="007A7E64">
              <w:rPr>
                <w:spacing w:val="-2"/>
                <w:sz w:val="20"/>
                <w:szCs w:val="20"/>
              </w:rPr>
              <w:t xml:space="preserve"> </w:t>
            </w:r>
            <w:r w:rsidRPr="007A7E64">
              <w:rPr>
                <w:sz w:val="20"/>
                <w:szCs w:val="20"/>
              </w:rPr>
              <w:t>y</w:t>
            </w:r>
            <w:r w:rsidRPr="007A7E64">
              <w:rPr>
                <w:spacing w:val="-3"/>
                <w:sz w:val="20"/>
                <w:szCs w:val="20"/>
              </w:rPr>
              <w:t xml:space="preserve"> </w:t>
            </w:r>
            <w:r w:rsidRPr="007A7E64">
              <w:rPr>
                <w:sz w:val="20"/>
                <w:szCs w:val="20"/>
              </w:rPr>
              <w:t>laboral.</w:t>
            </w:r>
          </w:p>
        </w:tc>
        <w:tc>
          <w:tcPr>
            <w:tcW w:w="1843" w:type="dxa"/>
            <w:gridSpan w:val="2"/>
          </w:tcPr>
          <w:p w14:paraId="5DAE9223" w14:textId="77777777" w:rsidR="00EE5EE7" w:rsidRPr="007A7E64" w:rsidRDefault="00EE5EE7" w:rsidP="0074050E">
            <w:pPr>
              <w:pStyle w:val="TableParagraph"/>
              <w:jc w:val="both"/>
              <w:rPr>
                <w:sz w:val="20"/>
                <w:szCs w:val="20"/>
              </w:rPr>
            </w:pPr>
            <w:r w:rsidRPr="007A7E64">
              <w:rPr>
                <w:sz w:val="20"/>
                <w:szCs w:val="20"/>
              </w:rPr>
              <w:t>2022</w:t>
            </w:r>
          </w:p>
        </w:tc>
        <w:tc>
          <w:tcPr>
            <w:tcW w:w="2268" w:type="dxa"/>
          </w:tcPr>
          <w:p w14:paraId="0D29281A" w14:textId="77777777" w:rsidR="00EE5EE7" w:rsidRPr="007A7E64" w:rsidRDefault="00EE5EE7" w:rsidP="0074050E">
            <w:pPr>
              <w:pStyle w:val="TableParagraph"/>
              <w:ind w:right="136"/>
              <w:jc w:val="both"/>
              <w:rPr>
                <w:sz w:val="20"/>
                <w:szCs w:val="20"/>
              </w:rPr>
            </w:pPr>
            <w:r w:rsidRPr="007A7E64">
              <w:rPr>
                <w:sz w:val="20"/>
                <w:szCs w:val="20"/>
              </w:rPr>
              <w:t>Área de Gobierno Gestión Administrativa y Desarrollo Económico. / Área de Gobierno Presidencia, Modernización, Gobierno Abierto y Educación</w:t>
            </w:r>
          </w:p>
        </w:tc>
        <w:tc>
          <w:tcPr>
            <w:tcW w:w="2268" w:type="dxa"/>
          </w:tcPr>
          <w:p w14:paraId="7EF429AF" w14:textId="77777777" w:rsidR="00EE5EE7" w:rsidRPr="007A7E64" w:rsidRDefault="00EE5EE7" w:rsidP="0074050E">
            <w:pPr>
              <w:pStyle w:val="TableParagraph"/>
              <w:ind w:left="105" w:right="138"/>
              <w:jc w:val="both"/>
              <w:rPr>
                <w:sz w:val="20"/>
                <w:szCs w:val="20"/>
              </w:rPr>
            </w:pPr>
            <w:r w:rsidRPr="007A7E64">
              <w:rPr>
                <w:sz w:val="20"/>
                <w:szCs w:val="20"/>
              </w:rPr>
              <w:t xml:space="preserve">DG de Gestión y Desarrollo de las Personas/ DG Presidencia </w:t>
            </w:r>
          </w:p>
        </w:tc>
        <w:tc>
          <w:tcPr>
            <w:tcW w:w="2409" w:type="dxa"/>
            <w:gridSpan w:val="2"/>
          </w:tcPr>
          <w:p w14:paraId="77F02046" w14:textId="77777777" w:rsidR="00EE5EE7" w:rsidRPr="007A7E64" w:rsidRDefault="00EE5EE7" w:rsidP="0074050E">
            <w:pPr>
              <w:pStyle w:val="TableParagraph"/>
              <w:ind w:right="138"/>
              <w:jc w:val="both"/>
              <w:rPr>
                <w:sz w:val="20"/>
                <w:szCs w:val="20"/>
              </w:rPr>
            </w:pPr>
            <w:r w:rsidRPr="007A7E64">
              <w:rPr>
                <w:sz w:val="20"/>
                <w:szCs w:val="20"/>
              </w:rPr>
              <w:t>- Número y</w:t>
            </w:r>
            <w:r w:rsidRPr="007A7E64">
              <w:rPr>
                <w:spacing w:val="1"/>
                <w:sz w:val="20"/>
                <w:szCs w:val="20"/>
              </w:rPr>
              <w:t xml:space="preserve"> </w:t>
            </w:r>
            <w:r w:rsidRPr="007A7E64">
              <w:rPr>
                <w:sz w:val="20"/>
                <w:szCs w:val="20"/>
              </w:rPr>
              <w:t>características de</w:t>
            </w:r>
            <w:r w:rsidRPr="007A7E64">
              <w:rPr>
                <w:spacing w:val="1"/>
                <w:sz w:val="20"/>
                <w:szCs w:val="20"/>
              </w:rPr>
              <w:t xml:space="preserve"> </w:t>
            </w:r>
            <w:r w:rsidRPr="007A7E64">
              <w:rPr>
                <w:spacing w:val="-1"/>
                <w:sz w:val="20"/>
                <w:szCs w:val="20"/>
              </w:rPr>
              <w:t>campañas</w:t>
            </w:r>
            <w:r w:rsidRPr="007A7E64">
              <w:rPr>
                <w:spacing w:val="-10"/>
                <w:sz w:val="20"/>
                <w:szCs w:val="20"/>
              </w:rPr>
              <w:t xml:space="preserve"> </w:t>
            </w:r>
            <w:r w:rsidRPr="007A7E64">
              <w:rPr>
                <w:sz w:val="20"/>
                <w:szCs w:val="20"/>
              </w:rPr>
              <w:t>realizadas.</w:t>
            </w:r>
          </w:p>
        </w:tc>
      </w:tr>
      <w:bookmarkEnd w:id="1"/>
      <w:tr w:rsidR="00EE5EE7" w:rsidRPr="007A7E64" w14:paraId="02430DA4" w14:textId="77777777" w:rsidTr="0074050E">
        <w:trPr>
          <w:gridBefore w:val="1"/>
          <w:wBefore w:w="9" w:type="dxa"/>
          <w:trHeight w:val="234"/>
        </w:trPr>
        <w:tc>
          <w:tcPr>
            <w:tcW w:w="2268" w:type="dxa"/>
            <w:vMerge w:val="restart"/>
            <w:shd w:val="clear" w:color="auto" w:fill="D5E2BB"/>
          </w:tcPr>
          <w:p w14:paraId="3F11C7E1" w14:textId="77777777" w:rsidR="00EE5EE7" w:rsidRPr="007A7E64" w:rsidRDefault="00EE5EE7" w:rsidP="0074050E">
            <w:pPr>
              <w:pStyle w:val="TableParagraph"/>
              <w:ind w:left="142" w:right="90" w:hanging="25"/>
              <w:jc w:val="both"/>
              <w:rPr>
                <w:b/>
                <w:sz w:val="20"/>
                <w:szCs w:val="20"/>
              </w:rPr>
            </w:pPr>
            <w:r w:rsidRPr="007A7E64">
              <w:rPr>
                <w:b/>
                <w:sz w:val="20"/>
                <w:szCs w:val="20"/>
              </w:rPr>
              <w:t>Salud Laboral: Acoso sexual y por razón</w:t>
            </w:r>
            <w:r w:rsidRPr="007A7E64">
              <w:rPr>
                <w:b/>
                <w:spacing w:val="-44"/>
                <w:sz w:val="20"/>
                <w:szCs w:val="20"/>
              </w:rPr>
              <w:t xml:space="preserve"> </w:t>
            </w:r>
            <w:r w:rsidRPr="007A7E64">
              <w:rPr>
                <w:b/>
                <w:sz w:val="20"/>
                <w:szCs w:val="20"/>
              </w:rPr>
              <w:t>de</w:t>
            </w:r>
            <w:r w:rsidRPr="007A7E64">
              <w:rPr>
                <w:b/>
                <w:spacing w:val="-1"/>
                <w:sz w:val="20"/>
                <w:szCs w:val="20"/>
              </w:rPr>
              <w:t xml:space="preserve"> </w:t>
            </w:r>
            <w:r w:rsidRPr="007A7E64">
              <w:rPr>
                <w:b/>
                <w:sz w:val="20"/>
                <w:szCs w:val="20"/>
              </w:rPr>
              <w:t>sexo</w:t>
            </w:r>
          </w:p>
        </w:tc>
        <w:tc>
          <w:tcPr>
            <w:tcW w:w="11765" w:type="dxa"/>
            <w:gridSpan w:val="9"/>
            <w:shd w:val="clear" w:color="auto" w:fill="D5E2BB"/>
          </w:tcPr>
          <w:p w14:paraId="282DDB4E" w14:textId="77777777" w:rsidR="00EE5EE7" w:rsidRPr="007A7E64" w:rsidRDefault="00EE5EE7" w:rsidP="0074050E">
            <w:pPr>
              <w:pStyle w:val="TableParagraph"/>
              <w:ind w:left="107" w:right="138"/>
              <w:jc w:val="both"/>
              <w:rPr>
                <w:sz w:val="20"/>
                <w:szCs w:val="20"/>
              </w:rPr>
            </w:pPr>
            <w:r w:rsidRPr="007A7E64">
              <w:rPr>
                <w:b/>
                <w:sz w:val="20"/>
                <w:szCs w:val="20"/>
              </w:rPr>
              <w:t>Objetivo</w:t>
            </w:r>
            <w:r w:rsidRPr="007A7E64">
              <w:rPr>
                <w:b/>
                <w:spacing w:val="-3"/>
                <w:sz w:val="20"/>
                <w:szCs w:val="20"/>
              </w:rPr>
              <w:t xml:space="preserve"> </w:t>
            </w:r>
            <w:r w:rsidRPr="007A7E64">
              <w:rPr>
                <w:b/>
                <w:sz w:val="20"/>
                <w:szCs w:val="20"/>
              </w:rPr>
              <w:t>operativo:</w:t>
            </w:r>
            <w:r w:rsidRPr="007A7E64">
              <w:rPr>
                <w:b/>
                <w:spacing w:val="1"/>
                <w:sz w:val="20"/>
                <w:szCs w:val="20"/>
              </w:rPr>
              <w:t xml:space="preserve"> </w:t>
            </w:r>
            <w:r w:rsidRPr="007A7E64">
              <w:rPr>
                <w:b/>
                <w:bCs/>
                <w:spacing w:val="-2"/>
                <w:sz w:val="20"/>
                <w:szCs w:val="20"/>
              </w:rPr>
              <w:t xml:space="preserve">Erradicar </w:t>
            </w:r>
            <w:r w:rsidRPr="007A7E64">
              <w:rPr>
                <w:b/>
                <w:bCs/>
                <w:sz w:val="20"/>
                <w:szCs w:val="20"/>
              </w:rPr>
              <w:t>el</w:t>
            </w:r>
            <w:r w:rsidRPr="007A7E64">
              <w:rPr>
                <w:b/>
                <w:bCs/>
                <w:spacing w:val="-3"/>
                <w:sz w:val="20"/>
                <w:szCs w:val="20"/>
              </w:rPr>
              <w:t xml:space="preserve"> </w:t>
            </w:r>
            <w:r w:rsidRPr="007A7E64">
              <w:rPr>
                <w:b/>
                <w:bCs/>
                <w:sz w:val="20"/>
                <w:szCs w:val="20"/>
              </w:rPr>
              <w:t>acoso</w:t>
            </w:r>
            <w:r w:rsidRPr="007A7E64">
              <w:rPr>
                <w:b/>
                <w:bCs/>
                <w:spacing w:val="-2"/>
                <w:sz w:val="20"/>
                <w:szCs w:val="20"/>
              </w:rPr>
              <w:t xml:space="preserve"> </w:t>
            </w:r>
            <w:r w:rsidRPr="007A7E64">
              <w:rPr>
                <w:b/>
                <w:bCs/>
                <w:sz w:val="20"/>
                <w:szCs w:val="20"/>
              </w:rPr>
              <w:t>sexual</w:t>
            </w:r>
            <w:r w:rsidRPr="007A7E64">
              <w:rPr>
                <w:b/>
                <w:bCs/>
                <w:spacing w:val="-2"/>
                <w:sz w:val="20"/>
                <w:szCs w:val="20"/>
              </w:rPr>
              <w:t xml:space="preserve"> </w:t>
            </w:r>
            <w:r w:rsidRPr="007A7E64">
              <w:rPr>
                <w:b/>
                <w:bCs/>
                <w:sz w:val="20"/>
                <w:szCs w:val="20"/>
              </w:rPr>
              <w:t>y</w:t>
            </w:r>
            <w:r w:rsidRPr="007A7E64">
              <w:rPr>
                <w:b/>
                <w:bCs/>
                <w:spacing w:val="-2"/>
                <w:sz w:val="20"/>
                <w:szCs w:val="20"/>
              </w:rPr>
              <w:t xml:space="preserve"> </w:t>
            </w:r>
            <w:r w:rsidRPr="007A7E64">
              <w:rPr>
                <w:b/>
                <w:bCs/>
                <w:sz w:val="20"/>
                <w:szCs w:val="20"/>
              </w:rPr>
              <w:t>por</w:t>
            </w:r>
            <w:r w:rsidRPr="007A7E64">
              <w:rPr>
                <w:b/>
                <w:bCs/>
                <w:spacing w:val="-3"/>
                <w:sz w:val="20"/>
                <w:szCs w:val="20"/>
              </w:rPr>
              <w:t xml:space="preserve"> </w:t>
            </w:r>
            <w:r w:rsidRPr="007A7E64">
              <w:rPr>
                <w:b/>
                <w:bCs/>
                <w:sz w:val="20"/>
                <w:szCs w:val="20"/>
              </w:rPr>
              <w:t>razón</w:t>
            </w:r>
            <w:r w:rsidRPr="007A7E64">
              <w:rPr>
                <w:b/>
                <w:bCs/>
                <w:spacing w:val="-2"/>
                <w:sz w:val="20"/>
                <w:szCs w:val="20"/>
              </w:rPr>
              <w:t xml:space="preserve"> </w:t>
            </w:r>
            <w:r w:rsidRPr="007A7E64">
              <w:rPr>
                <w:b/>
                <w:bCs/>
                <w:sz w:val="20"/>
                <w:szCs w:val="20"/>
              </w:rPr>
              <w:t>de</w:t>
            </w:r>
            <w:r w:rsidRPr="007A7E64">
              <w:rPr>
                <w:b/>
                <w:bCs/>
                <w:spacing w:val="-3"/>
                <w:sz w:val="20"/>
                <w:szCs w:val="20"/>
              </w:rPr>
              <w:t xml:space="preserve"> </w:t>
            </w:r>
            <w:r w:rsidRPr="007A7E64">
              <w:rPr>
                <w:b/>
                <w:bCs/>
                <w:sz w:val="20"/>
                <w:szCs w:val="20"/>
              </w:rPr>
              <w:t>sexo.</w:t>
            </w:r>
          </w:p>
        </w:tc>
      </w:tr>
      <w:tr w:rsidR="00EE5EE7" w:rsidRPr="007A7E64" w14:paraId="5876B17F" w14:textId="77777777" w:rsidTr="0074050E">
        <w:trPr>
          <w:gridBefore w:val="1"/>
          <w:wBefore w:w="9" w:type="dxa"/>
          <w:trHeight w:val="270"/>
        </w:trPr>
        <w:tc>
          <w:tcPr>
            <w:tcW w:w="2268" w:type="dxa"/>
            <w:vMerge/>
            <w:shd w:val="clear" w:color="auto" w:fill="D5E2BB"/>
          </w:tcPr>
          <w:p w14:paraId="616EF8EF" w14:textId="77777777" w:rsidR="00EE5EE7" w:rsidRPr="007A7E64" w:rsidRDefault="00EE5EE7" w:rsidP="0074050E">
            <w:pPr>
              <w:jc w:val="both"/>
            </w:pPr>
          </w:p>
        </w:tc>
        <w:tc>
          <w:tcPr>
            <w:tcW w:w="2977" w:type="dxa"/>
            <w:gridSpan w:val="3"/>
            <w:shd w:val="clear" w:color="auto" w:fill="D5E2BB"/>
          </w:tcPr>
          <w:p w14:paraId="7950D70B" w14:textId="77777777" w:rsidR="00EE5EE7" w:rsidRPr="007A7E64" w:rsidRDefault="00EE5EE7" w:rsidP="0074050E">
            <w:pPr>
              <w:pStyle w:val="TableParagraph"/>
              <w:spacing w:before="1"/>
              <w:ind w:left="1056" w:right="1050"/>
              <w:jc w:val="both"/>
              <w:rPr>
                <w:b/>
                <w:sz w:val="20"/>
                <w:szCs w:val="20"/>
              </w:rPr>
            </w:pPr>
            <w:r w:rsidRPr="007A7E64">
              <w:rPr>
                <w:b/>
                <w:sz w:val="20"/>
                <w:szCs w:val="20"/>
              </w:rPr>
              <w:t>MEDIDAS</w:t>
            </w:r>
          </w:p>
        </w:tc>
        <w:tc>
          <w:tcPr>
            <w:tcW w:w="1843" w:type="dxa"/>
            <w:gridSpan w:val="2"/>
            <w:shd w:val="clear" w:color="auto" w:fill="D5E2BB"/>
          </w:tcPr>
          <w:p w14:paraId="2D56B942" w14:textId="77777777" w:rsidR="00EE5EE7" w:rsidRPr="007A7E64" w:rsidRDefault="00EE5EE7" w:rsidP="0074050E">
            <w:pPr>
              <w:pStyle w:val="TableParagraph"/>
              <w:spacing w:before="1"/>
              <w:jc w:val="both"/>
              <w:rPr>
                <w:b/>
                <w:sz w:val="20"/>
                <w:szCs w:val="20"/>
              </w:rPr>
            </w:pPr>
            <w:r w:rsidRPr="007A7E64">
              <w:rPr>
                <w:b/>
                <w:sz w:val="20"/>
                <w:szCs w:val="20"/>
              </w:rPr>
              <w:t>TEMPORALIZACIÓN</w:t>
            </w:r>
          </w:p>
        </w:tc>
        <w:tc>
          <w:tcPr>
            <w:tcW w:w="2268" w:type="dxa"/>
            <w:shd w:val="clear" w:color="auto" w:fill="D5E2BB"/>
          </w:tcPr>
          <w:p w14:paraId="730DE0FB" w14:textId="77777777" w:rsidR="00EE5EE7" w:rsidRPr="007A7E64" w:rsidRDefault="00EE5EE7" w:rsidP="0074050E">
            <w:pPr>
              <w:pStyle w:val="TableParagraph"/>
              <w:spacing w:before="1"/>
              <w:ind w:left="183" w:right="136"/>
              <w:jc w:val="both"/>
              <w:rPr>
                <w:b/>
                <w:sz w:val="20"/>
                <w:szCs w:val="20"/>
              </w:rPr>
            </w:pPr>
            <w:r w:rsidRPr="007A7E64">
              <w:rPr>
                <w:b/>
                <w:sz w:val="20"/>
                <w:szCs w:val="20"/>
              </w:rPr>
              <w:t>ÁREA</w:t>
            </w:r>
            <w:r w:rsidRPr="007A7E64">
              <w:rPr>
                <w:b/>
                <w:spacing w:val="-4"/>
                <w:sz w:val="20"/>
                <w:szCs w:val="20"/>
              </w:rPr>
              <w:t xml:space="preserve"> </w:t>
            </w:r>
            <w:r w:rsidRPr="007A7E64">
              <w:rPr>
                <w:b/>
                <w:sz w:val="20"/>
                <w:szCs w:val="20"/>
              </w:rPr>
              <w:t>O</w:t>
            </w:r>
            <w:r w:rsidRPr="007A7E64">
              <w:rPr>
                <w:b/>
                <w:spacing w:val="-3"/>
                <w:sz w:val="20"/>
                <w:szCs w:val="20"/>
              </w:rPr>
              <w:t xml:space="preserve"> </w:t>
            </w:r>
            <w:r w:rsidRPr="007A7E64">
              <w:rPr>
                <w:b/>
                <w:sz w:val="20"/>
                <w:szCs w:val="20"/>
              </w:rPr>
              <w:t>DEPENDENCIA</w:t>
            </w:r>
          </w:p>
        </w:tc>
        <w:tc>
          <w:tcPr>
            <w:tcW w:w="2268" w:type="dxa"/>
            <w:shd w:val="clear" w:color="auto" w:fill="D5E2BB"/>
          </w:tcPr>
          <w:p w14:paraId="767CEC60" w14:textId="77777777" w:rsidR="00EE5EE7" w:rsidRPr="007A7E64" w:rsidRDefault="00EE5EE7" w:rsidP="0074050E">
            <w:pPr>
              <w:pStyle w:val="TableParagraph"/>
              <w:spacing w:before="1"/>
              <w:ind w:left="523" w:right="138"/>
              <w:jc w:val="both"/>
              <w:rPr>
                <w:b/>
                <w:sz w:val="20"/>
                <w:szCs w:val="20"/>
              </w:rPr>
            </w:pPr>
            <w:r w:rsidRPr="007A7E64">
              <w:rPr>
                <w:b/>
                <w:sz w:val="20"/>
                <w:szCs w:val="20"/>
              </w:rPr>
              <w:t>RESPONSABLES</w:t>
            </w:r>
          </w:p>
        </w:tc>
        <w:tc>
          <w:tcPr>
            <w:tcW w:w="2409" w:type="dxa"/>
            <w:gridSpan w:val="2"/>
            <w:shd w:val="clear" w:color="auto" w:fill="D5E2BB"/>
          </w:tcPr>
          <w:p w14:paraId="31850DFF" w14:textId="77777777" w:rsidR="00EE5EE7" w:rsidRPr="007A7E64" w:rsidRDefault="00EE5EE7" w:rsidP="0074050E">
            <w:pPr>
              <w:pStyle w:val="TableParagraph"/>
              <w:spacing w:before="1"/>
              <w:ind w:left="92" w:right="85"/>
              <w:jc w:val="both"/>
              <w:rPr>
                <w:b/>
                <w:sz w:val="20"/>
                <w:szCs w:val="20"/>
              </w:rPr>
            </w:pPr>
            <w:r w:rsidRPr="007A7E64">
              <w:rPr>
                <w:b/>
                <w:sz w:val="20"/>
                <w:szCs w:val="20"/>
              </w:rPr>
              <w:t>INDICADORES</w:t>
            </w:r>
          </w:p>
        </w:tc>
      </w:tr>
      <w:tr w:rsidR="00EE5EE7" w:rsidRPr="007A7E64" w14:paraId="37433305" w14:textId="77777777" w:rsidTr="0074050E">
        <w:trPr>
          <w:gridBefore w:val="1"/>
          <w:wBefore w:w="9" w:type="dxa"/>
          <w:trHeight w:val="975"/>
        </w:trPr>
        <w:tc>
          <w:tcPr>
            <w:tcW w:w="2268" w:type="dxa"/>
            <w:vMerge/>
            <w:shd w:val="clear" w:color="auto" w:fill="D5E2BB"/>
          </w:tcPr>
          <w:p w14:paraId="5C844860" w14:textId="77777777" w:rsidR="00EE5EE7" w:rsidRPr="007A7E64" w:rsidRDefault="00EE5EE7" w:rsidP="0074050E">
            <w:pPr>
              <w:jc w:val="both"/>
            </w:pPr>
          </w:p>
        </w:tc>
        <w:tc>
          <w:tcPr>
            <w:tcW w:w="2977" w:type="dxa"/>
            <w:gridSpan w:val="3"/>
          </w:tcPr>
          <w:p w14:paraId="59D972A6" w14:textId="77777777" w:rsidR="00EE5EE7" w:rsidRPr="007A7E64" w:rsidRDefault="00EE5EE7" w:rsidP="0074050E">
            <w:pPr>
              <w:pStyle w:val="TableParagraph"/>
              <w:ind w:left="107" w:right="137"/>
              <w:jc w:val="both"/>
              <w:rPr>
                <w:sz w:val="20"/>
                <w:szCs w:val="20"/>
              </w:rPr>
            </w:pPr>
            <w:r w:rsidRPr="007A7E64">
              <w:rPr>
                <w:sz w:val="20"/>
                <w:szCs w:val="20"/>
              </w:rPr>
              <w:t xml:space="preserve">4.3 Realizar un </w:t>
            </w:r>
            <w:r w:rsidRPr="007A7E64">
              <w:rPr>
                <w:spacing w:val="-2"/>
                <w:sz w:val="20"/>
                <w:szCs w:val="20"/>
              </w:rPr>
              <w:t xml:space="preserve">protocolo </w:t>
            </w:r>
            <w:r w:rsidRPr="007A7E64">
              <w:rPr>
                <w:sz w:val="20"/>
                <w:szCs w:val="20"/>
              </w:rPr>
              <w:t>de</w:t>
            </w:r>
            <w:r w:rsidRPr="007A7E64">
              <w:rPr>
                <w:spacing w:val="-3"/>
                <w:sz w:val="20"/>
                <w:szCs w:val="20"/>
              </w:rPr>
              <w:t xml:space="preserve"> </w:t>
            </w:r>
            <w:r w:rsidRPr="007A7E64">
              <w:rPr>
                <w:sz w:val="20"/>
                <w:szCs w:val="20"/>
              </w:rPr>
              <w:t xml:space="preserve">actuación </w:t>
            </w:r>
            <w:r w:rsidRPr="007A7E64">
              <w:rPr>
                <w:spacing w:val="-42"/>
                <w:sz w:val="20"/>
                <w:szCs w:val="20"/>
              </w:rPr>
              <w:t xml:space="preserve"> </w:t>
            </w:r>
            <w:r w:rsidRPr="007A7E64">
              <w:rPr>
                <w:sz w:val="20"/>
                <w:szCs w:val="20"/>
              </w:rPr>
              <w:t>frente</w:t>
            </w:r>
            <w:r w:rsidRPr="007A7E64">
              <w:rPr>
                <w:spacing w:val="-3"/>
                <w:sz w:val="20"/>
                <w:szCs w:val="20"/>
              </w:rPr>
              <w:t xml:space="preserve"> </w:t>
            </w:r>
            <w:r w:rsidRPr="007A7E64">
              <w:rPr>
                <w:sz w:val="20"/>
                <w:szCs w:val="20"/>
              </w:rPr>
              <w:t>al</w:t>
            </w:r>
            <w:r w:rsidRPr="007A7E64">
              <w:rPr>
                <w:spacing w:val="-2"/>
                <w:sz w:val="20"/>
                <w:szCs w:val="20"/>
              </w:rPr>
              <w:t xml:space="preserve"> </w:t>
            </w:r>
            <w:r w:rsidRPr="007A7E64">
              <w:rPr>
                <w:sz w:val="20"/>
                <w:szCs w:val="20"/>
              </w:rPr>
              <w:t>acoso</w:t>
            </w:r>
            <w:r w:rsidRPr="007A7E64">
              <w:rPr>
                <w:spacing w:val="-1"/>
                <w:sz w:val="20"/>
                <w:szCs w:val="20"/>
              </w:rPr>
              <w:t xml:space="preserve"> </w:t>
            </w:r>
            <w:r w:rsidRPr="007A7E64">
              <w:rPr>
                <w:sz w:val="20"/>
                <w:szCs w:val="20"/>
              </w:rPr>
              <w:t>sexual</w:t>
            </w:r>
            <w:r w:rsidRPr="007A7E64">
              <w:rPr>
                <w:spacing w:val="-2"/>
                <w:sz w:val="20"/>
                <w:szCs w:val="20"/>
              </w:rPr>
              <w:t xml:space="preserve"> </w:t>
            </w:r>
            <w:r w:rsidRPr="007A7E64">
              <w:rPr>
                <w:sz w:val="20"/>
                <w:szCs w:val="20"/>
              </w:rPr>
              <w:t>y</w:t>
            </w:r>
            <w:r w:rsidRPr="007A7E64">
              <w:rPr>
                <w:spacing w:val="-2"/>
                <w:sz w:val="20"/>
                <w:szCs w:val="20"/>
              </w:rPr>
              <w:t xml:space="preserve"> </w:t>
            </w:r>
            <w:r w:rsidRPr="007A7E64">
              <w:rPr>
                <w:sz w:val="20"/>
                <w:szCs w:val="20"/>
              </w:rPr>
              <w:t>el</w:t>
            </w:r>
            <w:r w:rsidRPr="007A7E64">
              <w:rPr>
                <w:spacing w:val="-2"/>
                <w:sz w:val="20"/>
                <w:szCs w:val="20"/>
              </w:rPr>
              <w:t xml:space="preserve"> </w:t>
            </w:r>
            <w:r w:rsidRPr="007A7E64">
              <w:rPr>
                <w:sz w:val="20"/>
                <w:szCs w:val="20"/>
              </w:rPr>
              <w:t>acoso por</w:t>
            </w:r>
            <w:r w:rsidRPr="007A7E64">
              <w:rPr>
                <w:spacing w:val="-2"/>
                <w:sz w:val="20"/>
                <w:szCs w:val="20"/>
              </w:rPr>
              <w:t xml:space="preserve"> </w:t>
            </w:r>
            <w:r w:rsidRPr="007A7E64">
              <w:rPr>
                <w:sz w:val="20"/>
                <w:szCs w:val="20"/>
              </w:rPr>
              <w:t>razón</w:t>
            </w:r>
            <w:r w:rsidRPr="007A7E64">
              <w:rPr>
                <w:spacing w:val="-2"/>
                <w:sz w:val="20"/>
                <w:szCs w:val="20"/>
              </w:rPr>
              <w:t xml:space="preserve"> </w:t>
            </w:r>
            <w:r w:rsidRPr="007A7E64">
              <w:rPr>
                <w:sz w:val="20"/>
                <w:szCs w:val="20"/>
              </w:rPr>
              <w:t>de</w:t>
            </w:r>
            <w:r w:rsidRPr="007A7E64">
              <w:rPr>
                <w:spacing w:val="-2"/>
                <w:sz w:val="20"/>
                <w:szCs w:val="20"/>
              </w:rPr>
              <w:t xml:space="preserve"> </w:t>
            </w:r>
            <w:r w:rsidRPr="007A7E64">
              <w:rPr>
                <w:sz w:val="20"/>
                <w:szCs w:val="20"/>
              </w:rPr>
              <w:t>sexo.</w:t>
            </w:r>
          </w:p>
        </w:tc>
        <w:tc>
          <w:tcPr>
            <w:tcW w:w="1843" w:type="dxa"/>
            <w:gridSpan w:val="2"/>
          </w:tcPr>
          <w:p w14:paraId="06103A1A" w14:textId="77777777" w:rsidR="00EE5EE7" w:rsidRPr="007A7E64" w:rsidRDefault="00EE5EE7" w:rsidP="0074050E">
            <w:pPr>
              <w:pStyle w:val="TableParagraph"/>
              <w:jc w:val="both"/>
              <w:rPr>
                <w:sz w:val="20"/>
                <w:szCs w:val="20"/>
              </w:rPr>
            </w:pPr>
            <w:r w:rsidRPr="007A7E64">
              <w:rPr>
                <w:sz w:val="20"/>
                <w:szCs w:val="20"/>
              </w:rPr>
              <w:t>2022/Permanente</w:t>
            </w:r>
          </w:p>
        </w:tc>
        <w:tc>
          <w:tcPr>
            <w:tcW w:w="2268" w:type="dxa"/>
          </w:tcPr>
          <w:p w14:paraId="3791AB39" w14:textId="77777777" w:rsidR="00EE5EE7" w:rsidRPr="007A7E64" w:rsidRDefault="00EE5EE7" w:rsidP="0074050E">
            <w:pPr>
              <w:pStyle w:val="TableParagraph"/>
              <w:ind w:right="136"/>
              <w:jc w:val="both"/>
              <w:rPr>
                <w:sz w:val="20"/>
                <w:szCs w:val="20"/>
              </w:rPr>
            </w:pPr>
            <w:r w:rsidRPr="007A7E64">
              <w:rPr>
                <w:sz w:val="20"/>
                <w:szCs w:val="20"/>
              </w:rPr>
              <w:t xml:space="preserve">Área de Gobierno Gestión Administrativa y Desarrollo Económico/. Área de Gobierno </w:t>
            </w:r>
            <w:r w:rsidRPr="007A7E64">
              <w:rPr>
                <w:spacing w:val="-4"/>
                <w:sz w:val="20"/>
                <w:szCs w:val="20"/>
              </w:rPr>
              <w:t>D</w:t>
            </w:r>
            <w:r w:rsidRPr="007A7E64">
              <w:rPr>
                <w:sz w:val="20"/>
                <w:szCs w:val="20"/>
              </w:rPr>
              <w:t>erechos de la Ciudadanía.</w:t>
            </w:r>
          </w:p>
        </w:tc>
        <w:tc>
          <w:tcPr>
            <w:tcW w:w="2268" w:type="dxa"/>
          </w:tcPr>
          <w:p w14:paraId="6A6270E3" w14:textId="77777777" w:rsidR="00EE5EE7" w:rsidRPr="007A7E64" w:rsidRDefault="00EE5EE7" w:rsidP="0074050E">
            <w:pPr>
              <w:pStyle w:val="TableParagraph"/>
              <w:ind w:left="105" w:right="155"/>
              <w:jc w:val="both"/>
              <w:rPr>
                <w:sz w:val="20"/>
                <w:szCs w:val="20"/>
              </w:rPr>
            </w:pPr>
            <w:r w:rsidRPr="007A7E64">
              <w:rPr>
                <w:sz w:val="20"/>
                <w:szCs w:val="20"/>
              </w:rPr>
              <w:t>DG de Gestión y Desarrollo de las Personas/.DT Igualdad</w:t>
            </w:r>
          </w:p>
        </w:tc>
        <w:tc>
          <w:tcPr>
            <w:tcW w:w="2409" w:type="dxa"/>
            <w:gridSpan w:val="2"/>
          </w:tcPr>
          <w:p w14:paraId="5D91A3BB" w14:textId="77777777" w:rsidR="00EE5EE7" w:rsidRPr="007A7E64" w:rsidRDefault="00EE5EE7" w:rsidP="0074050E">
            <w:pPr>
              <w:pStyle w:val="TableParagraph"/>
              <w:ind w:right="137"/>
              <w:jc w:val="both"/>
              <w:rPr>
                <w:sz w:val="20"/>
                <w:szCs w:val="20"/>
              </w:rPr>
            </w:pPr>
            <w:r w:rsidRPr="007A7E64">
              <w:rPr>
                <w:sz w:val="20"/>
                <w:szCs w:val="20"/>
              </w:rPr>
              <w:t>-</w:t>
            </w:r>
            <w:r w:rsidRPr="007A7E64">
              <w:rPr>
                <w:spacing w:val="-9"/>
                <w:sz w:val="20"/>
                <w:szCs w:val="20"/>
              </w:rPr>
              <w:t xml:space="preserve"> </w:t>
            </w:r>
            <w:r w:rsidRPr="007A7E64">
              <w:rPr>
                <w:sz w:val="20"/>
                <w:szCs w:val="20"/>
              </w:rPr>
              <w:t>Documento</w:t>
            </w:r>
            <w:r w:rsidRPr="007A7E64">
              <w:rPr>
                <w:spacing w:val="-8"/>
                <w:sz w:val="20"/>
                <w:szCs w:val="20"/>
              </w:rPr>
              <w:t xml:space="preserve"> </w:t>
            </w:r>
            <w:r w:rsidRPr="007A7E64">
              <w:rPr>
                <w:sz w:val="20"/>
                <w:szCs w:val="20"/>
              </w:rPr>
              <w:t>del</w:t>
            </w:r>
            <w:r w:rsidRPr="007A7E64">
              <w:rPr>
                <w:spacing w:val="-42"/>
                <w:sz w:val="20"/>
                <w:szCs w:val="20"/>
              </w:rPr>
              <w:t xml:space="preserve"> </w:t>
            </w:r>
            <w:r w:rsidRPr="007A7E64">
              <w:rPr>
                <w:sz w:val="20"/>
                <w:szCs w:val="20"/>
              </w:rPr>
              <w:t>Protocolo.</w:t>
            </w:r>
          </w:p>
        </w:tc>
      </w:tr>
      <w:tr w:rsidR="00EE5EE7" w:rsidRPr="007A7E64" w14:paraId="77FECA17" w14:textId="77777777" w:rsidTr="0074050E">
        <w:trPr>
          <w:gridBefore w:val="1"/>
          <w:wBefore w:w="9" w:type="dxa"/>
          <w:trHeight w:val="2198"/>
        </w:trPr>
        <w:tc>
          <w:tcPr>
            <w:tcW w:w="2268" w:type="dxa"/>
            <w:vMerge/>
            <w:shd w:val="clear" w:color="auto" w:fill="D5E2BB"/>
          </w:tcPr>
          <w:p w14:paraId="28092AD9" w14:textId="77777777" w:rsidR="00EE5EE7" w:rsidRPr="007A7E64" w:rsidRDefault="00EE5EE7" w:rsidP="0074050E">
            <w:pPr>
              <w:jc w:val="both"/>
            </w:pPr>
          </w:p>
        </w:tc>
        <w:tc>
          <w:tcPr>
            <w:tcW w:w="2977" w:type="dxa"/>
            <w:gridSpan w:val="3"/>
          </w:tcPr>
          <w:p w14:paraId="02BD8D1E" w14:textId="77777777" w:rsidR="00EE5EE7" w:rsidRPr="007A7E64" w:rsidRDefault="00EE5EE7" w:rsidP="0074050E">
            <w:pPr>
              <w:pStyle w:val="TableParagraph"/>
              <w:ind w:left="107" w:right="155"/>
              <w:jc w:val="both"/>
              <w:rPr>
                <w:sz w:val="20"/>
                <w:szCs w:val="20"/>
              </w:rPr>
            </w:pPr>
            <w:r w:rsidRPr="007A7E64">
              <w:rPr>
                <w:sz w:val="20"/>
                <w:szCs w:val="20"/>
              </w:rPr>
              <w:t>4.4 Difundir el contenido del</w:t>
            </w:r>
            <w:r w:rsidRPr="007A7E64">
              <w:rPr>
                <w:spacing w:val="1"/>
                <w:sz w:val="20"/>
                <w:szCs w:val="20"/>
              </w:rPr>
              <w:t xml:space="preserve"> </w:t>
            </w:r>
            <w:r w:rsidRPr="007A7E64">
              <w:rPr>
                <w:sz w:val="20"/>
                <w:szCs w:val="20"/>
              </w:rPr>
              <w:t>protocolo</w:t>
            </w:r>
            <w:r w:rsidRPr="007A7E64">
              <w:rPr>
                <w:spacing w:val="-2"/>
                <w:sz w:val="20"/>
                <w:szCs w:val="20"/>
              </w:rPr>
              <w:t xml:space="preserve"> </w:t>
            </w:r>
            <w:r w:rsidRPr="007A7E64">
              <w:rPr>
                <w:sz w:val="20"/>
                <w:szCs w:val="20"/>
              </w:rPr>
              <w:t>a</w:t>
            </w:r>
            <w:r w:rsidRPr="007A7E64">
              <w:rPr>
                <w:spacing w:val="-2"/>
                <w:sz w:val="20"/>
                <w:szCs w:val="20"/>
              </w:rPr>
              <w:t xml:space="preserve"> </w:t>
            </w:r>
            <w:r w:rsidRPr="007A7E64">
              <w:rPr>
                <w:sz w:val="20"/>
                <w:szCs w:val="20"/>
              </w:rPr>
              <w:t>través</w:t>
            </w:r>
            <w:r w:rsidRPr="007A7E64">
              <w:rPr>
                <w:spacing w:val="-4"/>
                <w:sz w:val="20"/>
                <w:szCs w:val="20"/>
              </w:rPr>
              <w:t xml:space="preserve"> </w:t>
            </w:r>
            <w:r w:rsidRPr="007A7E64">
              <w:rPr>
                <w:sz w:val="20"/>
                <w:szCs w:val="20"/>
              </w:rPr>
              <w:t>de</w:t>
            </w:r>
            <w:r w:rsidRPr="007A7E64">
              <w:rPr>
                <w:spacing w:val="-3"/>
                <w:sz w:val="20"/>
                <w:szCs w:val="20"/>
              </w:rPr>
              <w:t>l portal del Ayuntamiento y de los departamentos</w:t>
            </w:r>
            <w:r w:rsidRPr="007A7E64">
              <w:rPr>
                <w:spacing w:val="-2"/>
                <w:sz w:val="20"/>
                <w:szCs w:val="20"/>
              </w:rPr>
              <w:t>.</w:t>
            </w:r>
          </w:p>
        </w:tc>
        <w:tc>
          <w:tcPr>
            <w:tcW w:w="1843" w:type="dxa"/>
            <w:gridSpan w:val="2"/>
          </w:tcPr>
          <w:p w14:paraId="3CDB79E9" w14:textId="77777777" w:rsidR="00EE5EE7" w:rsidRPr="007A7E64" w:rsidRDefault="00EE5EE7" w:rsidP="0074050E">
            <w:pPr>
              <w:pStyle w:val="TableParagraph"/>
              <w:jc w:val="both"/>
              <w:rPr>
                <w:sz w:val="20"/>
                <w:szCs w:val="20"/>
              </w:rPr>
            </w:pPr>
            <w:r w:rsidRPr="007A7E64">
              <w:rPr>
                <w:sz w:val="20"/>
                <w:szCs w:val="20"/>
              </w:rPr>
              <w:t>2022</w:t>
            </w:r>
          </w:p>
        </w:tc>
        <w:tc>
          <w:tcPr>
            <w:tcW w:w="2268" w:type="dxa"/>
          </w:tcPr>
          <w:p w14:paraId="4AE0BA76" w14:textId="77777777" w:rsidR="00EE5EE7" w:rsidRPr="007A7E64" w:rsidRDefault="00EE5EE7" w:rsidP="0074050E">
            <w:pPr>
              <w:pStyle w:val="TableParagraph"/>
              <w:ind w:right="136"/>
              <w:jc w:val="both"/>
              <w:rPr>
                <w:sz w:val="20"/>
                <w:szCs w:val="20"/>
              </w:rPr>
            </w:pPr>
            <w:r w:rsidRPr="007A7E64">
              <w:rPr>
                <w:sz w:val="20"/>
                <w:szCs w:val="20"/>
              </w:rPr>
              <w:t>Área de Gobierno Presidencia, Modernización, Gobierno Abierto y Educación</w:t>
            </w:r>
          </w:p>
        </w:tc>
        <w:tc>
          <w:tcPr>
            <w:tcW w:w="2268" w:type="dxa"/>
          </w:tcPr>
          <w:p w14:paraId="2A5E110B" w14:textId="77777777" w:rsidR="00EE5EE7" w:rsidRPr="007A7E64" w:rsidRDefault="00EE5EE7" w:rsidP="0074050E">
            <w:pPr>
              <w:pStyle w:val="TableParagraph"/>
              <w:ind w:left="105" w:right="135"/>
              <w:jc w:val="both"/>
              <w:rPr>
                <w:sz w:val="20"/>
                <w:szCs w:val="20"/>
              </w:rPr>
            </w:pPr>
            <w:r w:rsidRPr="007A7E64">
              <w:rPr>
                <w:sz w:val="20"/>
                <w:szCs w:val="20"/>
              </w:rPr>
              <w:t>Gabinete de Comunicación/ DG</w:t>
            </w:r>
            <w:r w:rsidRPr="007A7E64">
              <w:rPr>
                <w:spacing w:val="-43"/>
                <w:sz w:val="20"/>
                <w:szCs w:val="20"/>
              </w:rPr>
              <w:t xml:space="preserve"> </w:t>
            </w:r>
            <w:r w:rsidRPr="007A7E64">
              <w:rPr>
                <w:sz w:val="20"/>
                <w:szCs w:val="20"/>
              </w:rPr>
              <w:t>de Transparencia y</w:t>
            </w:r>
            <w:r w:rsidRPr="007A7E64">
              <w:rPr>
                <w:spacing w:val="1"/>
                <w:sz w:val="20"/>
                <w:szCs w:val="20"/>
              </w:rPr>
              <w:t xml:space="preserve"> </w:t>
            </w:r>
            <w:r w:rsidRPr="007A7E64">
              <w:rPr>
                <w:sz w:val="20"/>
                <w:szCs w:val="20"/>
              </w:rPr>
              <w:t>Gobierno Abierto</w:t>
            </w:r>
          </w:p>
        </w:tc>
        <w:tc>
          <w:tcPr>
            <w:tcW w:w="2409" w:type="dxa"/>
            <w:gridSpan w:val="2"/>
          </w:tcPr>
          <w:p w14:paraId="75C0941B" w14:textId="77777777" w:rsidR="00EE5EE7" w:rsidRPr="007A7E64" w:rsidRDefault="00EE5EE7" w:rsidP="00A3476E">
            <w:pPr>
              <w:pStyle w:val="TableParagraph"/>
              <w:numPr>
                <w:ilvl w:val="0"/>
                <w:numId w:val="3"/>
              </w:numPr>
              <w:tabs>
                <w:tab w:val="left" w:pos="214"/>
              </w:tabs>
              <w:spacing w:before="1"/>
              <w:ind w:right="297" w:firstLine="0"/>
              <w:jc w:val="both"/>
              <w:rPr>
                <w:sz w:val="20"/>
                <w:szCs w:val="20"/>
              </w:rPr>
            </w:pPr>
            <w:r w:rsidRPr="007A7E64">
              <w:rPr>
                <w:sz w:val="20"/>
                <w:szCs w:val="20"/>
              </w:rPr>
              <w:t>Número de publicaciones.</w:t>
            </w:r>
          </w:p>
        </w:tc>
      </w:tr>
      <w:tr w:rsidR="00EE5EE7" w:rsidRPr="007A7E64" w14:paraId="76759707" w14:textId="77777777" w:rsidTr="0074050E">
        <w:trPr>
          <w:gridBefore w:val="1"/>
          <w:wBefore w:w="9" w:type="dxa"/>
          <w:trHeight w:val="1968"/>
        </w:trPr>
        <w:tc>
          <w:tcPr>
            <w:tcW w:w="2268" w:type="dxa"/>
            <w:shd w:val="clear" w:color="auto" w:fill="D5E2BB"/>
          </w:tcPr>
          <w:p w14:paraId="049BBEFB" w14:textId="77777777" w:rsidR="00EE5EE7" w:rsidRPr="007A7E64" w:rsidRDefault="00EE5EE7" w:rsidP="0074050E">
            <w:pPr>
              <w:pStyle w:val="TableParagraph"/>
              <w:jc w:val="both"/>
              <w:rPr>
                <w:rFonts w:ascii="Times New Roman"/>
                <w:sz w:val="20"/>
                <w:szCs w:val="20"/>
              </w:rPr>
            </w:pPr>
          </w:p>
        </w:tc>
        <w:tc>
          <w:tcPr>
            <w:tcW w:w="2977" w:type="dxa"/>
            <w:gridSpan w:val="3"/>
          </w:tcPr>
          <w:p w14:paraId="65FA68F1" w14:textId="77777777" w:rsidR="00EE5EE7" w:rsidRPr="007A7E64" w:rsidRDefault="00EE5EE7" w:rsidP="0074050E">
            <w:pPr>
              <w:pStyle w:val="TableParagraph"/>
              <w:ind w:left="107" w:right="221"/>
              <w:jc w:val="both"/>
              <w:rPr>
                <w:sz w:val="20"/>
                <w:szCs w:val="20"/>
              </w:rPr>
            </w:pPr>
            <w:r w:rsidRPr="007A7E64">
              <w:rPr>
                <w:sz w:val="20"/>
                <w:szCs w:val="20"/>
              </w:rPr>
              <w:t>4.5 Realizar periódicamente</w:t>
            </w:r>
            <w:r w:rsidRPr="007A7E64">
              <w:rPr>
                <w:spacing w:val="1"/>
                <w:sz w:val="20"/>
                <w:szCs w:val="20"/>
              </w:rPr>
              <w:t xml:space="preserve"> </w:t>
            </w:r>
            <w:r w:rsidRPr="007A7E64">
              <w:rPr>
                <w:sz w:val="20"/>
                <w:szCs w:val="20"/>
              </w:rPr>
              <w:t>campañas de sensibilización en</w:t>
            </w:r>
            <w:r w:rsidRPr="007A7E64">
              <w:rPr>
                <w:spacing w:val="1"/>
                <w:sz w:val="20"/>
                <w:szCs w:val="20"/>
              </w:rPr>
              <w:t xml:space="preserve"> el portal del Ayuntamiento </w:t>
            </w:r>
            <w:r w:rsidRPr="007A7E64">
              <w:rPr>
                <w:sz w:val="20"/>
                <w:szCs w:val="20"/>
              </w:rPr>
              <w:t>y en los departamentos</w:t>
            </w:r>
            <w:r w:rsidRPr="007A7E64">
              <w:rPr>
                <w:spacing w:val="1"/>
                <w:sz w:val="20"/>
                <w:szCs w:val="20"/>
              </w:rPr>
              <w:t xml:space="preserve"> </w:t>
            </w:r>
            <w:r w:rsidRPr="007A7E64">
              <w:rPr>
                <w:sz w:val="20"/>
                <w:szCs w:val="20"/>
              </w:rPr>
              <w:t>con</w:t>
            </w:r>
            <w:r w:rsidRPr="007A7E64">
              <w:rPr>
                <w:spacing w:val="1"/>
                <w:sz w:val="20"/>
                <w:szCs w:val="20"/>
              </w:rPr>
              <w:t xml:space="preserve"> </w:t>
            </w:r>
            <w:r w:rsidRPr="007A7E64">
              <w:rPr>
                <w:sz w:val="20"/>
                <w:szCs w:val="20"/>
              </w:rPr>
              <w:t>publicación</w:t>
            </w:r>
            <w:r w:rsidRPr="007A7E64">
              <w:rPr>
                <w:spacing w:val="-1"/>
                <w:sz w:val="20"/>
                <w:szCs w:val="20"/>
              </w:rPr>
              <w:t xml:space="preserve"> </w:t>
            </w:r>
            <w:r w:rsidRPr="007A7E64">
              <w:rPr>
                <w:sz w:val="20"/>
                <w:szCs w:val="20"/>
              </w:rPr>
              <w:t>de</w:t>
            </w:r>
            <w:r w:rsidRPr="007A7E64">
              <w:rPr>
                <w:spacing w:val="1"/>
                <w:sz w:val="20"/>
                <w:szCs w:val="20"/>
              </w:rPr>
              <w:t xml:space="preserve"> </w:t>
            </w:r>
            <w:r w:rsidRPr="007A7E64">
              <w:rPr>
                <w:sz w:val="20"/>
                <w:szCs w:val="20"/>
              </w:rPr>
              <w:t>material, dirigidas a toda la</w:t>
            </w:r>
            <w:r w:rsidRPr="007A7E64">
              <w:rPr>
                <w:spacing w:val="1"/>
                <w:sz w:val="20"/>
                <w:szCs w:val="20"/>
              </w:rPr>
              <w:t xml:space="preserve"> </w:t>
            </w:r>
            <w:r w:rsidRPr="007A7E64">
              <w:rPr>
                <w:sz w:val="20"/>
                <w:szCs w:val="20"/>
              </w:rPr>
              <w:t>plantilla, incluyendo cursos,</w:t>
            </w:r>
            <w:r w:rsidRPr="007A7E64">
              <w:rPr>
                <w:spacing w:val="1"/>
                <w:sz w:val="20"/>
                <w:szCs w:val="20"/>
              </w:rPr>
              <w:t xml:space="preserve"> </w:t>
            </w:r>
            <w:r w:rsidRPr="007A7E64">
              <w:rPr>
                <w:sz w:val="20"/>
                <w:szCs w:val="20"/>
              </w:rPr>
              <w:t>seminarios o talleres para la</w:t>
            </w:r>
            <w:r w:rsidRPr="007A7E64">
              <w:rPr>
                <w:spacing w:val="1"/>
                <w:sz w:val="20"/>
                <w:szCs w:val="20"/>
              </w:rPr>
              <w:t xml:space="preserve"> </w:t>
            </w:r>
            <w:r w:rsidRPr="007A7E64">
              <w:rPr>
                <w:sz w:val="20"/>
                <w:szCs w:val="20"/>
              </w:rPr>
              <w:t>prevención</w:t>
            </w:r>
            <w:r w:rsidRPr="007A7E64">
              <w:rPr>
                <w:spacing w:val="-2"/>
                <w:sz w:val="20"/>
                <w:szCs w:val="20"/>
              </w:rPr>
              <w:t xml:space="preserve"> </w:t>
            </w:r>
            <w:r w:rsidRPr="007A7E64">
              <w:rPr>
                <w:sz w:val="20"/>
                <w:szCs w:val="20"/>
              </w:rPr>
              <w:t>del</w:t>
            </w:r>
            <w:r w:rsidRPr="007A7E64">
              <w:rPr>
                <w:spacing w:val="-3"/>
                <w:sz w:val="20"/>
                <w:szCs w:val="20"/>
              </w:rPr>
              <w:t xml:space="preserve"> </w:t>
            </w:r>
            <w:r w:rsidRPr="007A7E64">
              <w:rPr>
                <w:sz w:val="20"/>
                <w:szCs w:val="20"/>
              </w:rPr>
              <w:t>acoso</w:t>
            </w:r>
            <w:r w:rsidRPr="007A7E64">
              <w:rPr>
                <w:spacing w:val="-2"/>
                <w:sz w:val="20"/>
                <w:szCs w:val="20"/>
              </w:rPr>
              <w:t xml:space="preserve"> </w:t>
            </w:r>
            <w:r w:rsidRPr="007A7E64">
              <w:rPr>
                <w:sz w:val="20"/>
                <w:szCs w:val="20"/>
              </w:rPr>
              <w:t>sexual</w:t>
            </w:r>
            <w:r w:rsidRPr="007A7E64">
              <w:rPr>
                <w:spacing w:val="-3"/>
                <w:sz w:val="20"/>
                <w:szCs w:val="20"/>
              </w:rPr>
              <w:t xml:space="preserve"> </w:t>
            </w:r>
            <w:r w:rsidRPr="007A7E64">
              <w:rPr>
                <w:sz w:val="20"/>
                <w:szCs w:val="20"/>
              </w:rPr>
              <w:t>y</w:t>
            </w:r>
            <w:r w:rsidRPr="007A7E64">
              <w:rPr>
                <w:spacing w:val="-2"/>
                <w:sz w:val="20"/>
                <w:szCs w:val="20"/>
              </w:rPr>
              <w:t xml:space="preserve"> </w:t>
            </w:r>
            <w:r w:rsidRPr="007A7E64">
              <w:rPr>
                <w:sz w:val="20"/>
                <w:szCs w:val="20"/>
              </w:rPr>
              <w:t>el acoso</w:t>
            </w:r>
            <w:r w:rsidRPr="007A7E64">
              <w:rPr>
                <w:spacing w:val="-2"/>
                <w:sz w:val="20"/>
                <w:szCs w:val="20"/>
              </w:rPr>
              <w:t xml:space="preserve"> </w:t>
            </w:r>
            <w:r w:rsidRPr="007A7E64">
              <w:rPr>
                <w:sz w:val="20"/>
                <w:szCs w:val="20"/>
              </w:rPr>
              <w:t>por</w:t>
            </w:r>
            <w:r w:rsidRPr="007A7E64">
              <w:rPr>
                <w:spacing w:val="-2"/>
                <w:sz w:val="20"/>
                <w:szCs w:val="20"/>
              </w:rPr>
              <w:t xml:space="preserve"> </w:t>
            </w:r>
            <w:r w:rsidRPr="007A7E64">
              <w:rPr>
                <w:sz w:val="20"/>
                <w:szCs w:val="20"/>
              </w:rPr>
              <w:t>razón</w:t>
            </w:r>
            <w:r w:rsidRPr="007A7E64">
              <w:rPr>
                <w:spacing w:val="-2"/>
                <w:sz w:val="20"/>
                <w:szCs w:val="20"/>
              </w:rPr>
              <w:t xml:space="preserve"> </w:t>
            </w:r>
            <w:r w:rsidRPr="007A7E64">
              <w:rPr>
                <w:sz w:val="20"/>
                <w:szCs w:val="20"/>
              </w:rPr>
              <w:t>de</w:t>
            </w:r>
            <w:r w:rsidRPr="007A7E64">
              <w:rPr>
                <w:spacing w:val="-3"/>
                <w:sz w:val="20"/>
                <w:szCs w:val="20"/>
              </w:rPr>
              <w:t xml:space="preserve"> </w:t>
            </w:r>
            <w:r w:rsidRPr="007A7E64">
              <w:rPr>
                <w:sz w:val="20"/>
                <w:szCs w:val="20"/>
              </w:rPr>
              <w:t>sexo.</w:t>
            </w:r>
          </w:p>
        </w:tc>
        <w:tc>
          <w:tcPr>
            <w:tcW w:w="1843" w:type="dxa"/>
            <w:gridSpan w:val="2"/>
          </w:tcPr>
          <w:p w14:paraId="5298C383" w14:textId="77777777" w:rsidR="00EE5EE7" w:rsidRPr="007A7E64" w:rsidRDefault="00EE5EE7" w:rsidP="0074050E">
            <w:pPr>
              <w:pStyle w:val="TableParagraph"/>
              <w:jc w:val="both"/>
              <w:rPr>
                <w:sz w:val="20"/>
                <w:szCs w:val="20"/>
              </w:rPr>
            </w:pPr>
            <w:r w:rsidRPr="007A7E64">
              <w:rPr>
                <w:sz w:val="20"/>
                <w:szCs w:val="20"/>
              </w:rPr>
              <w:t>2022/Anual</w:t>
            </w:r>
          </w:p>
        </w:tc>
        <w:tc>
          <w:tcPr>
            <w:tcW w:w="2268" w:type="dxa"/>
          </w:tcPr>
          <w:p w14:paraId="499149E3" w14:textId="77777777" w:rsidR="00EE5EE7" w:rsidRPr="007A7E64" w:rsidRDefault="00EE5EE7" w:rsidP="0074050E">
            <w:pPr>
              <w:pStyle w:val="TableParagraph"/>
              <w:ind w:right="228"/>
              <w:jc w:val="both"/>
              <w:rPr>
                <w:sz w:val="20"/>
                <w:szCs w:val="20"/>
              </w:rPr>
            </w:pPr>
            <w:r w:rsidRPr="007A7E64">
              <w:rPr>
                <w:sz w:val="20"/>
                <w:szCs w:val="20"/>
              </w:rPr>
              <w:t>Área de Gobierno Presidencia, Modernización, Gobierno Abierto y Educación</w:t>
            </w:r>
          </w:p>
        </w:tc>
        <w:tc>
          <w:tcPr>
            <w:tcW w:w="2268" w:type="dxa"/>
          </w:tcPr>
          <w:p w14:paraId="65CC6660" w14:textId="77777777" w:rsidR="00EE5EE7" w:rsidRPr="007A7E64" w:rsidRDefault="00EE5EE7" w:rsidP="0074050E">
            <w:pPr>
              <w:pStyle w:val="TableParagraph"/>
              <w:ind w:left="105" w:right="163"/>
              <w:jc w:val="both"/>
              <w:rPr>
                <w:sz w:val="20"/>
                <w:szCs w:val="20"/>
              </w:rPr>
            </w:pPr>
            <w:r w:rsidRPr="007A7E64">
              <w:rPr>
                <w:sz w:val="20"/>
                <w:szCs w:val="20"/>
              </w:rPr>
              <w:t>Gabinete de Comunicación/ DG</w:t>
            </w:r>
            <w:r w:rsidRPr="007A7E64">
              <w:rPr>
                <w:spacing w:val="-43"/>
                <w:sz w:val="20"/>
                <w:szCs w:val="20"/>
              </w:rPr>
              <w:t xml:space="preserve"> </w:t>
            </w:r>
            <w:r w:rsidRPr="007A7E64">
              <w:rPr>
                <w:sz w:val="20"/>
                <w:szCs w:val="20"/>
              </w:rPr>
              <w:t>de Transparencia y</w:t>
            </w:r>
            <w:r w:rsidRPr="007A7E64">
              <w:rPr>
                <w:spacing w:val="1"/>
                <w:sz w:val="20"/>
                <w:szCs w:val="20"/>
              </w:rPr>
              <w:t xml:space="preserve"> </w:t>
            </w:r>
            <w:r w:rsidRPr="007A7E64">
              <w:rPr>
                <w:sz w:val="20"/>
                <w:szCs w:val="20"/>
              </w:rPr>
              <w:t>Gobierno Abierto/ DG Gestión y Desarrollo de las Personas</w:t>
            </w:r>
          </w:p>
        </w:tc>
        <w:tc>
          <w:tcPr>
            <w:tcW w:w="2409" w:type="dxa"/>
            <w:gridSpan w:val="2"/>
          </w:tcPr>
          <w:p w14:paraId="6D8053B4" w14:textId="77777777" w:rsidR="00EE5EE7" w:rsidRPr="007A7E64" w:rsidRDefault="00EE5EE7" w:rsidP="00A3476E">
            <w:pPr>
              <w:pStyle w:val="TableParagraph"/>
              <w:numPr>
                <w:ilvl w:val="0"/>
                <w:numId w:val="2"/>
              </w:numPr>
              <w:tabs>
                <w:tab w:val="left" w:pos="214"/>
              </w:tabs>
              <w:ind w:left="213" w:right="135"/>
              <w:jc w:val="both"/>
              <w:rPr>
                <w:sz w:val="20"/>
                <w:szCs w:val="20"/>
              </w:rPr>
            </w:pPr>
            <w:r w:rsidRPr="007A7E64">
              <w:rPr>
                <w:sz w:val="20"/>
                <w:szCs w:val="20"/>
              </w:rPr>
              <w:t>Número</w:t>
            </w:r>
            <w:r w:rsidRPr="007A7E64">
              <w:rPr>
                <w:spacing w:val="-2"/>
                <w:sz w:val="20"/>
                <w:szCs w:val="20"/>
              </w:rPr>
              <w:t xml:space="preserve"> </w:t>
            </w:r>
            <w:r w:rsidRPr="007A7E64">
              <w:rPr>
                <w:sz w:val="20"/>
                <w:szCs w:val="20"/>
              </w:rPr>
              <w:t>de</w:t>
            </w:r>
            <w:r w:rsidRPr="007A7E64">
              <w:rPr>
                <w:spacing w:val="-2"/>
                <w:sz w:val="20"/>
                <w:szCs w:val="20"/>
              </w:rPr>
              <w:t xml:space="preserve"> </w:t>
            </w:r>
            <w:r w:rsidRPr="007A7E64">
              <w:rPr>
                <w:sz w:val="20"/>
                <w:szCs w:val="20"/>
              </w:rPr>
              <w:t>campañas.</w:t>
            </w:r>
          </w:p>
          <w:p w14:paraId="6F1810A1" w14:textId="77777777" w:rsidR="00EE5EE7" w:rsidRPr="007A7E64" w:rsidRDefault="00EE5EE7" w:rsidP="00A3476E">
            <w:pPr>
              <w:pStyle w:val="TableParagraph"/>
              <w:numPr>
                <w:ilvl w:val="0"/>
                <w:numId w:val="2"/>
              </w:numPr>
              <w:tabs>
                <w:tab w:val="left" w:pos="214"/>
              </w:tabs>
              <w:spacing w:before="1"/>
              <w:ind w:right="135" w:firstLine="0"/>
              <w:jc w:val="both"/>
              <w:rPr>
                <w:sz w:val="20"/>
                <w:szCs w:val="20"/>
              </w:rPr>
            </w:pPr>
            <w:r w:rsidRPr="007A7E64">
              <w:rPr>
                <w:sz w:val="20"/>
                <w:szCs w:val="20"/>
              </w:rPr>
              <w:t>Número de cursos,</w:t>
            </w:r>
            <w:r w:rsidRPr="007A7E64">
              <w:rPr>
                <w:spacing w:val="1"/>
                <w:sz w:val="20"/>
                <w:szCs w:val="20"/>
              </w:rPr>
              <w:t xml:space="preserve"> </w:t>
            </w:r>
            <w:r w:rsidRPr="007A7E64">
              <w:rPr>
                <w:sz w:val="20"/>
                <w:szCs w:val="20"/>
              </w:rPr>
              <w:t>seminarios</w:t>
            </w:r>
            <w:r w:rsidRPr="007A7E64">
              <w:rPr>
                <w:spacing w:val="-7"/>
                <w:sz w:val="20"/>
                <w:szCs w:val="20"/>
              </w:rPr>
              <w:t xml:space="preserve"> </w:t>
            </w:r>
            <w:r w:rsidRPr="007A7E64">
              <w:rPr>
                <w:sz w:val="20"/>
                <w:szCs w:val="20"/>
              </w:rPr>
              <w:t>y/o</w:t>
            </w:r>
            <w:r w:rsidRPr="007A7E64">
              <w:rPr>
                <w:spacing w:val="-5"/>
                <w:sz w:val="20"/>
                <w:szCs w:val="20"/>
              </w:rPr>
              <w:t xml:space="preserve"> </w:t>
            </w:r>
            <w:r w:rsidRPr="007A7E64">
              <w:rPr>
                <w:sz w:val="20"/>
                <w:szCs w:val="20"/>
              </w:rPr>
              <w:t>talleres.</w:t>
            </w:r>
          </w:p>
          <w:p w14:paraId="0942F497" w14:textId="77777777" w:rsidR="00EE5EE7" w:rsidRPr="007A7E64" w:rsidRDefault="00EE5EE7" w:rsidP="00A3476E">
            <w:pPr>
              <w:pStyle w:val="TableParagraph"/>
              <w:numPr>
                <w:ilvl w:val="0"/>
                <w:numId w:val="2"/>
              </w:numPr>
              <w:tabs>
                <w:tab w:val="left" w:pos="214"/>
              </w:tabs>
              <w:ind w:right="135" w:firstLine="0"/>
              <w:jc w:val="both"/>
              <w:rPr>
                <w:sz w:val="20"/>
                <w:szCs w:val="20"/>
              </w:rPr>
            </w:pPr>
            <w:r w:rsidRPr="007A7E64">
              <w:rPr>
                <w:sz w:val="20"/>
                <w:szCs w:val="20"/>
              </w:rPr>
              <w:t>Número de mujeres y</w:t>
            </w:r>
            <w:r w:rsidRPr="007A7E64">
              <w:rPr>
                <w:spacing w:val="1"/>
                <w:sz w:val="20"/>
                <w:szCs w:val="20"/>
              </w:rPr>
              <w:t xml:space="preserve"> </w:t>
            </w:r>
            <w:r w:rsidRPr="007A7E64">
              <w:rPr>
                <w:sz w:val="20"/>
                <w:szCs w:val="20"/>
              </w:rPr>
              <w:t>hombres</w:t>
            </w:r>
            <w:r w:rsidRPr="007A7E64">
              <w:rPr>
                <w:spacing w:val="-10"/>
                <w:sz w:val="20"/>
                <w:szCs w:val="20"/>
              </w:rPr>
              <w:t xml:space="preserve"> </w:t>
            </w:r>
            <w:r w:rsidRPr="007A7E64">
              <w:rPr>
                <w:sz w:val="20"/>
                <w:szCs w:val="20"/>
              </w:rPr>
              <w:t>que</w:t>
            </w:r>
            <w:r w:rsidRPr="007A7E64">
              <w:rPr>
                <w:spacing w:val="-8"/>
                <w:sz w:val="20"/>
                <w:szCs w:val="20"/>
              </w:rPr>
              <w:t xml:space="preserve"> </w:t>
            </w:r>
            <w:r w:rsidRPr="007A7E64">
              <w:rPr>
                <w:sz w:val="20"/>
                <w:szCs w:val="20"/>
              </w:rPr>
              <w:t>participan.</w:t>
            </w:r>
          </w:p>
          <w:p w14:paraId="68AE0152" w14:textId="77777777" w:rsidR="00EE5EE7" w:rsidRPr="007A7E64" w:rsidRDefault="00EE5EE7" w:rsidP="00A3476E">
            <w:pPr>
              <w:pStyle w:val="TableParagraph"/>
              <w:numPr>
                <w:ilvl w:val="0"/>
                <w:numId w:val="2"/>
              </w:numPr>
              <w:tabs>
                <w:tab w:val="left" w:pos="284"/>
              </w:tabs>
              <w:ind w:left="213" w:right="135"/>
              <w:jc w:val="both"/>
              <w:rPr>
                <w:sz w:val="20"/>
                <w:szCs w:val="20"/>
              </w:rPr>
            </w:pPr>
            <w:r w:rsidRPr="007A7E64">
              <w:rPr>
                <w:sz w:val="20"/>
                <w:szCs w:val="20"/>
              </w:rPr>
              <w:t>Número</w:t>
            </w:r>
            <w:r w:rsidRPr="007A7E64">
              <w:rPr>
                <w:spacing w:val="-3"/>
                <w:sz w:val="20"/>
                <w:szCs w:val="20"/>
              </w:rPr>
              <w:t xml:space="preserve"> </w:t>
            </w:r>
            <w:r w:rsidRPr="007A7E64">
              <w:rPr>
                <w:sz w:val="20"/>
                <w:szCs w:val="20"/>
              </w:rPr>
              <w:t>y características del</w:t>
            </w:r>
            <w:r w:rsidRPr="007A7E64">
              <w:rPr>
                <w:spacing w:val="1"/>
                <w:sz w:val="20"/>
                <w:szCs w:val="20"/>
              </w:rPr>
              <w:t xml:space="preserve"> </w:t>
            </w:r>
            <w:r w:rsidRPr="007A7E64">
              <w:rPr>
                <w:spacing w:val="-1"/>
                <w:sz w:val="20"/>
                <w:szCs w:val="20"/>
              </w:rPr>
              <w:t>material</w:t>
            </w:r>
            <w:r w:rsidRPr="007A7E64">
              <w:rPr>
                <w:spacing w:val="-8"/>
                <w:sz w:val="20"/>
                <w:szCs w:val="20"/>
              </w:rPr>
              <w:t xml:space="preserve"> </w:t>
            </w:r>
            <w:r w:rsidRPr="007A7E64">
              <w:rPr>
                <w:sz w:val="20"/>
                <w:szCs w:val="20"/>
              </w:rPr>
              <w:t>publicado.</w:t>
            </w:r>
          </w:p>
        </w:tc>
      </w:tr>
    </w:tbl>
    <w:p w14:paraId="182FEB7F" w14:textId="77777777" w:rsidR="00EE5EE7" w:rsidRPr="00D93B04" w:rsidRDefault="00EE5EE7" w:rsidP="00EE5EE7">
      <w:pPr>
        <w:rPr>
          <w:sz w:val="24"/>
          <w:szCs w:val="24"/>
        </w:rPr>
        <w:sectPr w:rsidR="00EE5EE7" w:rsidRPr="00D93B04">
          <w:pgSz w:w="16840" w:h="11910" w:orient="landscape"/>
          <w:pgMar w:top="1680" w:right="1300" w:bottom="1200" w:left="1300" w:header="708" w:footer="1002" w:gutter="0"/>
          <w:cols w:space="720"/>
        </w:sectPr>
      </w:pPr>
    </w:p>
    <w:p w14:paraId="016A15AC" w14:textId="77777777" w:rsidR="00EE5EE7" w:rsidRPr="00D93B04" w:rsidRDefault="00EE5EE7" w:rsidP="00EE5EE7">
      <w:pPr>
        <w:pStyle w:val="Textoindependiente"/>
        <w:spacing w:before="7"/>
        <w:rPr>
          <w:b/>
        </w:rPr>
      </w:pPr>
    </w:p>
    <w:p w14:paraId="5DCE133E" w14:textId="77777777" w:rsidR="00EE5EE7" w:rsidRPr="00D93B04" w:rsidRDefault="00EE5EE7" w:rsidP="00EE5EE7">
      <w:pPr>
        <w:spacing w:before="44"/>
        <w:ind w:left="102" w:firstLine="324"/>
        <w:jc w:val="both"/>
        <w:rPr>
          <w:rFonts w:cs="Arial"/>
          <w:b/>
          <w:sz w:val="24"/>
          <w:szCs w:val="24"/>
        </w:rPr>
      </w:pPr>
      <w:r w:rsidRPr="00D93B04">
        <w:rPr>
          <w:rFonts w:cs="Arial"/>
          <w:b/>
          <w:sz w:val="24"/>
          <w:szCs w:val="24"/>
        </w:rPr>
        <w:t>MODELO</w:t>
      </w:r>
      <w:r w:rsidRPr="00D93B04">
        <w:rPr>
          <w:rFonts w:cs="Arial"/>
          <w:b/>
          <w:spacing w:val="-6"/>
          <w:sz w:val="24"/>
          <w:szCs w:val="24"/>
        </w:rPr>
        <w:t xml:space="preserve"> </w:t>
      </w:r>
      <w:r w:rsidRPr="00D93B04">
        <w:rPr>
          <w:rFonts w:cs="Arial"/>
          <w:b/>
          <w:sz w:val="24"/>
          <w:szCs w:val="24"/>
        </w:rPr>
        <w:t>ORGANIZATIVO</w:t>
      </w:r>
    </w:p>
    <w:p w14:paraId="45C50E5C" w14:textId="77777777" w:rsidR="00EE5EE7" w:rsidRPr="00D93B04" w:rsidRDefault="00EE5EE7" w:rsidP="00EE5EE7">
      <w:pPr>
        <w:pStyle w:val="Textoindependiente"/>
        <w:ind w:firstLine="324"/>
        <w:rPr>
          <w:rFonts w:ascii="Arial" w:hAnsi="Arial" w:cs="Arial"/>
          <w:b/>
        </w:rPr>
      </w:pPr>
    </w:p>
    <w:p w14:paraId="33C4C6C0" w14:textId="77777777" w:rsidR="00EE5EE7" w:rsidRPr="00D93B04" w:rsidRDefault="00EE5EE7" w:rsidP="00EE5EE7">
      <w:pPr>
        <w:pStyle w:val="Ttulo2"/>
        <w:spacing w:before="0"/>
        <w:ind w:firstLine="324"/>
        <w:rPr>
          <w:rFonts w:ascii="Arial" w:hAnsi="Arial" w:cs="Arial"/>
          <w:b/>
          <w:bCs/>
          <w:sz w:val="24"/>
          <w:szCs w:val="24"/>
        </w:rPr>
      </w:pPr>
      <w:r w:rsidRPr="00D93B04">
        <w:rPr>
          <w:rFonts w:ascii="Arial" w:hAnsi="Arial" w:cs="Arial"/>
          <w:b/>
          <w:bCs/>
          <w:w w:val="115"/>
          <w:sz w:val="24"/>
          <w:szCs w:val="24"/>
        </w:rPr>
        <w:t>Vigencia</w:t>
      </w:r>
      <w:r w:rsidRPr="00D93B04">
        <w:rPr>
          <w:rFonts w:ascii="Arial" w:hAnsi="Arial" w:cs="Arial"/>
          <w:b/>
          <w:bCs/>
          <w:spacing w:val="-4"/>
          <w:w w:val="115"/>
          <w:sz w:val="24"/>
          <w:szCs w:val="24"/>
        </w:rPr>
        <w:t xml:space="preserve"> </w:t>
      </w:r>
      <w:r w:rsidRPr="00D93B04">
        <w:rPr>
          <w:rFonts w:ascii="Arial" w:hAnsi="Arial" w:cs="Arial"/>
          <w:b/>
          <w:bCs/>
          <w:w w:val="115"/>
          <w:sz w:val="24"/>
          <w:szCs w:val="24"/>
        </w:rPr>
        <w:t>y</w:t>
      </w:r>
      <w:r w:rsidRPr="00D93B04">
        <w:rPr>
          <w:rFonts w:ascii="Arial" w:hAnsi="Arial" w:cs="Arial"/>
          <w:b/>
          <w:bCs/>
          <w:spacing w:val="-6"/>
          <w:w w:val="115"/>
          <w:sz w:val="24"/>
          <w:szCs w:val="24"/>
        </w:rPr>
        <w:t xml:space="preserve"> </w:t>
      </w:r>
      <w:r w:rsidRPr="00D93B04">
        <w:rPr>
          <w:rFonts w:ascii="Arial" w:hAnsi="Arial" w:cs="Arial"/>
          <w:b/>
          <w:bCs/>
          <w:w w:val="115"/>
          <w:sz w:val="24"/>
          <w:szCs w:val="24"/>
        </w:rPr>
        <w:t>Temporalización</w:t>
      </w:r>
    </w:p>
    <w:p w14:paraId="1F0979BC" w14:textId="77777777" w:rsidR="00EE5EE7" w:rsidRPr="00D93B04" w:rsidRDefault="00EE5EE7" w:rsidP="00EE5EE7">
      <w:pPr>
        <w:pStyle w:val="Textoindependiente"/>
        <w:spacing w:before="250"/>
        <w:ind w:left="102" w:right="115" w:firstLine="324"/>
        <w:jc w:val="both"/>
        <w:rPr>
          <w:rFonts w:ascii="Arial" w:hAnsi="Arial" w:cs="Arial"/>
        </w:rPr>
      </w:pPr>
      <w:r w:rsidRPr="00D93B04">
        <w:rPr>
          <w:rFonts w:ascii="Arial" w:hAnsi="Arial" w:cs="Arial"/>
        </w:rPr>
        <w:t>La duración del Plan permite la calendarización escalonada de la ejecución de medidas,</w:t>
      </w:r>
      <w:r w:rsidRPr="00D93B04">
        <w:rPr>
          <w:rFonts w:ascii="Arial" w:hAnsi="Arial" w:cs="Arial"/>
          <w:spacing w:val="-52"/>
        </w:rPr>
        <w:t xml:space="preserve"> </w:t>
      </w:r>
      <w:r w:rsidRPr="00D93B04">
        <w:rPr>
          <w:rFonts w:ascii="Arial" w:hAnsi="Arial" w:cs="Arial"/>
        </w:rPr>
        <w:t xml:space="preserve">aunque la importancia de las mismas exige que se implanten otras medidas según se vayan determinando nuevas necesidades. </w:t>
      </w:r>
    </w:p>
    <w:p w14:paraId="498FEDCC" w14:textId="77777777" w:rsidR="00EE5EE7" w:rsidRPr="00D93B04" w:rsidRDefault="00EE5EE7" w:rsidP="00EE5EE7">
      <w:pPr>
        <w:pStyle w:val="Textoindependiente"/>
        <w:spacing w:before="202"/>
        <w:ind w:left="102" w:right="115" w:firstLine="324"/>
        <w:jc w:val="both"/>
        <w:rPr>
          <w:rFonts w:ascii="Arial" w:hAnsi="Arial" w:cs="Arial"/>
        </w:rPr>
      </w:pPr>
      <w:r w:rsidRPr="00D93B04">
        <w:rPr>
          <w:rFonts w:ascii="Arial" w:hAnsi="Arial" w:cs="Arial"/>
        </w:rPr>
        <w:t>La temporalización del cumplimiento de las de las medidas recogidas en este Plan se estructura en el inicio y durante su vigencia evidenciando su</w:t>
      </w:r>
      <w:r w:rsidRPr="00D93B04">
        <w:rPr>
          <w:rFonts w:ascii="Arial" w:hAnsi="Arial" w:cs="Arial"/>
          <w:spacing w:val="1"/>
        </w:rPr>
        <w:t xml:space="preserve"> </w:t>
      </w:r>
      <w:r w:rsidRPr="00D93B04">
        <w:rPr>
          <w:rFonts w:ascii="Arial" w:hAnsi="Arial" w:cs="Arial"/>
        </w:rPr>
        <w:t>condición de permanencia, porque la mayoría no son acciones coyunturales.</w:t>
      </w:r>
      <w:r w:rsidRPr="00D93B04">
        <w:rPr>
          <w:rFonts w:ascii="Arial" w:hAnsi="Arial" w:cs="Arial"/>
          <w:spacing w:val="1"/>
        </w:rPr>
        <w:t xml:space="preserve"> </w:t>
      </w:r>
    </w:p>
    <w:p w14:paraId="31A29668" w14:textId="77777777" w:rsidR="00EE5EE7" w:rsidRPr="00D93B04" w:rsidRDefault="00EE5EE7" w:rsidP="00EE5EE7">
      <w:pPr>
        <w:pStyle w:val="Textoindependiente"/>
        <w:spacing w:before="199"/>
        <w:ind w:left="102" w:firstLine="324"/>
        <w:jc w:val="both"/>
        <w:rPr>
          <w:rFonts w:ascii="Arial" w:hAnsi="Arial" w:cs="Arial"/>
        </w:rPr>
      </w:pPr>
      <w:r w:rsidRPr="00D93B04">
        <w:rPr>
          <w:rFonts w:ascii="Arial" w:hAnsi="Arial" w:cs="Arial"/>
        </w:rPr>
        <w:t>La vigencia</w:t>
      </w:r>
      <w:r w:rsidRPr="00D93B04">
        <w:rPr>
          <w:rFonts w:ascii="Arial" w:hAnsi="Arial" w:cs="Arial"/>
          <w:spacing w:val="-2"/>
        </w:rPr>
        <w:t xml:space="preserve"> </w:t>
      </w:r>
      <w:r w:rsidRPr="00D93B04">
        <w:rPr>
          <w:rFonts w:ascii="Arial" w:hAnsi="Arial" w:cs="Arial"/>
        </w:rPr>
        <w:t>de</w:t>
      </w:r>
      <w:r w:rsidRPr="00D93B04">
        <w:rPr>
          <w:rFonts w:ascii="Arial" w:hAnsi="Arial" w:cs="Arial"/>
          <w:spacing w:val="-2"/>
        </w:rPr>
        <w:t xml:space="preserve"> </w:t>
      </w:r>
      <w:r w:rsidRPr="00D93B04">
        <w:rPr>
          <w:rFonts w:ascii="Arial" w:hAnsi="Arial" w:cs="Arial"/>
        </w:rPr>
        <w:t>este</w:t>
      </w:r>
      <w:r w:rsidRPr="00D93B04">
        <w:rPr>
          <w:rFonts w:ascii="Arial" w:hAnsi="Arial" w:cs="Arial"/>
          <w:spacing w:val="-3"/>
        </w:rPr>
        <w:t xml:space="preserve"> </w:t>
      </w:r>
      <w:r w:rsidRPr="00D93B04">
        <w:rPr>
          <w:rFonts w:ascii="Arial" w:hAnsi="Arial" w:cs="Arial"/>
        </w:rPr>
        <w:t>Plan</w:t>
      </w:r>
      <w:r w:rsidRPr="00D93B04">
        <w:rPr>
          <w:rFonts w:ascii="Arial" w:hAnsi="Arial" w:cs="Arial"/>
          <w:spacing w:val="-4"/>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Igualdad</w:t>
      </w:r>
      <w:r w:rsidRPr="00D93B04">
        <w:rPr>
          <w:rFonts w:ascii="Arial" w:hAnsi="Arial" w:cs="Arial"/>
          <w:spacing w:val="-2"/>
        </w:rPr>
        <w:t xml:space="preserve"> </w:t>
      </w:r>
      <w:r w:rsidRPr="00D93B04">
        <w:rPr>
          <w:rFonts w:ascii="Arial" w:hAnsi="Arial" w:cs="Arial"/>
        </w:rPr>
        <w:t>es</w:t>
      </w:r>
      <w:r w:rsidRPr="00D93B04">
        <w:rPr>
          <w:rFonts w:ascii="Arial" w:hAnsi="Arial" w:cs="Arial"/>
          <w:spacing w:val="-2"/>
        </w:rPr>
        <w:t xml:space="preserve"> </w:t>
      </w:r>
      <w:r w:rsidRPr="00D93B04">
        <w:rPr>
          <w:rFonts w:ascii="Arial" w:hAnsi="Arial" w:cs="Arial"/>
        </w:rPr>
        <w:t>de</w:t>
      </w:r>
      <w:r w:rsidRPr="00D93B04">
        <w:rPr>
          <w:rFonts w:ascii="Arial" w:hAnsi="Arial" w:cs="Arial"/>
          <w:spacing w:val="-2"/>
        </w:rPr>
        <w:t xml:space="preserve"> </w:t>
      </w:r>
      <w:r w:rsidRPr="00D93B04">
        <w:rPr>
          <w:rFonts w:ascii="Arial" w:hAnsi="Arial" w:cs="Arial"/>
        </w:rPr>
        <w:t xml:space="preserve">4 años desde su aprobación. </w:t>
      </w:r>
      <w:r w:rsidRPr="00D93B04" w:rsidDel="009D1C16">
        <w:rPr>
          <w:rFonts w:ascii="Arial" w:hAnsi="Arial" w:cs="Arial"/>
        </w:rPr>
        <w:t xml:space="preserve"> </w:t>
      </w:r>
    </w:p>
    <w:p w14:paraId="4570F1D1" w14:textId="77777777" w:rsidR="00EE5EE7" w:rsidRPr="00D93B04" w:rsidRDefault="00EE5EE7" w:rsidP="00EE5EE7">
      <w:pPr>
        <w:pStyle w:val="Ttulo2"/>
        <w:spacing w:before="197"/>
        <w:ind w:firstLine="324"/>
        <w:rPr>
          <w:rFonts w:ascii="Arial" w:hAnsi="Arial" w:cs="Arial"/>
          <w:b/>
          <w:bCs/>
          <w:sz w:val="24"/>
          <w:szCs w:val="24"/>
        </w:rPr>
      </w:pPr>
      <w:r w:rsidRPr="00D93B04">
        <w:rPr>
          <w:rFonts w:ascii="Arial" w:hAnsi="Arial" w:cs="Arial"/>
          <w:b/>
          <w:bCs/>
          <w:w w:val="115"/>
          <w:sz w:val="24"/>
          <w:szCs w:val="24"/>
        </w:rPr>
        <w:t>Seguimiento del Plan</w:t>
      </w:r>
    </w:p>
    <w:p w14:paraId="18F9B732" w14:textId="77777777" w:rsidR="00EE5EE7" w:rsidRPr="00D93B04" w:rsidRDefault="00EE5EE7" w:rsidP="00EE5EE7">
      <w:pPr>
        <w:pStyle w:val="Textoindependiente"/>
        <w:spacing w:before="250"/>
        <w:ind w:left="102" w:right="118" w:firstLine="324"/>
        <w:jc w:val="both"/>
        <w:rPr>
          <w:rFonts w:ascii="Arial" w:hAnsi="Arial" w:cs="Arial"/>
        </w:rPr>
      </w:pPr>
      <w:r w:rsidRPr="00D93B04">
        <w:rPr>
          <w:rFonts w:ascii="Arial" w:hAnsi="Arial" w:cs="Arial"/>
        </w:rPr>
        <w:t>Para</w:t>
      </w:r>
      <w:r w:rsidRPr="00D93B04">
        <w:rPr>
          <w:rFonts w:ascii="Arial" w:hAnsi="Arial" w:cs="Arial"/>
          <w:spacing w:val="3"/>
        </w:rPr>
        <w:t xml:space="preserve"> </w:t>
      </w:r>
      <w:r w:rsidRPr="00D93B04">
        <w:rPr>
          <w:rFonts w:ascii="Arial" w:hAnsi="Arial" w:cs="Arial"/>
        </w:rPr>
        <w:t>el</w:t>
      </w:r>
      <w:r w:rsidRPr="00D93B04">
        <w:rPr>
          <w:rFonts w:ascii="Arial" w:hAnsi="Arial" w:cs="Arial"/>
          <w:spacing w:val="3"/>
        </w:rPr>
        <w:t xml:space="preserve"> </w:t>
      </w:r>
      <w:r w:rsidRPr="00D93B04">
        <w:rPr>
          <w:rFonts w:ascii="Arial" w:hAnsi="Arial" w:cs="Arial"/>
        </w:rPr>
        <w:t>seguimiento</w:t>
      </w:r>
      <w:r w:rsidRPr="00D93B04">
        <w:rPr>
          <w:rFonts w:ascii="Arial" w:hAnsi="Arial" w:cs="Arial"/>
          <w:spacing w:val="1"/>
        </w:rPr>
        <w:t xml:space="preserve"> </w:t>
      </w:r>
      <w:r w:rsidRPr="00D93B04">
        <w:rPr>
          <w:rFonts w:ascii="Arial" w:hAnsi="Arial" w:cs="Arial"/>
        </w:rPr>
        <w:t>de</w:t>
      </w:r>
      <w:r w:rsidRPr="00D93B04">
        <w:rPr>
          <w:rFonts w:ascii="Arial" w:hAnsi="Arial" w:cs="Arial"/>
          <w:spacing w:val="4"/>
        </w:rPr>
        <w:t xml:space="preserve"> </w:t>
      </w:r>
      <w:r w:rsidRPr="00D93B04">
        <w:rPr>
          <w:rFonts w:ascii="Arial" w:hAnsi="Arial" w:cs="Arial"/>
        </w:rPr>
        <w:t>la</w:t>
      </w:r>
      <w:r w:rsidRPr="00D93B04">
        <w:rPr>
          <w:rFonts w:ascii="Arial" w:hAnsi="Arial" w:cs="Arial"/>
          <w:spacing w:val="4"/>
        </w:rPr>
        <w:t xml:space="preserve"> </w:t>
      </w:r>
      <w:r w:rsidRPr="00D93B04">
        <w:rPr>
          <w:rFonts w:ascii="Arial" w:hAnsi="Arial" w:cs="Arial"/>
        </w:rPr>
        <w:t>ejecución</w:t>
      </w:r>
      <w:r w:rsidRPr="00D93B04">
        <w:rPr>
          <w:rFonts w:ascii="Arial" w:hAnsi="Arial" w:cs="Arial"/>
          <w:spacing w:val="1"/>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las</w:t>
      </w:r>
      <w:r w:rsidRPr="00D93B04">
        <w:rPr>
          <w:rFonts w:ascii="Arial" w:hAnsi="Arial" w:cs="Arial"/>
          <w:spacing w:val="3"/>
        </w:rPr>
        <w:t xml:space="preserve"> </w:t>
      </w:r>
      <w:r w:rsidRPr="00D93B04">
        <w:rPr>
          <w:rFonts w:ascii="Arial" w:hAnsi="Arial" w:cs="Arial"/>
        </w:rPr>
        <w:t>medidas</w:t>
      </w:r>
      <w:r w:rsidRPr="00D93B04">
        <w:rPr>
          <w:rFonts w:ascii="Arial" w:hAnsi="Arial" w:cs="Arial"/>
          <w:spacing w:val="2"/>
        </w:rPr>
        <w:t xml:space="preserve"> </w:t>
      </w:r>
      <w:r w:rsidRPr="00D93B04">
        <w:rPr>
          <w:rFonts w:ascii="Arial" w:hAnsi="Arial" w:cs="Arial"/>
        </w:rPr>
        <w:t>y</w:t>
      </w:r>
      <w:r w:rsidRPr="00D93B04">
        <w:rPr>
          <w:rFonts w:ascii="Arial" w:hAnsi="Arial" w:cs="Arial"/>
          <w:spacing w:val="2"/>
        </w:rPr>
        <w:t xml:space="preserve"> </w:t>
      </w:r>
      <w:r w:rsidRPr="00D93B04">
        <w:rPr>
          <w:rFonts w:ascii="Arial" w:hAnsi="Arial" w:cs="Arial"/>
        </w:rPr>
        <w:t>cumplimiento</w:t>
      </w:r>
      <w:r w:rsidRPr="00D93B04">
        <w:rPr>
          <w:rFonts w:ascii="Arial" w:hAnsi="Arial" w:cs="Arial"/>
          <w:spacing w:val="1"/>
        </w:rPr>
        <w:t xml:space="preserve"> </w:t>
      </w:r>
      <w:r w:rsidRPr="00D93B04">
        <w:rPr>
          <w:rFonts w:ascii="Arial" w:hAnsi="Arial" w:cs="Arial"/>
        </w:rPr>
        <w:t>de</w:t>
      </w:r>
      <w:r w:rsidRPr="00D93B04">
        <w:rPr>
          <w:rFonts w:ascii="Arial" w:hAnsi="Arial" w:cs="Arial"/>
          <w:spacing w:val="4"/>
        </w:rPr>
        <w:t xml:space="preserve"> </w:t>
      </w:r>
      <w:r w:rsidRPr="00D93B04">
        <w:rPr>
          <w:rFonts w:ascii="Arial" w:hAnsi="Arial" w:cs="Arial"/>
        </w:rPr>
        <w:t>los objetivos</w:t>
      </w:r>
      <w:r w:rsidRPr="00D93B04">
        <w:rPr>
          <w:rFonts w:ascii="Arial" w:hAnsi="Arial" w:cs="Arial"/>
          <w:spacing w:val="1"/>
        </w:rPr>
        <w:t xml:space="preserve"> </w:t>
      </w:r>
      <w:r w:rsidRPr="00D93B04">
        <w:rPr>
          <w:rFonts w:ascii="Arial" w:hAnsi="Arial" w:cs="Arial"/>
        </w:rPr>
        <w:t>del</w:t>
      </w:r>
      <w:r w:rsidRPr="00D93B04">
        <w:rPr>
          <w:rFonts w:ascii="Arial" w:hAnsi="Arial" w:cs="Arial"/>
          <w:spacing w:val="-52"/>
        </w:rPr>
        <w:t xml:space="preserve">   </w:t>
      </w:r>
      <w:r w:rsidRPr="00D93B04">
        <w:rPr>
          <w:rFonts w:ascii="Arial" w:hAnsi="Arial" w:cs="Arial"/>
        </w:rPr>
        <w:t>I Plan se constituye una Comisión de Seguimiento y Evaluación.</w:t>
      </w:r>
    </w:p>
    <w:p w14:paraId="3EF5AB97" w14:textId="77777777" w:rsidR="00EE5EE7" w:rsidRPr="00D93B04" w:rsidRDefault="00EE5EE7" w:rsidP="00EE5EE7">
      <w:pPr>
        <w:pStyle w:val="Textoindependiente"/>
        <w:spacing w:before="202"/>
        <w:ind w:left="102" w:right="115" w:firstLine="324"/>
        <w:jc w:val="both"/>
        <w:rPr>
          <w:rFonts w:ascii="Arial" w:hAnsi="Arial" w:cs="Arial"/>
        </w:rPr>
      </w:pPr>
      <w:r w:rsidRPr="00D93B04">
        <w:rPr>
          <w:rFonts w:ascii="Arial" w:hAnsi="Arial" w:cs="Arial"/>
        </w:rPr>
        <w:t>La</w:t>
      </w:r>
      <w:r w:rsidRPr="00D93B04">
        <w:rPr>
          <w:rFonts w:ascii="Arial" w:hAnsi="Arial" w:cs="Arial"/>
          <w:spacing w:val="-12"/>
        </w:rPr>
        <w:t xml:space="preserve"> </w:t>
      </w:r>
      <w:r w:rsidRPr="00D93B04">
        <w:rPr>
          <w:rFonts w:ascii="Arial" w:hAnsi="Arial" w:cs="Arial"/>
        </w:rPr>
        <w:t>Comisión</w:t>
      </w:r>
      <w:r w:rsidRPr="00D93B04">
        <w:rPr>
          <w:rFonts w:ascii="Arial" w:hAnsi="Arial" w:cs="Arial"/>
          <w:spacing w:val="-12"/>
        </w:rPr>
        <w:t xml:space="preserve"> </w:t>
      </w:r>
      <w:r w:rsidRPr="00D93B04">
        <w:rPr>
          <w:rFonts w:ascii="Arial" w:hAnsi="Arial" w:cs="Arial"/>
        </w:rPr>
        <w:t>de</w:t>
      </w:r>
      <w:r w:rsidRPr="00D93B04">
        <w:rPr>
          <w:rFonts w:ascii="Arial" w:hAnsi="Arial" w:cs="Arial"/>
          <w:spacing w:val="-10"/>
        </w:rPr>
        <w:t xml:space="preserve"> </w:t>
      </w:r>
      <w:r w:rsidRPr="00D93B04">
        <w:rPr>
          <w:rFonts w:ascii="Arial" w:hAnsi="Arial" w:cs="Arial"/>
        </w:rPr>
        <w:t>Seguimiento</w:t>
      </w:r>
      <w:r w:rsidRPr="00D93B04">
        <w:rPr>
          <w:rFonts w:ascii="Arial" w:hAnsi="Arial" w:cs="Arial"/>
          <w:spacing w:val="-14"/>
        </w:rPr>
        <w:t xml:space="preserve"> </w:t>
      </w:r>
      <w:r w:rsidRPr="00D93B04">
        <w:rPr>
          <w:rFonts w:ascii="Arial" w:hAnsi="Arial" w:cs="Arial"/>
        </w:rPr>
        <w:t>y</w:t>
      </w:r>
      <w:r w:rsidRPr="00D93B04">
        <w:rPr>
          <w:rFonts w:ascii="Arial" w:hAnsi="Arial" w:cs="Arial"/>
          <w:spacing w:val="-10"/>
        </w:rPr>
        <w:t xml:space="preserve"> </w:t>
      </w:r>
      <w:r w:rsidRPr="00D93B04">
        <w:rPr>
          <w:rFonts w:ascii="Arial" w:hAnsi="Arial" w:cs="Arial"/>
        </w:rPr>
        <w:t>Evaluación</w:t>
      </w:r>
      <w:r w:rsidRPr="00D93B04">
        <w:rPr>
          <w:rFonts w:ascii="Arial" w:hAnsi="Arial" w:cs="Arial"/>
          <w:spacing w:val="-10"/>
        </w:rPr>
        <w:t xml:space="preserve"> </w:t>
      </w:r>
      <w:r w:rsidRPr="00D93B04">
        <w:rPr>
          <w:rFonts w:ascii="Arial" w:hAnsi="Arial" w:cs="Arial"/>
        </w:rPr>
        <w:t>estará</w:t>
      </w:r>
      <w:r w:rsidRPr="00D93B04">
        <w:rPr>
          <w:rFonts w:ascii="Arial" w:hAnsi="Arial" w:cs="Arial"/>
          <w:spacing w:val="-10"/>
        </w:rPr>
        <w:t xml:space="preserve"> </w:t>
      </w:r>
      <w:r w:rsidRPr="00D93B04">
        <w:rPr>
          <w:rFonts w:ascii="Arial" w:hAnsi="Arial" w:cs="Arial"/>
        </w:rPr>
        <w:t>compuesta</w:t>
      </w:r>
      <w:r w:rsidRPr="00D93B04">
        <w:rPr>
          <w:rFonts w:ascii="Arial" w:hAnsi="Arial" w:cs="Arial"/>
          <w:spacing w:val="-13"/>
        </w:rPr>
        <w:t xml:space="preserve"> </w:t>
      </w:r>
      <w:r w:rsidRPr="00D93B04">
        <w:rPr>
          <w:rFonts w:ascii="Arial" w:hAnsi="Arial" w:cs="Arial"/>
        </w:rPr>
        <w:t>por</w:t>
      </w:r>
      <w:r w:rsidRPr="00D93B04">
        <w:rPr>
          <w:rFonts w:ascii="Arial" w:hAnsi="Arial" w:cs="Arial"/>
          <w:spacing w:val="-13"/>
        </w:rPr>
        <w:t xml:space="preserve"> </w:t>
      </w:r>
      <w:r w:rsidRPr="00D93B04">
        <w:rPr>
          <w:rFonts w:ascii="Arial" w:hAnsi="Arial" w:cs="Arial"/>
        </w:rPr>
        <w:t>representantes</w:t>
      </w:r>
      <w:r w:rsidRPr="00D93B04">
        <w:rPr>
          <w:rFonts w:ascii="Arial" w:hAnsi="Arial" w:cs="Arial"/>
          <w:spacing w:val="-13"/>
        </w:rPr>
        <w:t xml:space="preserve"> </w:t>
      </w:r>
      <w:r w:rsidRPr="00D93B04">
        <w:rPr>
          <w:rFonts w:ascii="Arial" w:hAnsi="Arial" w:cs="Arial"/>
        </w:rPr>
        <w:t>de</w:t>
      </w:r>
      <w:r w:rsidRPr="00D93B04">
        <w:rPr>
          <w:rFonts w:ascii="Arial" w:hAnsi="Arial" w:cs="Arial"/>
          <w:spacing w:val="-14"/>
        </w:rPr>
        <w:t xml:space="preserve"> </w:t>
      </w:r>
      <w:r w:rsidRPr="00D93B04">
        <w:rPr>
          <w:rFonts w:ascii="Arial" w:hAnsi="Arial" w:cs="Arial"/>
        </w:rPr>
        <w:t>Área</w:t>
      </w:r>
      <w:r w:rsidRPr="00D93B04">
        <w:rPr>
          <w:rFonts w:ascii="Arial" w:hAnsi="Arial" w:cs="Arial"/>
          <w:spacing w:val="-51"/>
        </w:rPr>
        <w:t xml:space="preserve"> </w:t>
      </w:r>
      <w:r w:rsidRPr="00D93B04">
        <w:rPr>
          <w:rFonts w:ascii="Arial" w:hAnsi="Arial" w:cs="Arial"/>
        </w:rPr>
        <w:t xml:space="preserve">de Gobierno de Derechos de la Ciudadanía, Concejalía de Feminismo y Diversidad, Concejalía de Recursos Humanos y Régimen Interior, Organismos Autónomos y los representantes sindicales integrados en la Mesa General de Negociación. </w:t>
      </w:r>
    </w:p>
    <w:p w14:paraId="71C4A30F" w14:textId="77777777" w:rsidR="00EE5EE7" w:rsidRPr="00D93B04" w:rsidRDefault="00EE5EE7" w:rsidP="00EE5EE7">
      <w:pPr>
        <w:pStyle w:val="Textoindependiente"/>
        <w:spacing w:before="198"/>
        <w:ind w:left="102" w:right="118" w:firstLine="324"/>
        <w:jc w:val="both"/>
        <w:rPr>
          <w:rFonts w:ascii="Arial" w:hAnsi="Arial" w:cs="Arial"/>
        </w:rPr>
      </w:pPr>
      <w:r w:rsidRPr="00D93B04">
        <w:rPr>
          <w:rFonts w:ascii="Arial" w:hAnsi="Arial" w:cs="Arial"/>
        </w:rPr>
        <w:t>La fase de seguimiento implicará un continuo trabajo en el que los miembros de la Comisión de Igualdad no solamente se comprobarán si se han</w:t>
      </w:r>
      <w:r w:rsidRPr="00D93B04">
        <w:rPr>
          <w:rFonts w:ascii="Arial" w:hAnsi="Arial" w:cs="Arial"/>
          <w:spacing w:val="1"/>
        </w:rPr>
        <w:t xml:space="preserve"> </w:t>
      </w:r>
      <w:r w:rsidRPr="00D93B04">
        <w:rPr>
          <w:rFonts w:ascii="Arial" w:hAnsi="Arial" w:cs="Arial"/>
        </w:rPr>
        <w:t>realizado las medidas correspondientes o no, sino que se analizará la adecuación de las</w:t>
      </w:r>
      <w:r w:rsidRPr="00D93B04">
        <w:rPr>
          <w:rFonts w:ascii="Arial" w:hAnsi="Arial" w:cs="Arial"/>
          <w:spacing w:val="-52"/>
        </w:rPr>
        <w:t xml:space="preserve"> </w:t>
      </w:r>
      <w:r w:rsidRPr="00D93B04">
        <w:rPr>
          <w:rFonts w:ascii="Arial" w:hAnsi="Arial" w:cs="Arial"/>
        </w:rPr>
        <w:t>mismas</w:t>
      </w:r>
      <w:r w:rsidRPr="00D93B04">
        <w:rPr>
          <w:rFonts w:ascii="Arial" w:hAnsi="Arial" w:cs="Arial"/>
          <w:spacing w:val="-7"/>
        </w:rPr>
        <w:t xml:space="preserve"> </w:t>
      </w:r>
      <w:r w:rsidRPr="00D93B04">
        <w:rPr>
          <w:rFonts w:ascii="Arial" w:hAnsi="Arial" w:cs="Arial"/>
        </w:rPr>
        <w:t>y</w:t>
      </w:r>
      <w:r w:rsidRPr="00D93B04">
        <w:rPr>
          <w:rFonts w:ascii="Arial" w:hAnsi="Arial" w:cs="Arial"/>
          <w:spacing w:val="-7"/>
        </w:rPr>
        <w:t xml:space="preserve"> </w:t>
      </w:r>
      <w:r w:rsidRPr="00D93B04">
        <w:rPr>
          <w:rFonts w:ascii="Arial" w:hAnsi="Arial" w:cs="Arial"/>
        </w:rPr>
        <w:t>las</w:t>
      </w:r>
      <w:r w:rsidRPr="00D93B04">
        <w:rPr>
          <w:rFonts w:ascii="Arial" w:hAnsi="Arial" w:cs="Arial"/>
          <w:spacing w:val="-9"/>
        </w:rPr>
        <w:t xml:space="preserve"> </w:t>
      </w:r>
      <w:r w:rsidRPr="00D93B04">
        <w:rPr>
          <w:rFonts w:ascii="Arial" w:hAnsi="Arial" w:cs="Arial"/>
        </w:rPr>
        <w:t>intervenciones</w:t>
      </w:r>
      <w:r w:rsidRPr="00D93B04">
        <w:rPr>
          <w:rFonts w:ascii="Arial" w:hAnsi="Arial" w:cs="Arial"/>
          <w:spacing w:val="-8"/>
        </w:rPr>
        <w:t xml:space="preserve"> </w:t>
      </w:r>
      <w:r w:rsidRPr="00D93B04">
        <w:rPr>
          <w:rFonts w:ascii="Arial" w:hAnsi="Arial" w:cs="Arial"/>
        </w:rPr>
        <w:t>que</w:t>
      </w:r>
      <w:r w:rsidRPr="00D93B04">
        <w:rPr>
          <w:rFonts w:ascii="Arial" w:hAnsi="Arial" w:cs="Arial"/>
          <w:spacing w:val="-8"/>
        </w:rPr>
        <w:t xml:space="preserve"> </w:t>
      </w:r>
      <w:r w:rsidRPr="00D93B04">
        <w:rPr>
          <w:rFonts w:ascii="Arial" w:hAnsi="Arial" w:cs="Arial"/>
        </w:rPr>
        <w:t>sean</w:t>
      </w:r>
      <w:r w:rsidRPr="00D93B04">
        <w:rPr>
          <w:rFonts w:ascii="Arial" w:hAnsi="Arial" w:cs="Arial"/>
          <w:spacing w:val="-8"/>
        </w:rPr>
        <w:t xml:space="preserve"> </w:t>
      </w:r>
      <w:r w:rsidRPr="00D93B04">
        <w:rPr>
          <w:rFonts w:ascii="Arial" w:hAnsi="Arial" w:cs="Arial"/>
        </w:rPr>
        <w:t>necesarias</w:t>
      </w:r>
      <w:r w:rsidRPr="00D93B04">
        <w:rPr>
          <w:rFonts w:ascii="Arial" w:hAnsi="Arial" w:cs="Arial"/>
          <w:spacing w:val="-11"/>
        </w:rPr>
        <w:t xml:space="preserve"> </w:t>
      </w:r>
      <w:r w:rsidRPr="00D93B04">
        <w:rPr>
          <w:rFonts w:ascii="Arial" w:hAnsi="Arial" w:cs="Arial"/>
        </w:rPr>
        <w:t>para</w:t>
      </w:r>
      <w:r w:rsidRPr="00D93B04">
        <w:rPr>
          <w:rFonts w:ascii="Arial" w:hAnsi="Arial" w:cs="Arial"/>
          <w:spacing w:val="-8"/>
        </w:rPr>
        <w:t xml:space="preserve"> </w:t>
      </w:r>
      <w:r w:rsidRPr="00D93B04">
        <w:rPr>
          <w:rFonts w:ascii="Arial" w:hAnsi="Arial" w:cs="Arial"/>
        </w:rPr>
        <w:t>alcanzar</w:t>
      </w:r>
      <w:r w:rsidRPr="00D93B04">
        <w:rPr>
          <w:rFonts w:ascii="Arial" w:hAnsi="Arial" w:cs="Arial"/>
          <w:spacing w:val="-6"/>
        </w:rPr>
        <w:t xml:space="preserve"> </w:t>
      </w:r>
      <w:r w:rsidRPr="00D93B04">
        <w:rPr>
          <w:rFonts w:ascii="Arial" w:hAnsi="Arial" w:cs="Arial"/>
        </w:rPr>
        <w:t>el</w:t>
      </w:r>
      <w:r w:rsidRPr="00D93B04">
        <w:rPr>
          <w:rFonts w:ascii="Arial" w:hAnsi="Arial" w:cs="Arial"/>
          <w:spacing w:val="-8"/>
        </w:rPr>
        <w:t xml:space="preserve"> </w:t>
      </w:r>
      <w:r w:rsidRPr="00D93B04">
        <w:rPr>
          <w:rFonts w:ascii="Arial" w:hAnsi="Arial" w:cs="Arial"/>
        </w:rPr>
        <w:t>objetivo</w:t>
      </w:r>
      <w:r w:rsidRPr="00D93B04">
        <w:rPr>
          <w:rFonts w:ascii="Arial" w:hAnsi="Arial" w:cs="Arial"/>
          <w:spacing w:val="-8"/>
        </w:rPr>
        <w:t xml:space="preserve"> </w:t>
      </w:r>
      <w:r w:rsidRPr="00D93B04">
        <w:rPr>
          <w:rFonts w:ascii="Arial" w:hAnsi="Arial" w:cs="Arial"/>
        </w:rPr>
        <w:t>planteado.</w:t>
      </w:r>
      <w:r w:rsidRPr="00D93B04">
        <w:rPr>
          <w:rFonts w:ascii="Arial" w:hAnsi="Arial" w:cs="Arial"/>
          <w:spacing w:val="-6"/>
        </w:rPr>
        <w:t xml:space="preserve"> </w:t>
      </w:r>
      <w:r w:rsidRPr="00D93B04">
        <w:rPr>
          <w:rFonts w:ascii="Arial" w:hAnsi="Arial" w:cs="Arial"/>
        </w:rPr>
        <w:t>En</w:t>
      </w:r>
      <w:r w:rsidRPr="00D93B04">
        <w:rPr>
          <w:rFonts w:ascii="Arial" w:hAnsi="Arial" w:cs="Arial"/>
          <w:spacing w:val="-52"/>
        </w:rPr>
        <w:t xml:space="preserve">  </w:t>
      </w:r>
      <w:r w:rsidRPr="00D93B04">
        <w:rPr>
          <w:rFonts w:ascii="Arial" w:hAnsi="Arial" w:cs="Arial"/>
        </w:rPr>
        <w:t>este sentido, el seguimiento puede requerir la continuidad de una medida más allá de</w:t>
      </w:r>
      <w:r w:rsidRPr="00D93B04">
        <w:rPr>
          <w:rFonts w:ascii="Arial" w:hAnsi="Arial" w:cs="Arial"/>
          <w:spacing w:val="1"/>
        </w:rPr>
        <w:t xml:space="preserve"> </w:t>
      </w:r>
      <w:r w:rsidRPr="00D93B04">
        <w:rPr>
          <w:rFonts w:ascii="Arial" w:hAnsi="Arial" w:cs="Arial"/>
        </w:rPr>
        <w:t>la temporalización inicial, la realización de una acción complementaría no contemplada</w:t>
      </w:r>
      <w:r w:rsidRPr="00D93B04">
        <w:rPr>
          <w:rFonts w:ascii="Arial" w:hAnsi="Arial" w:cs="Arial"/>
          <w:spacing w:val="-53"/>
        </w:rPr>
        <w:t xml:space="preserve"> </w:t>
      </w:r>
      <w:r w:rsidRPr="00D93B04">
        <w:rPr>
          <w:rFonts w:ascii="Arial" w:hAnsi="Arial" w:cs="Arial"/>
        </w:rPr>
        <w:t>en la fase de elaboración, la reorientación de una medida por no ajustarse a la realidad</w:t>
      </w:r>
      <w:r w:rsidRPr="00D93B04">
        <w:rPr>
          <w:rFonts w:ascii="Arial" w:hAnsi="Arial" w:cs="Arial"/>
          <w:spacing w:val="-52"/>
        </w:rPr>
        <w:t xml:space="preserve"> </w:t>
      </w:r>
      <w:r w:rsidRPr="00D93B04">
        <w:rPr>
          <w:rFonts w:ascii="Arial" w:hAnsi="Arial" w:cs="Arial"/>
        </w:rPr>
        <w:t>en</w:t>
      </w:r>
      <w:r w:rsidRPr="00D93B04">
        <w:rPr>
          <w:rFonts w:ascii="Arial" w:hAnsi="Arial" w:cs="Arial"/>
          <w:spacing w:val="1"/>
        </w:rPr>
        <w:t xml:space="preserve"> </w:t>
      </w:r>
      <w:r w:rsidRPr="00D93B04">
        <w:rPr>
          <w:rFonts w:ascii="Arial" w:hAnsi="Arial" w:cs="Arial"/>
        </w:rPr>
        <w:t>el</w:t>
      </w:r>
      <w:r w:rsidRPr="00D93B04">
        <w:rPr>
          <w:rFonts w:ascii="Arial" w:hAnsi="Arial" w:cs="Arial"/>
          <w:spacing w:val="-2"/>
        </w:rPr>
        <w:t xml:space="preserve"> </w:t>
      </w:r>
      <w:r w:rsidRPr="00D93B04">
        <w:rPr>
          <w:rFonts w:ascii="Arial" w:hAnsi="Arial" w:cs="Arial"/>
        </w:rPr>
        <w:t>momento</w:t>
      </w:r>
      <w:r w:rsidRPr="00D93B04">
        <w:rPr>
          <w:rFonts w:ascii="Arial" w:hAnsi="Arial" w:cs="Arial"/>
          <w:spacing w:val="-1"/>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su</w:t>
      </w:r>
      <w:r w:rsidRPr="00D93B04">
        <w:rPr>
          <w:rFonts w:ascii="Arial" w:hAnsi="Arial" w:cs="Arial"/>
          <w:spacing w:val="1"/>
        </w:rPr>
        <w:t xml:space="preserve"> </w:t>
      </w:r>
      <w:r w:rsidRPr="00D93B04">
        <w:rPr>
          <w:rFonts w:ascii="Arial" w:hAnsi="Arial" w:cs="Arial"/>
        </w:rPr>
        <w:t>ejecución.</w:t>
      </w:r>
    </w:p>
    <w:p w14:paraId="1FB0632C" w14:textId="77777777" w:rsidR="00EE5EE7" w:rsidRPr="00D93B04" w:rsidRDefault="00EE5EE7" w:rsidP="00EE5EE7">
      <w:pPr>
        <w:pStyle w:val="Textoindependiente"/>
        <w:spacing w:before="201"/>
        <w:ind w:left="102" w:right="116" w:firstLine="324"/>
        <w:jc w:val="both"/>
        <w:rPr>
          <w:rFonts w:ascii="Arial" w:hAnsi="Arial" w:cs="Arial"/>
        </w:rPr>
      </w:pPr>
      <w:r w:rsidRPr="00D93B04">
        <w:rPr>
          <w:rFonts w:ascii="Arial" w:hAnsi="Arial" w:cs="Arial"/>
          <w:spacing w:val="-1"/>
        </w:rPr>
        <w:t>Además,</w:t>
      </w:r>
      <w:r w:rsidRPr="00D93B04">
        <w:rPr>
          <w:rFonts w:ascii="Arial" w:hAnsi="Arial" w:cs="Arial"/>
          <w:spacing w:val="-12"/>
        </w:rPr>
        <w:t xml:space="preserve"> </w:t>
      </w:r>
      <w:r w:rsidRPr="00D93B04">
        <w:rPr>
          <w:rFonts w:ascii="Arial" w:hAnsi="Arial" w:cs="Arial"/>
          <w:spacing w:val="-1"/>
        </w:rPr>
        <w:t>durante</w:t>
      </w:r>
      <w:r w:rsidRPr="00D93B04">
        <w:rPr>
          <w:rFonts w:ascii="Arial" w:hAnsi="Arial" w:cs="Arial"/>
          <w:spacing w:val="-13"/>
        </w:rPr>
        <w:t xml:space="preserve"> </w:t>
      </w:r>
      <w:r w:rsidRPr="00D93B04">
        <w:rPr>
          <w:rFonts w:ascii="Arial" w:hAnsi="Arial" w:cs="Arial"/>
          <w:spacing w:val="-1"/>
        </w:rPr>
        <w:t>el</w:t>
      </w:r>
      <w:r w:rsidRPr="00D93B04">
        <w:rPr>
          <w:rFonts w:ascii="Arial" w:hAnsi="Arial" w:cs="Arial"/>
          <w:spacing w:val="-11"/>
        </w:rPr>
        <w:t xml:space="preserve"> </w:t>
      </w:r>
      <w:r w:rsidRPr="00D93B04">
        <w:rPr>
          <w:rFonts w:ascii="Arial" w:hAnsi="Arial" w:cs="Arial"/>
          <w:spacing w:val="-1"/>
        </w:rPr>
        <w:t>proceso</w:t>
      </w:r>
      <w:r w:rsidRPr="00D93B04">
        <w:rPr>
          <w:rFonts w:ascii="Arial" w:hAnsi="Arial" w:cs="Arial"/>
          <w:spacing w:val="-10"/>
        </w:rPr>
        <w:t xml:space="preserve"> </w:t>
      </w:r>
      <w:r w:rsidRPr="00D93B04">
        <w:rPr>
          <w:rFonts w:ascii="Arial" w:hAnsi="Arial" w:cs="Arial"/>
          <w:spacing w:val="-1"/>
        </w:rPr>
        <w:t>de</w:t>
      </w:r>
      <w:r w:rsidRPr="00D93B04">
        <w:rPr>
          <w:rFonts w:ascii="Arial" w:hAnsi="Arial" w:cs="Arial"/>
          <w:spacing w:val="-11"/>
        </w:rPr>
        <w:t xml:space="preserve"> </w:t>
      </w:r>
      <w:r w:rsidRPr="00D93B04">
        <w:rPr>
          <w:rFonts w:ascii="Arial" w:hAnsi="Arial" w:cs="Arial"/>
          <w:spacing w:val="-1"/>
        </w:rPr>
        <w:t>seguimiento</w:t>
      </w:r>
      <w:r w:rsidRPr="00D93B04">
        <w:rPr>
          <w:rFonts w:ascii="Arial" w:hAnsi="Arial" w:cs="Arial"/>
          <w:spacing w:val="-10"/>
        </w:rPr>
        <w:t xml:space="preserve"> se adoptarán mecanismos que permitan </w:t>
      </w:r>
      <w:r w:rsidRPr="00D93B04">
        <w:rPr>
          <w:rFonts w:ascii="Arial" w:hAnsi="Arial" w:cs="Arial"/>
        </w:rPr>
        <w:t>conocer</w:t>
      </w:r>
      <w:r w:rsidRPr="00D93B04">
        <w:rPr>
          <w:rFonts w:ascii="Arial" w:hAnsi="Arial" w:cs="Arial"/>
          <w:spacing w:val="-11"/>
        </w:rPr>
        <w:t xml:space="preserve"> </w:t>
      </w:r>
      <w:r w:rsidRPr="00D93B04">
        <w:rPr>
          <w:rFonts w:ascii="Arial" w:hAnsi="Arial" w:cs="Arial"/>
        </w:rPr>
        <w:t>el</w:t>
      </w:r>
      <w:r w:rsidRPr="00D93B04">
        <w:rPr>
          <w:rFonts w:ascii="Arial" w:hAnsi="Arial" w:cs="Arial"/>
          <w:spacing w:val="-12"/>
        </w:rPr>
        <w:t xml:space="preserve"> </w:t>
      </w:r>
      <w:r w:rsidRPr="00D93B04">
        <w:rPr>
          <w:rFonts w:ascii="Arial" w:hAnsi="Arial" w:cs="Arial"/>
        </w:rPr>
        <w:t>nivel</w:t>
      </w:r>
      <w:r w:rsidRPr="00D93B04">
        <w:rPr>
          <w:rFonts w:ascii="Arial" w:hAnsi="Arial" w:cs="Arial"/>
          <w:spacing w:val="-14"/>
        </w:rPr>
        <w:t xml:space="preserve"> </w:t>
      </w:r>
      <w:r w:rsidRPr="00D93B04">
        <w:rPr>
          <w:rFonts w:ascii="Arial" w:hAnsi="Arial" w:cs="Arial"/>
        </w:rPr>
        <w:t>de</w:t>
      </w:r>
      <w:r w:rsidRPr="00D93B04">
        <w:rPr>
          <w:rFonts w:ascii="Arial" w:hAnsi="Arial" w:cs="Arial"/>
          <w:spacing w:val="-11"/>
        </w:rPr>
        <w:t xml:space="preserve"> </w:t>
      </w:r>
      <w:r w:rsidRPr="00D93B04">
        <w:rPr>
          <w:rFonts w:ascii="Arial" w:hAnsi="Arial" w:cs="Arial"/>
        </w:rPr>
        <w:t>satisfacción</w:t>
      </w:r>
      <w:r w:rsidRPr="00D93B04">
        <w:rPr>
          <w:rFonts w:ascii="Arial" w:hAnsi="Arial" w:cs="Arial"/>
          <w:spacing w:val="-52"/>
        </w:rPr>
        <w:t xml:space="preserve"> </w:t>
      </w:r>
      <w:r w:rsidRPr="00D93B04">
        <w:rPr>
          <w:rFonts w:ascii="Arial" w:hAnsi="Arial" w:cs="Arial"/>
        </w:rPr>
        <w:t>o frustración de las personas (personal municipal o las personas aspirantes a serlo;</w:t>
      </w:r>
      <w:r w:rsidRPr="00D93B04">
        <w:rPr>
          <w:rFonts w:ascii="Arial" w:hAnsi="Arial" w:cs="Arial"/>
          <w:spacing w:val="1"/>
        </w:rPr>
        <w:t xml:space="preserve"> </w:t>
      </w:r>
      <w:r w:rsidRPr="00D93B04">
        <w:rPr>
          <w:rFonts w:ascii="Arial" w:hAnsi="Arial" w:cs="Arial"/>
        </w:rPr>
        <w:t>ciudadanía que recibe los servicios, etc.), sobre la incorporación de la igualdad a la</w:t>
      </w:r>
      <w:r w:rsidRPr="00D93B04">
        <w:rPr>
          <w:rFonts w:ascii="Arial" w:hAnsi="Arial" w:cs="Arial"/>
          <w:spacing w:val="1"/>
        </w:rPr>
        <w:t xml:space="preserve"> </w:t>
      </w:r>
      <w:r w:rsidRPr="00D93B04">
        <w:rPr>
          <w:rFonts w:ascii="Arial" w:hAnsi="Arial" w:cs="Arial"/>
        </w:rPr>
        <w:t>cultura</w:t>
      </w:r>
      <w:r w:rsidRPr="00D93B04">
        <w:rPr>
          <w:rFonts w:ascii="Arial" w:hAnsi="Arial" w:cs="Arial"/>
          <w:spacing w:val="-4"/>
        </w:rPr>
        <w:t xml:space="preserve"> </w:t>
      </w:r>
      <w:r w:rsidRPr="00D93B04">
        <w:rPr>
          <w:rFonts w:ascii="Arial" w:hAnsi="Arial" w:cs="Arial"/>
        </w:rPr>
        <w:t>de</w:t>
      </w:r>
      <w:r w:rsidRPr="00D93B04">
        <w:rPr>
          <w:rFonts w:ascii="Arial" w:hAnsi="Arial" w:cs="Arial"/>
          <w:spacing w:val="-3"/>
        </w:rPr>
        <w:t xml:space="preserve"> </w:t>
      </w:r>
      <w:r w:rsidRPr="00D93B04">
        <w:rPr>
          <w:rFonts w:ascii="Arial" w:hAnsi="Arial" w:cs="Arial"/>
        </w:rPr>
        <w:t>la</w:t>
      </w:r>
      <w:r w:rsidRPr="00D93B04">
        <w:rPr>
          <w:rFonts w:ascii="Arial" w:hAnsi="Arial" w:cs="Arial"/>
          <w:spacing w:val="-2"/>
        </w:rPr>
        <w:t xml:space="preserve"> </w:t>
      </w:r>
      <w:r w:rsidRPr="00D93B04">
        <w:rPr>
          <w:rFonts w:ascii="Arial" w:hAnsi="Arial" w:cs="Arial"/>
        </w:rPr>
        <w:t>organización,</w:t>
      </w:r>
      <w:r w:rsidRPr="00D93B04">
        <w:rPr>
          <w:rFonts w:ascii="Arial" w:hAnsi="Arial" w:cs="Arial"/>
          <w:spacing w:val="-1"/>
        </w:rPr>
        <w:t xml:space="preserve"> </w:t>
      </w:r>
      <w:r w:rsidRPr="00D93B04">
        <w:rPr>
          <w:rFonts w:ascii="Arial" w:hAnsi="Arial" w:cs="Arial"/>
        </w:rPr>
        <w:t>al</w:t>
      </w:r>
      <w:r w:rsidRPr="00D93B04">
        <w:rPr>
          <w:rFonts w:ascii="Arial" w:hAnsi="Arial" w:cs="Arial"/>
          <w:spacing w:val="-4"/>
        </w:rPr>
        <w:t xml:space="preserve"> </w:t>
      </w:r>
      <w:r w:rsidRPr="00D93B04">
        <w:rPr>
          <w:rFonts w:ascii="Arial" w:hAnsi="Arial" w:cs="Arial"/>
        </w:rPr>
        <w:t>acceso,</w:t>
      </w:r>
      <w:r w:rsidRPr="00D93B04">
        <w:rPr>
          <w:rFonts w:ascii="Arial" w:hAnsi="Arial" w:cs="Arial"/>
          <w:spacing w:val="-1"/>
        </w:rPr>
        <w:t xml:space="preserve"> </w:t>
      </w:r>
      <w:r w:rsidRPr="00D93B04">
        <w:rPr>
          <w:rFonts w:ascii="Arial" w:hAnsi="Arial" w:cs="Arial"/>
        </w:rPr>
        <w:t>la</w:t>
      </w:r>
      <w:r w:rsidRPr="00D93B04">
        <w:rPr>
          <w:rFonts w:ascii="Arial" w:hAnsi="Arial" w:cs="Arial"/>
          <w:spacing w:val="-2"/>
        </w:rPr>
        <w:t xml:space="preserve"> </w:t>
      </w:r>
      <w:r w:rsidRPr="00D93B04">
        <w:rPr>
          <w:rFonts w:ascii="Arial" w:hAnsi="Arial" w:cs="Arial"/>
        </w:rPr>
        <w:t>formación</w:t>
      </w:r>
      <w:r w:rsidRPr="00D93B04">
        <w:rPr>
          <w:rFonts w:ascii="Arial" w:hAnsi="Arial" w:cs="Arial"/>
          <w:spacing w:val="1"/>
        </w:rPr>
        <w:t xml:space="preserve"> </w:t>
      </w:r>
      <w:r w:rsidRPr="00D93B04">
        <w:rPr>
          <w:rFonts w:ascii="Arial" w:hAnsi="Arial" w:cs="Arial"/>
        </w:rPr>
        <w:t>y</w:t>
      </w:r>
      <w:r w:rsidRPr="00D93B04">
        <w:rPr>
          <w:rFonts w:ascii="Arial" w:hAnsi="Arial" w:cs="Arial"/>
          <w:spacing w:val="-1"/>
        </w:rPr>
        <w:t xml:space="preserve"> </w:t>
      </w:r>
      <w:r w:rsidRPr="00D93B04">
        <w:rPr>
          <w:rFonts w:ascii="Arial" w:hAnsi="Arial" w:cs="Arial"/>
        </w:rPr>
        <w:t>otros</w:t>
      </w:r>
      <w:r w:rsidRPr="00D93B04">
        <w:rPr>
          <w:rFonts w:ascii="Arial" w:hAnsi="Arial" w:cs="Arial"/>
          <w:spacing w:val="-3"/>
        </w:rPr>
        <w:t xml:space="preserve"> </w:t>
      </w:r>
      <w:r w:rsidRPr="00D93B04">
        <w:rPr>
          <w:rFonts w:ascii="Arial" w:hAnsi="Arial" w:cs="Arial"/>
        </w:rPr>
        <w:t>ámbitos</w:t>
      </w:r>
      <w:r w:rsidRPr="00D93B04">
        <w:rPr>
          <w:rFonts w:ascii="Arial" w:hAnsi="Arial" w:cs="Arial"/>
          <w:spacing w:val="-3"/>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la</w:t>
      </w:r>
      <w:r w:rsidRPr="00D93B04">
        <w:rPr>
          <w:rFonts w:ascii="Arial" w:hAnsi="Arial" w:cs="Arial"/>
          <w:spacing w:val="-3"/>
        </w:rPr>
        <w:t xml:space="preserve"> </w:t>
      </w:r>
      <w:r w:rsidRPr="00D93B04">
        <w:rPr>
          <w:rFonts w:ascii="Arial" w:hAnsi="Arial" w:cs="Arial"/>
        </w:rPr>
        <w:t>intervención.</w:t>
      </w:r>
    </w:p>
    <w:p w14:paraId="4CD9580A" w14:textId="77777777" w:rsidR="00EE5EE7" w:rsidRPr="00D93B04" w:rsidRDefault="00EE5EE7" w:rsidP="00EE5EE7">
      <w:pPr>
        <w:ind w:left="142" w:firstLine="324"/>
        <w:jc w:val="both"/>
        <w:rPr>
          <w:rFonts w:cs="Arial"/>
          <w:sz w:val="24"/>
          <w:szCs w:val="24"/>
        </w:rPr>
      </w:pPr>
    </w:p>
    <w:p w14:paraId="4913554B" w14:textId="77777777" w:rsidR="00EE5EE7" w:rsidRPr="00D93B04" w:rsidRDefault="00EE5EE7" w:rsidP="00EE5EE7">
      <w:pPr>
        <w:ind w:left="142" w:firstLine="324"/>
        <w:jc w:val="both"/>
        <w:rPr>
          <w:rFonts w:cs="Arial"/>
          <w:sz w:val="24"/>
          <w:szCs w:val="24"/>
        </w:rPr>
      </w:pPr>
      <w:r w:rsidRPr="00D93B04">
        <w:rPr>
          <w:rFonts w:cs="Arial"/>
          <w:sz w:val="24"/>
          <w:szCs w:val="24"/>
        </w:rPr>
        <w:t xml:space="preserve">Por lo tanto el </w:t>
      </w:r>
      <w:r w:rsidRPr="00D93B04">
        <w:rPr>
          <w:rFonts w:cs="Arial"/>
          <w:b/>
          <w:sz w:val="24"/>
          <w:szCs w:val="24"/>
        </w:rPr>
        <w:t>seguimiento</w:t>
      </w:r>
      <w:r w:rsidRPr="00D93B04">
        <w:rPr>
          <w:rFonts w:cs="Arial"/>
          <w:sz w:val="24"/>
          <w:szCs w:val="24"/>
        </w:rPr>
        <w:t xml:space="preserve"> permitirá:</w:t>
      </w:r>
    </w:p>
    <w:p w14:paraId="05BBFA0A" w14:textId="77777777" w:rsidR="00EE5EE7" w:rsidRPr="00D93B04" w:rsidRDefault="00EE5EE7" w:rsidP="00EE5EE7">
      <w:pPr>
        <w:ind w:left="142" w:firstLine="324"/>
        <w:jc w:val="both"/>
        <w:rPr>
          <w:rFonts w:cs="Arial"/>
          <w:sz w:val="24"/>
          <w:szCs w:val="24"/>
        </w:rPr>
      </w:pPr>
    </w:p>
    <w:p w14:paraId="1773F24E" w14:textId="77777777" w:rsidR="00EE5EE7" w:rsidRPr="00D93B04" w:rsidRDefault="00EE5EE7" w:rsidP="00A3476E">
      <w:pPr>
        <w:widowControl w:val="0"/>
        <w:numPr>
          <w:ilvl w:val="0"/>
          <w:numId w:val="34"/>
        </w:numPr>
        <w:overflowPunct/>
        <w:adjustRightInd/>
        <w:ind w:left="142" w:firstLine="324"/>
        <w:jc w:val="both"/>
        <w:textAlignment w:val="auto"/>
        <w:rPr>
          <w:rFonts w:cs="Arial"/>
          <w:sz w:val="24"/>
          <w:szCs w:val="24"/>
        </w:rPr>
      </w:pPr>
      <w:r w:rsidRPr="00D93B04">
        <w:rPr>
          <w:rFonts w:cs="Arial"/>
          <w:sz w:val="24"/>
          <w:szCs w:val="24"/>
        </w:rPr>
        <w:t>Ir adecuando el desarrollo del Plan a las dificultades y necesidades que van surgiendo para lograr el cumplimiento, siempre con flexibilidad para ajustar la ejecución de sus acciones.</w:t>
      </w:r>
    </w:p>
    <w:p w14:paraId="5623554E" w14:textId="77777777" w:rsidR="00EE5EE7" w:rsidRPr="00D93B04" w:rsidRDefault="00EE5EE7" w:rsidP="00A3476E">
      <w:pPr>
        <w:widowControl w:val="0"/>
        <w:numPr>
          <w:ilvl w:val="0"/>
          <w:numId w:val="34"/>
        </w:numPr>
        <w:overflowPunct/>
        <w:adjustRightInd/>
        <w:ind w:left="142" w:firstLine="324"/>
        <w:jc w:val="both"/>
        <w:textAlignment w:val="auto"/>
        <w:rPr>
          <w:rFonts w:cs="Arial"/>
          <w:sz w:val="24"/>
          <w:szCs w:val="24"/>
        </w:rPr>
      </w:pPr>
      <w:r w:rsidRPr="00D93B04">
        <w:rPr>
          <w:rFonts w:cs="Arial"/>
          <w:sz w:val="24"/>
          <w:szCs w:val="24"/>
        </w:rPr>
        <w:t>Obtener información actualizada y periódica por parte de las personas responsables.</w:t>
      </w:r>
    </w:p>
    <w:p w14:paraId="248C694E" w14:textId="77777777" w:rsidR="00EE5EE7" w:rsidRPr="00D93B04" w:rsidRDefault="00EE5EE7" w:rsidP="00A3476E">
      <w:pPr>
        <w:widowControl w:val="0"/>
        <w:numPr>
          <w:ilvl w:val="0"/>
          <w:numId w:val="34"/>
        </w:numPr>
        <w:overflowPunct/>
        <w:adjustRightInd/>
        <w:ind w:left="142" w:firstLine="324"/>
        <w:jc w:val="both"/>
        <w:textAlignment w:val="auto"/>
        <w:rPr>
          <w:rFonts w:cs="Arial"/>
          <w:sz w:val="24"/>
          <w:szCs w:val="24"/>
        </w:rPr>
      </w:pPr>
      <w:r w:rsidRPr="00D93B04">
        <w:rPr>
          <w:rFonts w:cs="Arial"/>
          <w:sz w:val="24"/>
          <w:szCs w:val="24"/>
        </w:rPr>
        <w:t>Dotar de información detallada de cara a realizar una evaluación final del proceso de implantación.</w:t>
      </w:r>
    </w:p>
    <w:p w14:paraId="39B09241" w14:textId="77777777" w:rsidR="00EE5EE7" w:rsidRPr="00D93B04" w:rsidRDefault="00EE5EE7" w:rsidP="00EE5EE7">
      <w:pPr>
        <w:ind w:left="142" w:firstLine="324"/>
        <w:jc w:val="both"/>
        <w:rPr>
          <w:rFonts w:cs="Arial"/>
          <w:sz w:val="24"/>
          <w:szCs w:val="24"/>
        </w:rPr>
      </w:pPr>
    </w:p>
    <w:p w14:paraId="45E794F0" w14:textId="77777777" w:rsidR="00EE5EE7" w:rsidRPr="00D93B04" w:rsidRDefault="00EE5EE7" w:rsidP="00EE5EE7">
      <w:pPr>
        <w:ind w:left="142" w:firstLine="324"/>
        <w:jc w:val="both"/>
        <w:rPr>
          <w:rFonts w:cs="Arial"/>
          <w:sz w:val="24"/>
          <w:szCs w:val="24"/>
        </w:rPr>
      </w:pPr>
    </w:p>
    <w:p w14:paraId="6049A669" w14:textId="77777777" w:rsidR="00EE5EE7" w:rsidRPr="00D93B04" w:rsidRDefault="00EE5EE7" w:rsidP="00EE5EE7">
      <w:pPr>
        <w:ind w:left="142" w:firstLine="324"/>
        <w:jc w:val="both"/>
        <w:rPr>
          <w:rFonts w:cs="Arial"/>
          <w:sz w:val="24"/>
          <w:szCs w:val="24"/>
        </w:rPr>
      </w:pPr>
    </w:p>
    <w:p w14:paraId="0481E137" w14:textId="77777777" w:rsidR="00EE5EE7" w:rsidRPr="00D93B04" w:rsidRDefault="00EE5EE7" w:rsidP="00EE5EE7">
      <w:pPr>
        <w:ind w:left="142" w:firstLine="324"/>
        <w:jc w:val="both"/>
        <w:rPr>
          <w:rFonts w:cs="Arial"/>
          <w:sz w:val="24"/>
          <w:szCs w:val="24"/>
        </w:rPr>
      </w:pPr>
      <w:r w:rsidRPr="00D93B04">
        <w:rPr>
          <w:rFonts w:cs="Arial"/>
          <w:sz w:val="24"/>
          <w:szCs w:val="24"/>
        </w:rPr>
        <w:lastRenderedPageBreak/>
        <w:t xml:space="preserve">La </w:t>
      </w:r>
      <w:r w:rsidRPr="00D93B04">
        <w:rPr>
          <w:rFonts w:cs="Arial"/>
          <w:b/>
          <w:sz w:val="24"/>
          <w:szCs w:val="24"/>
        </w:rPr>
        <w:t>evaluación</w:t>
      </w:r>
      <w:r w:rsidRPr="00D93B04">
        <w:rPr>
          <w:rFonts w:cs="Arial"/>
          <w:sz w:val="24"/>
          <w:szCs w:val="24"/>
        </w:rPr>
        <w:t xml:space="preserve"> permitirá obtener información sobre el grado de cumplimiento de los objetivos planteados, saber el grado de consecución de los resultados esperados, nivel de ejecución del plan, canales habilitados para la comunicación, etc… en definitiva permitirá conocer y valorar la incidencia del plan y permitirá la toma de decisiones que garantice la integración de la Igualdad de Oportunidades en el Ayuntamiento de Fuenlabrada, tanto en la cultura como en sus procedimientos de gestión.</w:t>
      </w:r>
    </w:p>
    <w:p w14:paraId="05A9B102" w14:textId="77777777" w:rsidR="00EE5EE7" w:rsidRPr="00D93B04" w:rsidRDefault="00EE5EE7" w:rsidP="00EE5EE7">
      <w:pPr>
        <w:pStyle w:val="Textoindependiente"/>
        <w:spacing w:before="9"/>
        <w:ind w:firstLine="324"/>
        <w:rPr>
          <w:rFonts w:ascii="Arial" w:hAnsi="Arial" w:cs="Arial"/>
        </w:rPr>
      </w:pPr>
    </w:p>
    <w:p w14:paraId="59F84BC7" w14:textId="7858FADD" w:rsidR="00EE5EE7" w:rsidRDefault="00EE5EE7" w:rsidP="00EE5EE7">
      <w:pPr>
        <w:pStyle w:val="Textoindependiente"/>
        <w:spacing w:before="52"/>
        <w:ind w:left="102" w:right="115" w:firstLine="324"/>
        <w:jc w:val="both"/>
        <w:rPr>
          <w:rFonts w:ascii="Arial" w:hAnsi="Arial" w:cs="Arial"/>
        </w:rPr>
      </w:pPr>
      <w:r w:rsidRPr="00D93B04">
        <w:rPr>
          <w:rFonts w:ascii="Arial" w:hAnsi="Arial" w:cs="Arial"/>
        </w:rPr>
        <w:t>Para ello, las Áreas de Gobierno a través de las estructuras responsables de la ejecución del Plan, elevarán</w:t>
      </w:r>
      <w:r w:rsidRPr="00D93B04">
        <w:rPr>
          <w:rFonts w:ascii="Arial" w:hAnsi="Arial" w:cs="Arial"/>
          <w:spacing w:val="1"/>
        </w:rPr>
        <w:t xml:space="preserve"> </w:t>
      </w:r>
      <w:r w:rsidRPr="00D93B04">
        <w:rPr>
          <w:rFonts w:ascii="Arial" w:hAnsi="Arial" w:cs="Arial"/>
        </w:rPr>
        <w:t>informes anuales a la Comisión de Seguimiento en los que se traslade la información</w:t>
      </w:r>
      <w:r w:rsidRPr="00D93B04">
        <w:rPr>
          <w:rFonts w:ascii="Arial" w:hAnsi="Arial" w:cs="Arial"/>
          <w:spacing w:val="1"/>
        </w:rPr>
        <w:t xml:space="preserve"> </w:t>
      </w:r>
      <w:r w:rsidRPr="00D93B04">
        <w:rPr>
          <w:rFonts w:ascii="Arial" w:hAnsi="Arial" w:cs="Arial"/>
        </w:rPr>
        <w:t>necesaria para conocer el grado de realización de las medidas y cómo ha resultado el</w:t>
      </w:r>
      <w:r w:rsidRPr="00D93B04">
        <w:rPr>
          <w:rFonts w:ascii="Arial" w:hAnsi="Arial" w:cs="Arial"/>
          <w:spacing w:val="1"/>
        </w:rPr>
        <w:t xml:space="preserve"> </w:t>
      </w:r>
      <w:r w:rsidRPr="00D93B04">
        <w:rPr>
          <w:rFonts w:ascii="Arial" w:hAnsi="Arial" w:cs="Arial"/>
        </w:rPr>
        <w:t>proceso</w:t>
      </w:r>
      <w:r w:rsidRPr="00D93B04">
        <w:rPr>
          <w:rFonts w:ascii="Arial" w:hAnsi="Arial" w:cs="Arial"/>
          <w:spacing w:val="-11"/>
        </w:rPr>
        <w:t xml:space="preserve"> </w:t>
      </w:r>
      <w:r w:rsidRPr="00D93B04">
        <w:rPr>
          <w:rFonts w:ascii="Arial" w:hAnsi="Arial" w:cs="Arial"/>
        </w:rPr>
        <w:t>de</w:t>
      </w:r>
      <w:r w:rsidRPr="00D93B04">
        <w:rPr>
          <w:rFonts w:ascii="Arial" w:hAnsi="Arial" w:cs="Arial"/>
          <w:spacing w:val="-12"/>
        </w:rPr>
        <w:t xml:space="preserve"> </w:t>
      </w:r>
      <w:r w:rsidRPr="00D93B04">
        <w:rPr>
          <w:rFonts w:ascii="Arial" w:hAnsi="Arial" w:cs="Arial"/>
        </w:rPr>
        <w:t>implementación.</w:t>
      </w:r>
      <w:r w:rsidRPr="00D93B04">
        <w:rPr>
          <w:rFonts w:ascii="Arial" w:hAnsi="Arial" w:cs="Arial"/>
          <w:spacing w:val="-12"/>
        </w:rPr>
        <w:t xml:space="preserve"> </w:t>
      </w:r>
      <w:r w:rsidRPr="00D93B04">
        <w:rPr>
          <w:rFonts w:ascii="Arial" w:hAnsi="Arial" w:cs="Arial"/>
        </w:rPr>
        <w:t>Para</w:t>
      </w:r>
      <w:r w:rsidRPr="00D93B04">
        <w:rPr>
          <w:rFonts w:ascii="Arial" w:hAnsi="Arial" w:cs="Arial"/>
          <w:spacing w:val="-12"/>
        </w:rPr>
        <w:t xml:space="preserve"> </w:t>
      </w:r>
      <w:r w:rsidRPr="00D93B04">
        <w:rPr>
          <w:rFonts w:ascii="Arial" w:hAnsi="Arial" w:cs="Arial"/>
        </w:rPr>
        <w:t>ello,</w:t>
      </w:r>
      <w:r w:rsidRPr="00D93B04">
        <w:rPr>
          <w:rFonts w:ascii="Arial" w:hAnsi="Arial" w:cs="Arial"/>
          <w:spacing w:val="-11"/>
        </w:rPr>
        <w:t xml:space="preserve"> </w:t>
      </w:r>
      <w:r w:rsidRPr="00D93B04">
        <w:rPr>
          <w:rFonts w:ascii="Arial" w:hAnsi="Arial" w:cs="Arial"/>
        </w:rPr>
        <w:t>se</w:t>
      </w:r>
      <w:r w:rsidRPr="00D93B04">
        <w:rPr>
          <w:rFonts w:ascii="Arial" w:hAnsi="Arial" w:cs="Arial"/>
          <w:spacing w:val="-14"/>
        </w:rPr>
        <w:t xml:space="preserve"> </w:t>
      </w:r>
      <w:r w:rsidRPr="00D93B04">
        <w:rPr>
          <w:rFonts w:ascii="Arial" w:hAnsi="Arial" w:cs="Arial"/>
        </w:rPr>
        <w:t>pondrán</w:t>
      </w:r>
      <w:r w:rsidRPr="00D93B04">
        <w:rPr>
          <w:rFonts w:ascii="Arial" w:hAnsi="Arial" w:cs="Arial"/>
          <w:spacing w:val="-12"/>
        </w:rPr>
        <w:t xml:space="preserve"> </w:t>
      </w:r>
      <w:r w:rsidRPr="00D93B04">
        <w:rPr>
          <w:rFonts w:ascii="Arial" w:hAnsi="Arial" w:cs="Arial"/>
        </w:rPr>
        <w:t>a</w:t>
      </w:r>
      <w:r w:rsidRPr="00D93B04">
        <w:rPr>
          <w:rFonts w:ascii="Arial" w:hAnsi="Arial" w:cs="Arial"/>
          <w:spacing w:val="-10"/>
        </w:rPr>
        <w:t xml:space="preserve"> </w:t>
      </w:r>
      <w:r w:rsidRPr="00D93B04">
        <w:rPr>
          <w:rFonts w:ascii="Arial" w:hAnsi="Arial" w:cs="Arial"/>
        </w:rPr>
        <w:t>su</w:t>
      </w:r>
      <w:r w:rsidRPr="00D93B04">
        <w:rPr>
          <w:rFonts w:ascii="Arial" w:hAnsi="Arial" w:cs="Arial"/>
          <w:spacing w:val="-11"/>
        </w:rPr>
        <w:t xml:space="preserve"> </w:t>
      </w:r>
      <w:r w:rsidRPr="00D93B04">
        <w:rPr>
          <w:rFonts w:ascii="Arial" w:hAnsi="Arial" w:cs="Arial"/>
        </w:rPr>
        <w:t>disposición</w:t>
      </w:r>
      <w:r w:rsidRPr="00D93B04">
        <w:rPr>
          <w:rFonts w:ascii="Arial" w:hAnsi="Arial" w:cs="Arial"/>
          <w:spacing w:val="-10"/>
        </w:rPr>
        <w:t xml:space="preserve"> </w:t>
      </w:r>
      <w:r w:rsidRPr="00D93B04">
        <w:rPr>
          <w:rFonts w:ascii="Arial" w:hAnsi="Arial" w:cs="Arial"/>
        </w:rPr>
        <w:t>herramientas</w:t>
      </w:r>
      <w:r w:rsidRPr="00D93B04">
        <w:rPr>
          <w:rFonts w:ascii="Arial" w:hAnsi="Arial" w:cs="Arial"/>
          <w:spacing w:val="-12"/>
        </w:rPr>
        <w:t xml:space="preserve"> </w:t>
      </w:r>
      <w:r w:rsidRPr="00D93B04">
        <w:rPr>
          <w:rFonts w:ascii="Arial" w:hAnsi="Arial" w:cs="Arial"/>
        </w:rPr>
        <w:t>(fichas, cuestionarios) que faciliten la recogida de la información y que puedan trasladar en ese Informe</w:t>
      </w:r>
      <w:r w:rsidRPr="00D93B04">
        <w:rPr>
          <w:rFonts w:ascii="Arial" w:hAnsi="Arial" w:cs="Arial"/>
          <w:spacing w:val="1"/>
        </w:rPr>
        <w:t xml:space="preserve"> </w:t>
      </w:r>
      <w:r w:rsidRPr="00D93B04">
        <w:rPr>
          <w:rFonts w:ascii="Arial" w:hAnsi="Arial" w:cs="Arial"/>
        </w:rPr>
        <w:t>que, como en el mismo documento del Plan se recoge, se presentarán en las Jornadas</w:t>
      </w:r>
      <w:r w:rsidRPr="00D93B04">
        <w:rPr>
          <w:rFonts w:ascii="Arial" w:hAnsi="Arial" w:cs="Arial"/>
          <w:spacing w:val="1"/>
        </w:rPr>
        <w:t xml:space="preserve"> </w:t>
      </w:r>
      <w:r w:rsidRPr="00D93B04">
        <w:rPr>
          <w:rFonts w:ascii="Arial" w:hAnsi="Arial" w:cs="Arial"/>
        </w:rPr>
        <w:t>que se celebrarán con carácter anual, y donde se planifiquen las medidas para el ciclo</w:t>
      </w:r>
      <w:r w:rsidRPr="00D93B04">
        <w:rPr>
          <w:rFonts w:ascii="Arial" w:hAnsi="Arial" w:cs="Arial"/>
          <w:spacing w:val="1"/>
        </w:rPr>
        <w:t xml:space="preserve"> </w:t>
      </w:r>
      <w:r w:rsidRPr="00D93B04">
        <w:rPr>
          <w:rFonts w:ascii="Arial" w:hAnsi="Arial" w:cs="Arial"/>
        </w:rPr>
        <w:t>siguiente, en</w:t>
      </w:r>
      <w:r w:rsidRPr="00D93B04">
        <w:rPr>
          <w:rFonts w:ascii="Arial" w:hAnsi="Arial" w:cs="Arial"/>
          <w:spacing w:val="-1"/>
        </w:rPr>
        <w:t xml:space="preserve"> </w:t>
      </w:r>
      <w:r w:rsidRPr="00D93B04">
        <w:rPr>
          <w:rFonts w:ascii="Arial" w:hAnsi="Arial" w:cs="Arial"/>
        </w:rPr>
        <w:t>función de</w:t>
      </w:r>
      <w:r w:rsidRPr="00D93B04">
        <w:rPr>
          <w:rFonts w:ascii="Arial" w:hAnsi="Arial" w:cs="Arial"/>
          <w:spacing w:val="-3"/>
        </w:rPr>
        <w:t xml:space="preserve"> </w:t>
      </w:r>
      <w:r w:rsidRPr="00D93B04">
        <w:rPr>
          <w:rFonts w:ascii="Arial" w:hAnsi="Arial" w:cs="Arial"/>
        </w:rPr>
        <w:t>las prioridades</w:t>
      </w:r>
      <w:r w:rsidRPr="00D93B04">
        <w:rPr>
          <w:rFonts w:ascii="Arial" w:hAnsi="Arial" w:cs="Arial"/>
          <w:spacing w:val="1"/>
        </w:rPr>
        <w:t xml:space="preserve"> </w:t>
      </w:r>
      <w:r w:rsidRPr="00D93B04">
        <w:rPr>
          <w:rFonts w:ascii="Arial" w:hAnsi="Arial" w:cs="Arial"/>
        </w:rPr>
        <w:t>y</w:t>
      </w:r>
      <w:r w:rsidRPr="00D93B04">
        <w:rPr>
          <w:rFonts w:ascii="Arial" w:hAnsi="Arial" w:cs="Arial"/>
          <w:spacing w:val="-2"/>
        </w:rPr>
        <w:t xml:space="preserve"> </w:t>
      </w:r>
      <w:r w:rsidRPr="00D93B04">
        <w:rPr>
          <w:rFonts w:ascii="Arial" w:hAnsi="Arial" w:cs="Arial"/>
        </w:rPr>
        <w:t>necesidades.</w:t>
      </w:r>
    </w:p>
    <w:p w14:paraId="089CDC09" w14:textId="04B2008B" w:rsidR="00792C4A" w:rsidRDefault="00792C4A" w:rsidP="00EE5EE7">
      <w:pPr>
        <w:pStyle w:val="Textoindependiente"/>
        <w:spacing w:before="52"/>
        <w:ind w:left="102" w:right="115" w:firstLine="324"/>
        <w:jc w:val="both"/>
        <w:rPr>
          <w:rFonts w:ascii="Arial" w:hAnsi="Arial" w:cs="Arial"/>
        </w:rPr>
      </w:pPr>
    </w:p>
    <w:p w14:paraId="3BCB7B9C" w14:textId="2270C9A2" w:rsidR="00792C4A" w:rsidRDefault="00792C4A" w:rsidP="00EE5EE7">
      <w:pPr>
        <w:pStyle w:val="Textoindependiente"/>
        <w:spacing w:before="52"/>
        <w:ind w:left="102" w:right="115" w:firstLine="324"/>
        <w:jc w:val="both"/>
        <w:rPr>
          <w:rFonts w:ascii="Arial" w:hAnsi="Arial" w:cs="Arial"/>
          <w:b/>
          <w:bCs/>
        </w:rPr>
      </w:pPr>
      <w:r w:rsidRPr="00792C4A">
        <w:rPr>
          <w:rFonts w:ascii="Arial" w:hAnsi="Arial" w:cs="Arial"/>
          <w:b/>
          <w:bCs/>
        </w:rPr>
        <w:t>Procedimiento de modificación del Plan.</w:t>
      </w:r>
    </w:p>
    <w:p w14:paraId="5BF4034C" w14:textId="77777777" w:rsidR="00792C4A" w:rsidRDefault="00792C4A" w:rsidP="00EE5EE7">
      <w:pPr>
        <w:pStyle w:val="Textoindependiente"/>
        <w:spacing w:before="52"/>
        <w:ind w:left="102" w:right="115" w:firstLine="324"/>
        <w:jc w:val="both"/>
        <w:rPr>
          <w:rFonts w:ascii="Arial" w:hAnsi="Arial" w:cs="Arial"/>
          <w:b/>
          <w:bCs/>
        </w:rPr>
      </w:pPr>
    </w:p>
    <w:p w14:paraId="3A557EDA" w14:textId="01F4EE80" w:rsidR="00792C4A" w:rsidRDefault="00792C4A" w:rsidP="00EE5EE7">
      <w:pPr>
        <w:pStyle w:val="Textoindependiente"/>
        <w:spacing w:before="52"/>
        <w:ind w:left="102" w:right="115" w:firstLine="324"/>
        <w:jc w:val="both"/>
        <w:rPr>
          <w:rFonts w:ascii="Arial" w:hAnsi="Arial" w:cs="Arial"/>
        </w:rPr>
      </w:pPr>
      <w:r>
        <w:rPr>
          <w:rFonts w:ascii="Arial" w:hAnsi="Arial" w:cs="Arial"/>
        </w:rPr>
        <w:t>En el supuesto de que el seguimiento, evaluación y revisión se observe la necesidad de modificar este Plan de Igualdad, ésta se llevará a cabo en el seno de la Comisión de Igualdad.</w:t>
      </w:r>
    </w:p>
    <w:p w14:paraId="2C6E66F7" w14:textId="3B2F6455" w:rsidR="00792C4A" w:rsidRDefault="00792C4A" w:rsidP="00EE5EE7">
      <w:pPr>
        <w:pStyle w:val="Textoindependiente"/>
        <w:spacing w:before="52"/>
        <w:ind w:left="102" w:right="115" w:firstLine="324"/>
        <w:jc w:val="both"/>
        <w:rPr>
          <w:rFonts w:ascii="Arial" w:hAnsi="Arial" w:cs="Arial"/>
        </w:rPr>
      </w:pPr>
    </w:p>
    <w:p w14:paraId="2428F609" w14:textId="213276CA" w:rsidR="00792C4A" w:rsidRDefault="00792C4A" w:rsidP="00EE5EE7">
      <w:pPr>
        <w:pStyle w:val="Textoindependiente"/>
        <w:spacing w:before="52"/>
        <w:ind w:left="102" w:right="115" w:firstLine="324"/>
        <w:jc w:val="both"/>
        <w:rPr>
          <w:rFonts w:ascii="Arial" w:hAnsi="Arial" w:cs="Arial"/>
        </w:rPr>
      </w:pPr>
      <w:r>
        <w:rPr>
          <w:rFonts w:ascii="Arial" w:hAnsi="Arial" w:cs="Arial"/>
        </w:rPr>
        <w:t xml:space="preserve">En este sentido, durante la fase de seguimiento podría detectarse la necesidad de realizar alguna acción complementaria no contemplada en la fase de elaboración o la reorientación de una medida por no ajustarse a la realidad en el momento de su ejecución. </w:t>
      </w:r>
    </w:p>
    <w:p w14:paraId="2803DF41" w14:textId="3798791C" w:rsidR="000B07F3" w:rsidRDefault="000B07F3" w:rsidP="00EE5EE7">
      <w:pPr>
        <w:pStyle w:val="Textoindependiente"/>
        <w:spacing w:before="52"/>
        <w:ind w:left="102" w:right="115" w:firstLine="324"/>
        <w:jc w:val="both"/>
        <w:rPr>
          <w:rFonts w:ascii="Arial" w:hAnsi="Arial" w:cs="Arial"/>
        </w:rPr>
      </w:pPr>
    </w:p>
    <w:p w14:paraId="6F6AFF5C" w14:textId="02D260FA" w:rsidR="000B07F3" w:rsidRDefault="000B07F3" w:rsidP="00EE5EE7">
      <w:pPr>
        <w:pStyle w:val="Textoindependiente"/>
        <w:spacing w:before="52"/>
        <w:ind w:left="102" w:right="115" w:firstLine="324"/>
        <w:jc w:val="both"/>
        <w:rPr>
          <w:rFonts w:ascii="Arial" w:hAnsi="Arial" w:cs="Arial"/>
        </w:rPr>
      </w:pPr>
      <w:r>
        <w:rPr>
          <w:rFonts w:ascii="Arial" w:hAnsi="Arial" w:cs="Arial"/>
        </w:rPr>
        <w:t>La modificación del presente Plan se llevará a cabo en el seno de la Comisión de Igualdad y para ello, deberá actuarse conforme establece su Reglamento interno de funcionamiento, respecto a la convocatoria de la reunión, orden de intervención y forma de adopción de acuerdos.</w:t>
      </w:r>
    </w:p>
    <w:p w14:paraId="5BDF0354" w14:textId="77777777" w:rsidR="000B07F3" w:rsidRPr="00792C4A" w:rsidRDefault="000B07F3" w:rsidP="00EE5EE7">
      <w:pPr>
        <w:pStyle w:val="Textoindependiente"/>
        <w:spacing w:before="52"/>
        <w:ind w:left="102" w:right="115" w:firstLine="324"/>
        <w:jc w:val="both"/>
        <w:rPr>
          <w:rFonts w:ascii="Arial" w:hAnsi="Arial" w:cs="Arial"/>
        </w:rPr>
      </w:pPr>
    </w:p>
    <w:p w14:paraId="257FF806" w14:textId="77777777" w:rsidR="00EE5EE7" w:rsidRPr="00D93B04" w:rsidRDefault="00EE5EE7" w:rsidP="00EE5EE7">
      <w:pPr>
        <w:pStyle w:val="Ttulo2"/>
        <w:ind w:firstLine="324"/>
        <w:rPr>
          <w:rFonts w:ascii="Arial" w:hAnsi="Arial" w:cs="Arial"/>
          <w:b/>
          <w:bCs/>
          <w:sz w:val="24"/>
          <w:szCs w:val="24"/>
        </w:rPr>
      </w:pPr>
      <w:r w:rsidRPr="00D93B04">
        <w:rPr>
          <w:rFonts w:ascii="Arial" w:hAnsi="Arial" w:cs="Arial"/>
          <w:b/>
          <w:bCs/>
          <w:w w:val="110"/>
          <w:sz w:val="24"/>
          <w:szCs w:val="24"/>
        </w:rPr>
        <w:t>Indicadores de información</w:t>
      </w:r>
    </w:p>
    <w:p w14:paraId="395AB2C8" w14:textId="77777777" w:rsidR="00EE5EE7" w:rsidRPr="00D93B04" w:rsidRDefault="00EE5EE7" w:rsidP="00EE5EE7">
      <w:pPr>
        <w:pStyle w:val="Textoindependiente"/>
        <w:spacing w:before="252"/>
        <w:ind w:left="102" w:right="123" w:firstLine="324"/>
        <w:jc w:val="both"/>
        <w:rPr>
          <w:rFonts w:ascii="Arial" w:hAnsi="Arial" w:cs="Arial"/>
        </w:rPr>
      </w:pPr>
      <w:r w:rsidRPr="00D93B04">
        <w:rPr>
          <w:rFonts w:ascii="Arial" w:hAnsi="Arial" w:cs="Arial"/>
        </w:rPr>
        <w:t>La presentación de las medidas del I Plan de Igualdad entre Mujeres y Hombres del</w:t>
      </w:r>
      <w:r w:rsidRPr="00D93B04">
        <w:rPr>
          <w:rFonts w:ascii="Arial" w:hAnsi="Arial" w:cs="Arial"/>
          <w:spacing w:val="1"/>
        </w:rPr>
        <w:t xml:space="preserve"> </w:t>
      </w:r>
      <w:r w:rsidRPr="00D93B04">
        <w:rPr>
          <w:rFonts w:ascii="Arial" w:hAnsi="Arial" w:cs="Arial"/>
        </w:rPr>
        <w:t>Ayuntamiento</w:t>
      </w:r>
      <w:r w:rsidRPr="00D93B04">
        <w:rPr>
          <w:rFonts w:ascii="Arial" w:hAnsi="Arial" w:cs="Arial"/>
          <w:spacing w:val="1"/>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Fuenlabrada</w:t>
      </w:r>
      <w:r w:rsidRPr="00D93B04">
        <w:rPr>
          <w:rFonts w:ascii="Arial" w:hAnsi="Arial" w:cs="Arial"/>
          <w:spacing w:val="1"/>
        </w:rPr>
        <w:t xml:space="preserve"> </w:t>
      </w:r>
      <w:r w:rsidRPr="00D93B04">
        <w:rPr>
          <w:rFonts w:ascii="Arial" w:hAnsi="Arial" w:cs="Arial"/>
        </w:rPr>
        <w:t>y</w:t>
      </w:r>
      <w:r w:rsidRPr="00D93B04">
        <w:rPr>
          <w:rFonts w:ascii="Arial" w:hAnsi="Arial" w:cs="Arial"/>
          <w:spacing w:val="1"/>
        </w:rPr>
        <w:t xml:space="preserve"> </w:t>
      </w:r>
      <w:r w:rsidRPr="00D93B04">
        <w:rPr>
          <w:rFonts w:ascii="Arial" w:hAnsi="Arial" w:cs="Arial"/>
        </w:rPr>
        <w:t>sus</w:t>
      </w:r>
      <w:r w:rsidRPr="00D93B04">
        <w:rPr>
          <w:rFonts w:ascii="Arial" w:hAnsi="Arial" w:cs="Arial"/>
          <w:spacing w:val="1"/>
        </w:rPr>
        <w:t xml:space="preserve"> </w:t>
      </w:r>
      <w:r w:rsidRPr="00D93B04">
        <w:rPr>
          <w:rFonts w:ascii="Arial" w:hAnsi="Arial" w:cs="Arial"/>
        </w:rPr>
        <w:t>Organismos</w:t>
      </w:r>
      <w:r w:rsidRPr="00D93B04">
        <w:rPr>
          <w:rFonts w:ascii="Arial" w:hAnsi="Arial" w:cs="Arial"/>
          <w:spacing w:val="1"/>
        </w:rPr>
        <w:t xml:space="preserve"> </w:t>
      </w:r>
      <w:r w:rsidRPr="00D93B04">
        <w:rPr>
          <w:rFonts w:ascii="Arial" w:hAnsi="Arial" w:cs="Arial"/>
        </w:rPr>
        <w:t>Autónomos</w:t>
      </w:r>
      <w:r w:rsidRPr="00D93B04">
        <w:rPr>
          <w:rFonts w:ascii="Arial" w:hAnsi="Arial" w:cs="Arial"/>
          <w:spacing w:val="1"/>
        </w:rPr>
        <w:t xml:space="preserve"> </w:t>
      </w:r>
      <w:r w:rsidRPr="00D93B04">
        <w:rPr>
          <w:rFonts w:ascii="Arial" w:hAnsi="Arial" w:cs="Arial"/>
        </w:rPr>
        <w:t>incorpora</w:t>
      </w:r>
      <w:r w:rsidRPr="00D93B04">
        <w:rPr>
          <w:rFonts w:ascii="Arial" w:hAnsi="Arial" w:cs="Arial"/>
          <w:spacing w:val="1"/>
        </w:rPr>
        <w:t xml:space="preserve"> </w:t>
      </w:r>
      <w:r w:rsidRPr="00D93B04">
        <w:rPr>
          <w:rFonts w:ascii="Arial" w:hAnsi="Arial" w:cs="Arial"/>
        </w:rPr>
        <w:t>una</w:t>
      </w:r>
      <w:r w:rsidRPr="00D93B04">
        <w:rPr>
          <w:rFonts w:ascii="Arial" w:hAnsi="Arial" w:cs="Arial"/>
          <w:spacing w:val="1"/>
        </w:rPr>
        <w:t xml:space="preserve"> </w:t>
      </w:r>
      <w:r w:rsidRPr="00D93B04">
        <w:rPr>
          <w:rFonts w:ascii="Arial" w:hAnsi="Arial" w:cs="Arial"/>
        </w:rPr>
        <w:t>serie</w:t>
      </w:r>
      <w:r w:rsidRPr="00D93B04">
        <w:rPr>
          <w:rFonts w:ascii="Arial" w:hAnsi="Arial" w:cs="Arial"/>
          <w:spacing w:val="1"/>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indicadores mínimos</w:t>
      </w:r>
      <w:r w:rsidRPr="00D93B04">
        <w:rPr>
          <w:rFonts w:ascii="Arial" w:hAnsi="Arial" w:cs="Arial"/>
          <w:spacing w:val="-2"/>
        </w:rPr>
        <w:t xml:space="preserve"> </w:t>
      </w:r>
      <w:r w:rsidRPr="00D93B04">
        <w:rPr>
          <w:rFonts w:ascii="Arial" w:hAnsi="Arial" w:cs="Arial"/>
        </w:rPr>
        <w:t>que</w:t>
      </w:r>
      <w:r w:rsidRPr="00D93B04">
        <w:rPr>
          <w:rFonts w:ascii="Arial" w:hAnsi="Arial" w:cs="Arial"/>
          <w:spacing w:val="-3"/>
        </w:rPr>
        <w:t xml:space="preserve"> </w:t>
      </w:r>
      <w:r w:rsidRPr="00D93B04">
        <w:rPr>
          <w:rFonts w:ascii="Arial" w:hAnsi="Arial" w:cs="Arial"/>
        </w:rPr>
        <w:t>facilitarán:</w:t>
      </w:r>
    </w:p>
    <w:p w14:paraId="678969C3" w14:textId="77777777" w:rsidR="00EE5EE7" w:rsidRPr="00D93B04" w:rsidRDefault="00EE5EE7" w:rsidP="00A3476E">
      <w:pPr>
        <w:pStyle w:val="Prrafodelista"/>
        <w:widowControl w:val="0"/>
        <w:numPr>
          <w:ilvl w:val="0"/>
          <w:numId w:val="1"/>
        </w:numPr>
        <w:tabs>
          <w:tab w:val="left" w:pos="299"/>
        </w:tabs>
        <w:overflowPunct/>
        <w:adjustRightInd/>
        <w:spacing w:before="199"/>
        <w:ind w:left="567" w:right="119" w:firstLine="324"/>
        <w:contextualSpacing w:val="0"/>
        <w:jc w:val="both"/>
        <w:textAlignment w:val="auto"/>
        <w:rPr>
          <w:rFonts w:cs="Arial"/>
          <w:sz w:val="24"/>
          <w:szCs w:val="24"/>
        </w:rPr>
      </w:pPr>
      <w:r w:rsidRPr="00D93B04">
        <w:rPr>
          <w:rFonts w:cs="Arial"/>
          <w:sz w:val="24"/>
          <w:szCs w:val="24"/>
        </w:rPr>
        <w:t>durante el primer semestre,</w:t>
      </w:r>
      <w:r w:rsidRPr="00D93B04">
        <w:rPr>
          <w:rFonts w:cs="Arial"/>
          <w:spacing w:val="1"/>
          <w:sz w:val="24"/>
          <w:szCs w:val="24"/>
        </w:rPr>
        <w:t xml:space="preserve"> la información </w:t>
      </w:r>
      <w:r w:rsidRPr="00D93B04">
        <w:rPr>
          <w:rFonts w:cs="Arial"/>
          <w:sz w:val="24"/>
          <w:szCs w:val="24"/>
        </w:rPr>
        <w:t>necesaria</w:t>
      </w:r>
      <w:r w:rsidRPr="00D93B04">
        <w:rPr>
          <w:rFonts w:cs="Arial"/>
          <w:spacing w:val="1"/>
          <w:sz w:val="24"/>
          <w:szCs w:val="24"/>
        </w:rPr>
        <w:t xml:space="preserve"> </w:t>
      </w:r>
      <w:r w:rsidRPr="00D93B04">
        <w:rPr>
          <w:rFonts w:cs="Arial"/>
          <w:sz w:val="24"/>
          <w:szCs w:val="24"/>
        </w:rPr>
        <w:t>para</w:t>
      </w:r>
      <w:r w:rsidRPr="00D93B04">
        <w:rPr>
          <w:rFonts w:cs="Arial"/>
          <w:spacing w:val="1"/>
          <w:sz w:val="24"/>
          <w:szCs w:val="24"/>
        </w:rPr>
        <w:t xml:space="preserve"> </w:t>
      </w:r>
      <w:r w:rsidRPr="00D93B04">
        <w:rPr>
          <w:rFonts w:cs="Arial"/>
          <w:sz w:val="24"/>
          <w:szCs w:val="24"/>
        </w:rPr>
        <w:t>conocer</w:t>
      </w:r>
      <w:r w:rsidRPr="00D93B04">
        <w:rPr>
          <w:rFonts w:cs="Arial"/>
          <w:spacing w:val="1"/>
          <w:sz w:val="24"/>
          <w:szCs w:val="24"/>
        </w:rPr>
        <w:t xml:space="preserve"> </w:t>
      </w:r>
      <w:r w:rsidRPr="00D93B04">
        <w:rPr>
          <w:rFonts w:cs="Arial"/>
          <w:sz w:val="24"/>
          <w:szCs w:val="24"/>
        </w:rPr>
        <w:t>las</w:t>
      </w:r>
      <w:r w:rsidRPr="00D93B04">
        <w:rPr>
          <w:rFonts w:cs="Arial"/>
          <w:spacing w:val="1"/>
          <w:sz w:val="24"/>
          <w:szCs w:val="24"/>
        </w:rPr>
        <w:t xml:space="preserve"> </w:t>
      </w:r>
      <w:r w:rsidRPr="00D93B04">
        <w:rPr>
          <w:rFonts w:cs="Arial"/>
          <w:sz w:val="24"/>
          <w:szCs w:val="24"/>
        </w:rPr>
        <w:t>dificultades,</w:t>
      </w:r>
      <w:r w:rsidRPr="00D93B04">
        <w:rPr>
          <w:rFonts w:cs="Arial"/>
          <w:spacing w:val="1"/>
          <w:sz w:val="24"/>
          <w:szCs w:val="24"/>
        </w:rPr>
        <w:t xml:space="preserve"> </w:t>
      </w:r>
      <w:r w:rsidRPr="00D93B04">
        <w:rPr>
          <w:rFonts w:cs="Arial"/>
          <w:sz w:val="24"/>
          <w:szCs w:val="24"/>
        </w:rPr>
        <w:t>obstáculos</w:t>
      </w:r>
      <w:r w:rsidRPr="00D93B04">
        <w:rPr>
          <w:rFonts w:cs="Arial"/>
          <w:spacing w:val="1"/>
          <w:sz w:val="24"/>
          <w:szCs w:val="24"/>
        </w:rPr>
        <w:t xml:space="preserve"> </w:t>
      </w:r>
      <w:r w:rsidRPr="00D93B04">
        <w:rPr>
          <w:rFonts w:cs="Arial"/>
          <w:sz w:val="24"/>
          <w:szCs w:val="24"/>
        </w:rPr>
        <w:t>y posibilidades de éxito</w:t>
      </w:r>
      <w:r w:rsidRPr="00D93B04">
        <w:rPr>
          <w:rFonts w:cs="Arial"/>
          <w:spacing w:val="1"/>
          <w:sz w:val="24"/>
          <w:szCs w:val="24"/>
        </w:rPr>
        <w:t xml:space="preserve"> </w:t>
      </w:r>
      <w:r w:rsidRPr="00D93B04">
        <w:rPr>
          <w:rFonts w:cs="Arial"/>
          <w:sz w:val="24"/>
          <w:szCs w:val="24"/>
        </w:rPr>
        <w:t>en</w:t>
      </w:r>
      <w:r w:rsidRPr="00D93B04">
        <w:rPr>
          <w:rFonts w:cs="Arial"/>
          <w:spacing w:val="1"/>
          <w:sz w:val="24"/>
          <w:szCs w:val="24"/>
        </w:rPr>
        <w:t xml:space="preserve"> </w:t>
      </w:r>
      <w:r w:rsidRPr="00D93B04">
        <w:rPr>
          <w:rFonts w:cs="Arial"/>
          <w:sz w:val="24"/>
          <w:szCs w:val="24"/>
        </w:rPr>
        <w:t>la</w:t>
      </w:r>
      <w:r w:rsidRPr="00D93B04">
        <w:rPr>
          <w:rFonts w:cs="Arial"/>
          <w:spacing w:val="1"/>
          <w:sz w:val="24"/>
          <w:szCs w:val="24"/>
        </w:rPr>
        <w:t xml:space="preserve"> </w:t>
      </w:r>
      <w:r w:rsidRPr="00D93B04">
        <w:rPr>
          <w:rFonts w:cs="Arial"/>
          <w:sz w:val="24"/>
          <w:szCs w:val="24"/>
        </w:rPr>
        <w:t>implantación</w:t>
      </w:r>
      <w:r w:rsidRPr="00D93B04">
        <w:rPr>
          <w:rFonts w:cs="Arial"/>
          <w:spacing w:val="1"/>
          <w:sz w:val="24"/>
          <w:szCs w:val="24"/>
        </w:rPr>
        <w:t xml:space="preserve"> </w:t>
      </w:r>
      <w:r w:rsidRPr="00D93B04">
        <w:rPr>
          <w:rFonts w:cs="Arial"/>
          <w:sz w:val="24"/>
          <w:szCs w:val="24"/>
        </w:rPr>
        <w:t>de</w:t>
      </w:r>
      <w:r w:rsidRPr="00D93B04">
        <w:rPr>
          <w:rFonts w:cs="Arial"/>
          <w:spacing w:val="1"/>
          <w:sz w:val="24"/>
          <w:szCs w:val="24"/>
        </w:rPr>
        <w:t xml:space="preserve"> </w:t>
      </w:r>
      <w:r w:rsidRPr="00D93B04">
        <w:rPr>
          <w:rFonts w:cs="Arial"/>
          <w:sz w:val="24"/>
          <w:szCs w:val="24"/>
        </w:rPr>
        <w:t>las</w:t>
      </w:r>
      <w:r w:rsidRPr="00D93B04">
        <w:rPr>
          <w:rFonts w:cs="Arial"/>
          <w:spacing w:val="1"/>
          <w:sz w:val="24"/>
          <w:szCs w:val="24"/>
        </w:rPr>
        <w:t xml:space="preserve"> </w:t>
      </w:r>
      <w:r w:rsidRPr="00D93B04">
        <w:rPr>
          <w:rFonts w:cs="Arial"/>
          <w:sz w:val="24"/>
          <w:szCs w:val="24"/>
        </w:rPr>
        <w:t>medidas</w:t>
      </w:r>
      <w:r w:rsidRPr="00D93B04">
        <w:rPr>
          <w:rFonts w:cs="Arial"/>
          <w:spacing w:val="1"/>
          <w:sz w:val="24"/>
          <w:szCs w:val="24"/>
        </w:rPr>
        <w:t xml:space="preserve"> </w:t>
      </w:r>
      <w:r w:rsidRPr="00D93B04">
        <w:rPr>
          <w:rFonts w:cs="Arial"/>
          <w:sz w:val="24"/>
          <w:szCs w:val="24"/>
        </w:rPr>
        <w:t>(indicadores</w:t>
      </w:r>
      <w:r w:rsidRPr="00D93B04">
        <w:rPr>
          <w:rFonts w:cs="Arial"/>
          <w:spacing w:val="1"/>
          <w:sz w:val="24"/>
          <w:szCs w:val="24"/>
        </w:rPr>
        <w:t xml:space="preserve"> </w:t>
      </w:r>
      <w:r w:rsidRPr="00D93B04">
        <w:rPr>
          <w:rFonts w:cs="Arial"/>
          <w:sz w:val="24"/>
          <w:szCs w:val="24"/>
        </w:rPr>
        <w:t>de</w:t>
      </w:r>
      <w:r w:rsidRPr="00D93B04">
        <w:rPr>
          <w:rFonts w:cs="Arial"/>
          <w:spacing w:val="1"/>
          <w:sz w:val="24"/>
          <w:szCs w:val="24"/>
        </w:rPr>
        <w:t xml:space="preserve"> </w:t>
      </w:r>
      <w:r w:rsidRPr="00D93B04">
        <w:rPr>
          <w:rFonts w:cs="Arial"/>
          <w:sz w:val="24"/>
          <w:szCs w:val="24"/>
        </w:rPr>
        <w:t>realización</w:t>
      </w:r>
      <w:r w:rsidRPr="00D93B04">
        <w:rPr>
          <w:rFonts w:cs="Arial"/>
          <w:spacing w:val="1"/>
          <w:sz w:val="24"/>
          <w:szCs w:val="24"/>
        </w:rPr>
        <w:t xml:space="preserve"> </w:t>
      </w:r>
      <w:r w:rsidRPr="00D93B04">
        <w:rPr>
          <w:rFonts w:cs="Arial"/>
          <w:sz w:val="24"/>
          <w:szCs w:val="24"/>
        </w:rPr>
        <w:t>y</w:t>
      </w:r>
      <w:r w:rsidRPr="00D93B04">
        <w:rPr>
          <w:rFonts w:cs="Arial"/>
          <w:spacing w:val="1"/>
          <w:sz w:val="24"/>
          <w:szCs w:val="24"/>
        </w:rPr>
        <w:t xml:space="preserve"> </w:t>
      </w:r>
      <w:r w:rsidRPr="00D93B04">
        <w:rPr>
          <w:rFonts w:cs="Arial"/>
          <w:sz w:val="24"/>
          <w:szCs w:val="24"/>
        </w:rPr>
        <w:t>proceso),</w:t>
      </w:r>
    </w:p>
    <w:p w14:paraId="1DAB4624" w14:textId="77777777" w:rsidR="00EE5EE7" w:rsidRPr="00D93B04" w:rsidRDefault="00EE5EE7" w:rsidP="00A3476E">
      <w:pPr>
        <w:pStyle w:val="Prrafodelista"/>
        <w:widowControl w:val="0"/>
        <w:numPr>
          <w:ilvl w:val="0"/>
          <w:numId w:val="1"/>
        </w:numPr>
        <w:tabs>
          <w:tab w:val="left" w:pos="266"/>
        </w:tabs>
        <w:overflowPunct/>
        <w:adjustRightInd/>
        <w:spacing w:before="202"/>
        <w:ind w:left="567" w:right="124" w:firstLine="324"/>
        <w:contextualSpacing w:val="0"/>
        <w:jc w:val="both"/>
        <w:textAlignment w:val="auto"/>
        <w:rPr>
          <w:rFonts w:cs="Arial"/>
          <w:sz w:val="24"/>
          <w:szCs w:val="24"/>
        </w:rPr>
      </w:pPr>
      <w:r w:rsidRPr="00D93B04">
        <w:rPr>
          <w:rFonts w:cs="Arial"/>
          <w:sz w:val="24"/>
          <w:szCs w:val="24"/>
        </w:rPr>
        <w:lastRenderedPageBreak/>
        <w:t>durante los tres años siguientes, los datos necesarios para comprobar la repercusión que tiene la implementación de las</w:t>
      </w:r>
      <w:r w:rsidRPr="00D93B04">
        <w:rPr>
          <w:rFonts w:cs="Arial"/>
          <w:spacing w:val="1"/>
          <w:sz w:val="24"/>
          <w:szCs w:val="24"/>
        </w:rPr>
        <w:t xml:space="preserve"> </w:t>
      </w:r>
      <w:r w:rsidRPr="00D93B04">
        <w:rPr>
          <w:rFonts w:cs="Arial"/>
          <w:sz w:val="24"/>
          <w:szCs w:val="24"/>
        </w:rPr>
        <w:t>medidas</w:t>
      </w:r>
      <w:r w:rsidRPr="00D93B04">
        <w:rPr>
          <w:rFonts w:cs="Arial"/>
          <w:spacing w:val="-3"/>
          <w:sz w:val="24"/>
          <w:szCs w:val="24"/>
        </w:rPr>
        <w:t xml:space="preserve"> </w:t>
      </w:r>
      <w:r w:rsidRPr="00D93B04">
        <w:rPr>
          <w:rFonts w:cs="Arial"/>
          <w:sz w:val="24"/>
          <w:szCs w:val="24"/>
        </w:rPr>
        <w:t xml:space="preserve">y </w:t>
      </w:r>
      <w:r w:rsidRPr="00D93B04">
        <w:rPr>
          <w:rFonts w:cs="Arial"/>
          <w:spacing w:val="-3"/>
          <w:sz w:val="24"/>
          <w:szCs w:val="24"/>
        </w:rPr>
        <w:t xml:space="preserve">la evolución en el </w:t>
      </w:r>
      <w:r w:rsidRPr="00D93B04">
        <w:rPr>
          <w:rFonts w:cs="Arial"/>
          <w:sz w:val="24"/>
          <w:szCs w:val="24"/>
        </w:rPr>
        <w:t>cumplimiento</w:t>
      </w:r>
      <w:r w:rsidRPr="00D93B04">
        <w:rPr>
          <w:rFonts w:cs="Arial"/>
          <w:spacing w:val="-2"/>
          <w:sz w:val="24"/>
          <w:szCs w:val="24"/>
        </w:rPr>
        <w:t xml:space="preserve"> </w:t>
      </w:r>
      <w:r w:rsidRPr="00D93B04">
        <w:rPr>
          <w:rFonts w:cs="Arial"/>
          <w:sz w:val="24"/>
          <w:szCs w:val="24"/>
        </w:rPr>
        <w:t>de los objetivos</w:t>
      </w:r>
      <w:r w:rsidRPr="00D93B04">
        <w:rPr>
          <w:rFonts w:cs="Arial"/>
          <w:spacing w:val="-2"/>
          <w:sz w:val="24"/>
          <w:szCs w:val="24"/>
        </w:rPr>
        <w:t xml:space="preserve"> </w:t>
      </w:r>
      <w:r w:rsidRPr="00D93B04">
        <w:rPr>
          <w:rFonts w:cs="Arial"/>
          <w:sz w:val="24"/>
          <w:szCs w:val="24"/>
        </w:rPr>
        <w:t>(indicadores de</w:t>
      </w:r>
      <w:r w:rsidRPr="00D93B04">
        <w:rPr>
          <w:rFonts w:cs="Arial"/>
          <w:spacing w:val="1"/>
          <w:sz w:val="24"/>
          <w:szCs w:val="24"/>
        </w:rPr>
        <w:t xml:space="preserve"> </w:t>
      </w:r>
      <w:r w:rsidRPr="00D93B04">
        <w:rPr>
          <w:rFonts w:cs="Arial"/>
          <w:sz w:val="24"/>
          <w:szCs w:val="24"/>
        </w:rPr>
        <w:t>resultado)</w:t>
      </w:r>
      <w:r w:rsidRPr="00D93B04">
        <w:rPr>
          <w:rFonts w:cs="Arial"/>
          <w:spacing w:val="-1"/>
          <w:sz w:val="24"/>
          <w:szCs w:val="24"/>
        </w:rPr>
        <w:t xml:space="preserve"> </w:t>
      </w:r>
      <w:r w:rsidRPr="00D93B04">
        <w:rPr>
          <w:rFonts w:cs="Arial"/>
          <w:sz w:val="24"/>
          <w:szCs w:val="24"/>
        </w:rPr>
        <w:t>y,</w:t>
      </w:r>
    </w:p>
    <w:p w14:paraId="4EAEA6EC" w14:textId="77777777" w:rsidR="00EE5EE7" w:rsidRPr="00D93B04" w:rsidRDefault="00EE5EE7" w:rsidP="00A3476E">
      <w:pPr>
        <w:pStyle w:val="Prrafodelista"/>
        <w:widowControl w:val="0"/>
        <w:numPr>
          <w:ilvl w:val="0"/>
          <w:numId w:val="1"/>
        </w:numPr>
        <w:tabs>
          <w:tab w:val="left" w:pos="266"/>
        </w:tabs>
        <w:overflowPunct/>
        <w:adjustRightInd/>
        <w:spacing w:before="200"/>
        <w:ind w:left="567" w:right="120" w:firstLine="324"/>
        <w:contextualSpacing w:val="0"/>
        <w:jc w:val="both"/>
        <w:textAlignment w:val="auto"/>
        <w:rPr>
          <w:rFonts w:cs="Arial"/>
          <w:sz w:val="24"/>
          <w:szCs w:val="24"/>
        </w:rPr>
      </w:pPr>
      <w:r w:rsidRPr="00D93B04">
        <w:rPr>
          <w:rFonts w:cs="Arial"/>
          <w:sz w:val="24"/>
          <w:szCs w:val="24"/>
        </w:rPr>
        <w:t>en el último semestre, la información concreta que permita comprobar el nivel de implantación de las medidas, los resultados derivados de las mismas, la medición de los cambios que se vayan produciendo (indicadores</w:t>
      </w:r>
      <w:r w:rsidRPr="00D93B04">
        <w:rPr>
          <w:rFonts w:cs="Arial"/>
          <w:spacing w:val="1"/>
          <w:sz w:val="24"/>
          <w:szCs w:val="24"/>
        </w:rPr>
        <w:t xml:space="preserve"> </w:t>
      </w:r>
      <w:r w:rsidRPr="00D93B04">
        <w:rPr>
          <w:rFonts w:cs="Arial"/>
          <w:sz w:val="24"/>
          <w:szCs w:val="24"/>
        </w:rPr>
        <w:t>de impacto).</w:t>
      </w:r>
    </w:p>
    <w:p w14:paraId="1D468F64" w14:textId="77777777" w:rsidR="00EE5EE7" w:rsidRPr="00D93B04" w:rsidRDefault="00EE5EE7" w:rsidP="00EE5EE7">
      <w:pPr>
        <w:pStyle w:val="Textoindependiente"/>
        <w:spacing w:before="199"/>
        <w:ind w:left="102" w:right="116" w:firstLine="324"/>
        <w:jc w:val="both"/>
        <w:rPr>
          <w:rFonts w:ascii="Arial" w:hAnsi="Arial" w:cs="Arial"/>
        </w:rPr>
      </w:pPr>
      <w:r w:rsidRPr="00D93B04">
        <w:rPr>
          <w:rFonts w:ascii="Arial" w:hAnsi="Arial" w:cs="Arial"/>
        </w:rPr>
        <w:t>Estos</w:t>
      </w:r>
      <w:r w:rsidRPr="00D93B04">
        <w:rPr>
          <w:rFonts w:ascii="Arial" w:hAnsi="Arial" w:cs="Arial"/>
          <w:spacing w:val="-8"/>
        </w:rPr>
        <w:t xml:space="preserve"> </w:t>
      </w:r>
      <w:r w:rsidRPr="00D93B04">
        <w:rPr>
          <w:rFonts w:ascii="Arial" w:hAnsi="Arial" w:cs="Arial"/>
        </w:rPr>
        <w:t>indicadores</w:t>
      </w:r>
      <w:r w:rsidRPr="00D93B04">
        <w:rPr>
          <w:rFonts w:ascii="Arial" w:hAnsi="Arial" w:cs="Arial"/>
          <w:spacing w:val="-7"/>
        </w:rPr>
        <w:t xml:space="preserve"> </w:t>
      </w:r>
      <w:r w:rsidRPr="00D93B04">
        <w:rPr>
          <w:rFonts w:ascii="Arial" w:hAnsi="Arial" w:cs="Arial"/>
        </w:rPr>
        <w:t>son</w:t>
      </w:r>
      <w:r w:rsidRPr="00D93B04">
        <w:rPr>
          <w:rFonts w:ascii="Arial" w:hAnsi="Arial" w:cs="Arial"/>
          <w:spacing w:val="-6"/>
        </w:rPr>
        <w:t xml:space="preserve"> </w:t>
      </w:r>
      <w:r w:rsidRPr="00D93B04">
        <w:rPr>
          <w:rFonts w:ascii="Arial" w:hAnsi="Arial" w:cs="Arial"/>
        </w:rPr>
        <w:t>imprescindibles</w:t>
      </w:r>
      <w:r w:rsidRPr="00D93B04">
        <w:rPr>
          <w:rFonts w:ascii="Arial" w:hAnsi="Arial" w:cs="Arial"/>
          <w:spacing w:val="-9"/>
        </w:rPr>
        <w:t xml:space="preserve"> </w:t>
      </w:r>
      <w:r w:rsidRPr="00D93B04">
        <w:rPr>
          <w:rFonts w:ascii="Arial" w:hAnsi="Arial" w:cs="Arial"/>
        </w:rPr>
        <w:t>en</w:t>
      </w:r>
      <w:r w:rsidRPr="00D93B04">
        <w:rPr>
          <w:rFonts w:ascii="Arial" w:hAnsi="Arial" w:cs="Arial"/>
          <w:spacing w:val="-8"/>
        </w:rPr>
        <w:t xml:space="preserve"> </w:t>
      </w:r>
      <w:r w:rsidRPr="00D93B04">
        <w:rPr>
          <w:rFonts w:ascii="Arial" w:hAnsi="Arial" w:cs="Arial"/>
        </w:rPr>
        <w:t>las</w:t>
      </w:r>
      <w:r w:rsidRPr="00D93B04">
        <w:rPr>
          <w:rFonts w:ascii="Arial" w:hAnsi="Arial" w:cs="Arial"/>
          <w:spacing w:val="-7"/>
        </w:rPr>
        <w:t xml:space="preserve"> </w:t>
      </w:r>
      <w:r w:rsidRPr="00D93B04">
        <w:rPr>
          <w:rFonts w:ascii="Arial" w:hAnsi="Arial" w:cs="Arial"/>
        </w:rPr>
        <w:t>fases</w:t>
      </w:r>
      <w:r w:rsidRPr="00D93B04">
        <w:rPr>
          <w:rFonts w:ascii="Arial" w:hAnsi="Arial" w:cs="Arial"/>
          <w:spacing w:val="-7"/>
        </w:rPr>
        <w:t xml:space="preserve"> </w:t>
      </w:r>
      <w:r w:rsidRPr="00D93B04">
        <w:rPr>
          <w:rFonts w:ascii="Arial" w:hAnsi="Arial" w:cs="Arial"/>
        </w:rPr>
        <w:t>de</w:t>
      </w:r>
      <w:r w:rsidRPr="00D93B04">
        <w:rPr>
          <w:rFonts w:ascii="Arial" w:hAnsi="Arial" w:cs="Arial"/>
          <w:spacing w:val="-7"/>
        </w:rPr>
        <w:t xml:space="preserve"> </w:t>
      </w:r>
      <w:r w:rsidRPr="00D93B04">
        <w:rPr>
          <w:rFonts w:ascii="Arial" w:hAnsi="Arial" w:cs="Arial"/>
        </w:rPr>
        <w:t>seguimiento</w:t>
      </w:r>
      <w:r w:rsidRPr="00D93B04">
        <w:rPr>
          <w:rFonts w:ascii="Arial" w:hAnsi="Arial" w:cs="Arial"/>
          <w:spacing w:val="-7"/>
        </w:rPr>
        <w:t xml:space="preserve"> </w:t>
      </w:r>
      <w:r w:rsidRPr="00D93B04">
        <w:rPr>
          <w:rFonts w:ascii="Arial" w:hAnsi="Arial" w:cs="Arial"/>
        </w:rPr>
        <w:t>y</w:t>
      </w:r>
      <w:r w:rsidRPr="00D93B04">
        <w:rPr>
          <w:rFonts w:ascii="Arial" w:hAnsi="Arial" w:cs="Arial"/>
          <w:spacing w:val="-8"/>
        </w:rPr>
        <w:t xml:space="preserve"> </w:t>
      </w:r>
      <w:r w:rsidRPr="00D93B04">
        <w:rPr>
          <w:rFonts w:ascii="Arial" w:hAnsi="Arial" w:cs="Arial"/>
        </w:rPr>
        <w:t>evaluación</w:t>
      </w:r>
      <w:r w:rsidRPr="00D93B04">
        <w:rPr>
          <w:rFonts w:ascii="Arial" w:hAnsi="Arial" w:cs="Arial"/>
          <w:spacing w:val="-6"/>
        </w:rPr>
        <w:t xml:space="preserve"> </w:t>
      </w:r>
      <w:r w:rsidRPr="00D93B04">
        <w:rPr>
          <w:rFonts w:ascii="Arial" w:hAnsi="Arial" w:cs="Arial"/>
        </w:rPr>
        <w:t>del</w:t>
      </w:r>
      <w:r w:rsidRPr="00D93B04">
        <w:rPr>
          <w:rFonts w:ascii="Arial" w:hAnsi="Arial" w:cs="Arial"/>
          <w:spacing w:val="-7"/>
        </w:rPr>
        <w:t xml:space="preserve"> </w:t>
      </w:r>
      <w:r w:rsidRPr="00D93B04">
        <w:rPr>
          <w:rFonts w:ascii="Arial" w:hAnsi="Arial" w:cs="Arial"/>
        </w:rPr>
        <w:t>Plan,</w:t>
      </w:r>
      <w:r w:rsidRPr="00D93B04">
        <w:rPr>
          <w:rFonts w:ascii="Arial" w:hAnsi="Arial" w:cs="Arial"/>
          <w:spacing w:val="-52"/>
        </w:rPr>
        <w:t xml:space="preserve"> </w:t>
      </w:r>
      <w:r w:rsidRPr="00D93B04">
        <w:rPr>
          <w:rFonts w:ascii="Arial" w:hAnsi="Arial" w:cs="Arial"/>
        </w:rPr>
        <w:t>pero</w:t>
      </w:r>
      <w:r w:rsidRPr="00D93B04">
        <w:rPr>
          <w:rFonts w:ascii="Arial" w:hAnsi="Arial" w:cs="Arial"/>
          <w:spacing w:val="1"/>
        </w:rPr>
        <w:t xml:space="preserve"> </w:t>
      </w:r>
      <w:r w:rsidRPr="00D93B04">
        <w:rPr>
          <w:rFonts w:ascii="Arial" w:hAnsi="Arial" w:cs="Arial"/>
        </w:rPr>
        <w:t>no</w:t>
      </w:r>
      <w:r w:rsidRPr="00D93B04">
        <w:rPr>
          <w:rFonts w:ascii="Arial" w:hAnsi="Arial" w:cs="Arial"/>
          <w:spacing w:val="1"/>
        </w:rPr>
        <w:t xml:space="preserve"> </w:t>
      </w:r>
      <w:r w:rsidRPr="00D93B04">
        <w:rPr>
          <w:rFonts w:ascii="Arial" w:hAnsi="Arial" w:cs="Arial"/>
        </w:rPr>
        <w:t>serán</w:t>
      </w:r>
      <w:r w:rsidRPr="00D93B04">
        <w:rPr>
          <w:rFonts w:ascii="Arial" w:hAnsi="Arial" w:cs="Arial"/>
          <w:spacing w:val="1"/>
        </w:rPr>
        <w:t xml:space="preserve"> </w:t>
      </w:r>
      <w:r w:rsidRPr="00D93B04">
        <w:rPr>
          <w:rFonts w:ascii="Arial" w:hAnsi="Arial" w:cs="Arial"/>
        </w:rPr>
        <w:t>los</w:t>
      </w:r>
      <w:r w:rsidRPr="00D93B04">
        <w:rPr>
          <w:rFonts w:ascii="Arial" w:hAnsi="Arial" w:cs="Arial"/>
          <w:spacing w:val="1"/>
        </w:rPr>
        <w:t xml:space="preserve"> </w:t>
      </w:r>
      <w:r w:rsidRPr="00D93B04">
        <w:rPr>
          <w:rFonts w:ascii="Arial" w:hAnsi="Arial" w:cs="Arial"/>
        </w:rPr>
        <w:t>únicos</w:t>
      </w:r>
      <w:r w:rsidRPr="00D93B04">
        <w:rPr>
          <w:rFonts w:ascii="Arial" w:hAnsi="Arial" w:cs="Arial"/>
          <w:spacing w:val="1"/>
        </w:rPr>
        <w:t xml:space="preserve"> </w:t>
      </w:r>
      <w:r w:rsidRPr="00D93B04">
        <w:rPr>
          <w:rFonts w:ascii="Arial" w:hAnsi="Arial" w:cs="Arial"/>
        </w:rPr>
        <w:t>instrumentos</w:t>
      </w:r>
      <w:r w:rsidRPr="00D93B04">
        <w:rPr>
          <w:rFonts w:ascii="Arial" w:hAnsi="Arial" w:cs="Arial"/>
          <w:spacing w:val="1"/>
        </w:rPr>
        <w:t xml:space="preserve"> </w:t>
      </w:r>
      <w:r w:rsidRPr="00D93B04">
        <w:rPr>
          <w:rFonts w:ascii="Arial" w:hAnsi="Arial" w:cs="Arial"/>
        </w:rPr>
        <w:t>para</w:t>
      </w:r>
      <w:r w:rsidRPr="00D93B04">
        <w:rPr>
          <w:rFonts w:ascii="Arial" w:hAnsi="Arial" w:cs="Arial"/>
          <w:spacing w:val="1"/>
        </w:rPr>
        <w:t xml:space="preserve"> </w:t>
      </w:r>
      <w:r w:rsidRPr="00D93B04">
        <w:rPr>
          <w:rFonts w:ascii="Arial" w:hAnsi="Arial" w:cs="Arial"/>
        </w:rPr>
        <w:t>la</w:t>
      </w:r>
      <w:r w:rsidRPr="00D93B04">
        <w:rPr>
          <w:rFonts w:ascii="Arial" w:hAnsi="Arial" w:cs="Arial"/>
          <w:spacing w:val="1"/>
        </w:rPr>
        <w:t xml:space="preserve"> </w:t>
      </w:r>
      <w:r w:rsidRPr="00D93B04">
        <w:rPr>
          <w:rFonts w:ascii="Arial" w:hAnsi="Arial" w:cs="Arial"/>
        </w:rPr>
        <w:t>recogida</w:t>
      </w:r>
      <w:r w:rsidRPr="00D93B04">
        <w:rPr>
          <w:rFonts w:ascii="Arial" w:hAnsi="Arial" w:cs="Arial"/>
          <w:spacing w:val="1"/>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información.</w:t>
      </w:r>
      <w:r w:rsidRPr="00D93B04">
        <w:rPr>
          <w:rFonts w:ascii="Arial" w:hAnsi="Arial" w:cs="Arial"/>
          <w:spacing w:val="1"/>
        </w:rPr>
        <w:t xml:space="preserve"> </w:t>
      </w:r>
      <w:r w:rsidRPr="00D93B04">
        <w:rPr>
          <w:rFonts w:ascii="Arial" w:hAnsi="Arial" w:cs="Arial"/>
        </w:rPr>
        <w:t>Desde</w:t>
      </w:r>
      <w:r w:rsidRPr="00D93B04">
        <w:rPr>
          <w:rFonts w:ascii="Arial" w:hAnsi="Arial" w:cs="Arial"/>
          <w:spacing w:val="1"/>
        </w:rPr>
        <w:t xml:space="preserve"> </w:t>
      </w:r>
      <w:r w:rsidRPr="00D93B04">
        <w:rPr>
          <w:rFonts w:ascii="Arial" w:hAnsi="Arial" w:cs="Arial"/>
        </w:rPr>
        <w:t>la</w:t>
      </w:r>
      <w:r w:rsidRPr="00D93B04">
        <w:rPr>
          <w:rFonts w:ascii="Arial" w:hAnsi="Arial" w:cs="Arial"/>
          <w:spacing w:val="-52"/>
        </w:rPr>
        <w:t xml:space="preserve"> </w:t>
      </w:r>
      <w:r w:rsidRPr="00D93B04">
        <w:rPr>
          <w:rFonts w:ascii="Arial" w:hAnsi="Arial" w:cs="Arial"/>
        </w:rPr>
        <w:t>Comisión de Seguimiento se diseñarán las herramientas necesarias para la obtención de</w:t>
      </w:r>
      <w:r w:rsidRPr="00D93B04">
        <w:rPr>
          <w:rFonts w:ascii="Arial" w:hAnsi="Arial" w:cs="Arial"/>
          <w:spacing w:val="1"/>
        </w:rPr>
        <w:t xml:space="preserve"> </w:t>
      </w:r>
      <w:r w:rsidRPr="00D93B04">
        <w:rPr>
          <w:rFonts w:ascii="Arial" w:hAnsi="Arial" w:cs="Arial"/>
        </w:rPr>
        <w:t>información</w:t>
      </w:r>
      <w:r w:rsidRPr="00D93B04">
        <w:rPr>
          <w:rFonts w:ascii="Arial" w:hAnsi="Arial" w:cs="Arial"/>
          <w:spacing w:val="-4"/>
        </w:rPr>
        <w:t xml:space="preserve"> </w:t>
      </w:r>
      <w:r w:rsidRPr="00D93B04">
        <w:rPr>
          <w:rFonts w:ascii="Arial" w:hAnsi="Arial" w:cs="Arial"/>
        </w:rPr>
        <w:t>permanente</w:t>
      </w:r>
      <w:r w:rsidRPr="00D93B04">
        <w:rPr>
          <w:rFonts w:ascii="Arial" w:hAnsi="Arial" w:cs="Arial"/>
          <w:spacing w:val="-4"/>
        </w:rPr>
        <w:t xml:space="preserve"> </w:t>
      </w:r>
      <w:r w:rsidRPr="00D93B04">
        <w:rPr>
          <w:rFonts w:ascii="Arial" w:hAnsi="Arial" w:cs="Arial"/>
        </w:rPr>
        <w:t>desde</w:t>
      </w:r>
      <w:r w:rsidRPr="00D93B04">
        <w:rPr>
          <w:rFonts w:ascii="Arial" w:hAnsi="Arial" w:cs="Arial"/>
          <w:spacing w:val="-4"/>
        </w:rPr>
        <w:t xml:space="preserve"> </w:t>
      </w:r>
      <w:r w:rsidRPr="00D93B04">
        <w:rPr>
          <w:rFonts w:ascii="Arial" w:hAnsi="Arial" w:cs="Arial"/>
        </w:rPr>
        <w:t>las</w:t>
      </w:r>
      <w:r w:rsidRPr="00D93B04">
        <w:rPr>
          <w:rFonts w:ascii="Arial" w:hAnsi="Arial" w:cs="Arial"/>
          <w:spacing w:val="-4"/>
        </w:rPr>
        <w:t xml:space="preserve"> </w:t>
      </w:r>
      <w:r w:rsidRPr="00D93B04">
        <w:rPr>
          <w:rFonts w:ascii="Arial" w:hAnsi="Arial" w:cs="Arial"/>
        </w:rPr>
        <w:t>estructuras</w:t>
      </w:r>
      <w:r w:rsidRPr="00D93B04">
        <w:rPr>
          <w:rFonts w:ascii="Arial" w:hAnsi="Arial" w:cs="Arial"/>
          <w:spacing w:val="-5"/>
        </w:rPr>
        <w:t xml:space="preserve"> </w:t>
      </w:r>
      <w:r w:rsidRPr="00D93B04">
        <w:rPr>
          <w:rFonts w:ascii="Arial" w:hAnsi="Arial" w:cs="Arial"/>
        </w:rPr>
        <w:t>responsables</w:t>
      </w:r>
      <w:r w:rsidRPr="00D93B04">
        <w:rPr>
          <w:rFonts w:ascii="Arial" w:hAnsi="Arial" w:cs="Arial"/>
          <w:spacing w:val="-4"/>
        </w:rPr>
        <w:t xml:space="preserve"> </w:t>
      </w:r>
      <w:r w:rsidRPr="00D93B04">
        <w:rPr>
          <w:rFonts w:ascii="Arial" w:hAnsi="Arial" w:cs="Arial"/>
        </w:rPr>
        <w:t>de</w:t>
      </w:r>
      <w:r w:rsidRPr="00D93B04">
        <w:rPr>
          <w:rFonts w:ascii="Arial" w:hAnsi="Arial" w:cs="Arial"/>
          <w:spacing w:val="-4"/>
        </w:rPr>
        <w:t xml:space="preserve"> </w:t>
      </w:r>
      <w:r w:rsidRPr="00D93B04">
        <w:rPr>
          <w:rFonts w:ascii="Arial" w:hAnsi="Arial" w:cs="Arial"/>
        </w:rPr>
        <w:t>la</w:t>
      </w:r>
      <w:r w:rsidRPr="00D93B04">
        <w:rPr>
          <w:rFonts w:ascii="Arial" w:hAnsi="Arial" w:cs="Arial"/>
          <w:spacing w:val="-6"/>
        </w:rPr>
        <w:t xml:space="preserve"> </w:t>
      </w:r>
      <w:r w:rsidRPr="00D93B04">
        <w:rPr>
          <w:rFonts w:ascii="Arial" w:hAnsi="Arial" w:cs="Arial"/>
        </w:rPr>
        <w:t>puesta</w:t>
      </w:r>
      <w:r w:rsidRPr="00D93B04">
        <w:rPr>
          <w:rFonts w:ascii="Arial" w:hAnsi="Arial" w:cs="Arial"/>
          <w:spacing w:val="-6"/>
        </w:rPr>
        <w:t xml:space="preserve"> </w:t>
      </w:r>
      <w:r w:rsidRPr="00D93B04">
        <w:rPr>
          <w:rFonts w:ascii="Arial" w:hAnsi="Arial" w:cs="Arial"/>
        </w:rPr>
        <w:t>en</w:t>
      </w:r>
      <w:r w:rsidRPr="00D93B04">
        <w:rPr>
          <w:rFonts w:ascii="Arial" w:hAnsi="Arial" w:cs="Arial"/>
          <w:spacing w:val="-2"/>
        </w:rPr>
        <w:t xml:space="preserve"> </w:t>
      </w:r>
      <w:r w:rsidRPr="00D93B04">
        <w:rPr>
          <w:rFonts w:ascii="Arial" w:hAnsi="Arial" w:cs="Arial"/>
        </w:rPr>
        <w:t>marcha</w:t>
      </w:r>
      <w:r w:rsidRPr="00D93B04">
        <w:rPr>
          <w:rFonts w:ascii="Arial" w:hAnsi="Arial" w:cs="Arial"/>
          <w:spacing w:val="-5"/>
        </w:rPr>
        <w:t xml:space="preserve"> </w:t>
      </w:r>
      <w:r w:rsidRPr="00D93B04">
        <w:rPr>
          <w:rFonts w:ascii="Arial" w:hAnsi="Arial" w:cs="Arial"/>
        </w:rPr>
        <w:t>de</w:t>
      </w:r>
      <w:r w:rsidRPr="00D93B04">
        <w:rPr>
          <w:rFonts w:ascii="Arial" w:hAnsi="Arial" w:cs="Arial"/>
          <w:spacing w:val="-51"/>
        </w:rPr>
        <w:t xml:space="preserve"> </w:t>
      </w:r>
      <w:r w:rsidRPr="00D93B04">
        <w:rPr>
          <w:rFonts w:ascii="Arial" w:hAnsi="Arial" w:cs="Arial"/>
          <w:spacing w:val="-1"/>
        </w:rPr>
        <w:t>las</w:t>
      </w:r>
      <w:r w:rsidRPr="00D93B04">
        <w:rPr>
          <w:rFonts w:ascii="Arial" w:hAnsi="Arial" w:cs="Arial"/>
          <w:spacing w:val="-11"/>
        </w:rPr>
        <w:t xml:space="preserve"> </w:t>
      </w:r>
      <w:r w:rsidRPr="00D93B04">
        <w:rPr>
          <w:rFonts w:ascii="Arial" w:hAnsi="Arial" w:cs="Arial"/>
          <w:spacing w:val="-1"/>
        </w:rPr>
        <w:t>medidas.</w:t>
      </w:r>
      <w:r w:rsidRPr="00D93B04">
        <w:rPr>
          <w:rFonts w:ascii="Arial" w:hAnsi="Arial" w:cs="Arial"/>
          <w:spacing w:val="-12"/>
        </w:rPr>
        <w:t xml:space="preserve"> </w:t>
      </w:r>
      <w:r w:rsidRPr="00D93B04">
        <w:rPr>
          <w:rFonts w:ascii="Arial" w:hAnsi="Arial" w:cs="Arial"/>
          <w:spacing w:val="-1"/>
        </w:rPr>
        <w:t>Estas</w:t>
      </w:r>
      <w:r w:rsidRPr="00D93B04">
        <w:rPr>
          <w:rFonts w:ascii="Arial" w:hAnsi="Arial" w:cs="Arial"/>
          <w:spacing w:val="-14"/>
        </w:rPr>
        <w:t xml:space="preserve"> </w:t>
      </w:r>
      <w:r w:rsidRPr="00D93B04">
        <w:rPr>
          <w:rFonts w:ascii="Arial" w:hAnsi="Arial" w:cs="Arial"/>
          <w:spacing w:val="-1"/>
        </w:rPr>
        <w:t>herramientas</w:t>
      </w:r>
      <w:r w:rsidRPr="00D93B04">
        <w:rPr>
          <w:rFonts w:ascii="Arial" w:hAnsi="Arial" w:cs="Arial"/>
          <w:spacing w:val="-14"/>
        </w:rPr>
        <w:t xml:space="preserve"> </w:t>
      </w:r>
      <w:r w:rsidRPr="00D93B04">
        <w:rPr>
          <w:rFonts w:ascii="Arial" w:hAnsi="Arial" w:cs="Arial"/>
          <w:spacing w:val="-1"/>
        </w:rPr>
        <w:t>se</w:t>
      </w:r>
      <w:r w:rsidRPr="00D93B04">
        <w:rPr>
          <w:rFonts w:ascii="Arial" w:hAnsi="Arial" w:cs="Arial"/>
          <w:spacing w:val="-11"/>
        </w:rPr>
        <w:t xml:space="preserve"> </w:t>
      </w:r>
      <w:r w:rsidRPr="00D93B04">
        <w:rPr>
          <w:rFonts w:ascii="Arial" w:hAnsi="Arial" w:cs="Arial"/>
        </w:rPr>
        <w:t>adjuntarán</w:t>
      </w:r>
      <w:r w:rsidRPr="00D93B04">
        <w:rPr>
          <w:rFonts w:ascii="Arial" w:hAnsi="Arial" w:cs="Arial"/>
          <w:spacing w:val="-11"/>
        </w:rPr>
        <w:t xml:space="preserve"> </w:t>
      </w:r>
      <w:r w:rsidRPr="00D93B04">
        <w:rPr>
          <w:rFonts w:ascii="Arial" w:hAnsi="Arial" w:cs="Arial"/>
        </w:rPr>
        <w:t>a</w:t>
      </w:r>
      <w:r w:rsidRPr="00D93B04">
        <w:rPr>
          <w:rFonts w:ascii="Arial" w:hAnsi="Arial" w:cs="Arial"/>
          <w:spacing w:val="-16"/>
        </w:rPr>
        <w:t xml:space="preserve"> </w:t>
      </w:r>
      <w:r w:rsidRPr="00D93B04">
        <w:rPr>
          <w:rFonts w:ascii="Arial" w:hAnsi="Arial" w:cs="Arial"/>
        </w:rPr>
        <w:t>este</w:t>
      </w:r>
      <w:r w:rsidRPr="00D93B04">
        <w:rPr>
          <w:rFonts w:ascii="Arial" w:hAnsi="Arial" w:cs="Arial"/>
          <w:spacing w:val="-13"/>
        </w:rPr>
        <w:t xml:space="preserve"> </w:t>
      </w:r>
      <w:r w:rsidRPr="00D93B04">
        <w:rPr>
          <w:rFonts w:ascii="Arial" w:hAnsi="Arial" w:cs="Arial"/>
        </w:rPr>
        <w:t>documento</w:t>
      </w:r>
      <w:r w:rsidRPr="00D93B04">
        <w:rPr>
          <w:rFonts w:ascii="Arial" w:hAnsi="Arial" w:cs="Arial"/>
          <w:spacing w:val="-11"/>
        </w:rPr>
        <w:t xml:space="preserve"> </w:t>
      </w:r>
      <w:r w:rsidRPr="00D93B04">
        <w:rPr>
          <w:rFonts w:ascii="Arial" w:hAnsi="Arial" w:cs="Arial"/>
        </w:rPr>
        <w:t>general</w:t>
      </w:r>
      <w:r w:rsidRPr="00D93B04">
        <w:rPr>
          <w:rFonts w:ascii="Arial" w:hAnsi="Arial" w:cs="Arial"/>
          <w:spacing w:val="-14"/>
        </w:rPr>
        <w:t xml:space="preserve"> </w:t>
      </w:r>
      <w:r w:rsidRPr="00D93B04">
        <w:rPr>
          <w:rFonts w:ascii="Arial" w:hAnsi="Arial" w:cs="Arial"/>
        </w:rPr>
        <w:t>según</w:t>
      </w:r>
      <w:r w:rsidRPr="00D93B04">
        <w:rPr>
          <w:rFonts w:ascii="Arial" w:hAnsi="Arial" w:cs="Arial"/>
          <w:spacing w:val="-11"/>
        </w:rPr>
        <w:t xml:space="preserve"> </w:t>
      </w:r>
      <w:r w:rsidRPr="00D93B04">
        <w:rPr>
          <w:rFonts w:ascii="Arial" w:hAnsi="Arial" w:cs="Arial"/>
        </w:rPr>
        <w:t>se</w:t>
      </w:r>
      <w:r w:rsidRPr="00D93B04">
        <w:rPr>
          <w:rFonts w:ascii="Arial" w:hAnsi="Arial" w:cs="Arial"/>
          <w:spacing w:val="-14"/>
        </w:rPr>
        <w:t xml:space="preserve"> </w:t>
      </w:r>
      <w:r w:rsidRPr="00D93B04">
        <w:rPr>
          <w:rFonts w:ascii="Arial" w:hAnsi="Arial" w:cs="Arial"/>
        </w:rPr>
        <w:t>vayan</w:t>
      </w:r>
      <w:r w:rsidRPr="00D93B04">
        <w:rPr>
          <w:rFonts w:ascii="Arial" w:hAnsi="Arial" w:cs="Arial"/>
          <w:spacing w:val="-52"/>
        </w:rPr>
        <w:t xml:space="preserve"> </w:t>
      </w:r>
      <w:r w:rsidRPr="00D93B04">
        <w:rPr>
          <w:rFonts w:ascii="Arial" w:hAnsi="Arial" w:cs="Arial"/>
        </w:rPr>
        <w:t>diseñando.</w:t>
      </w:r>
    </w:p>
    <w:p w14:paraId="36F7B922" w14:textId="77777777" w:rsidR="00EE5EE7" w:rsidRPr="00D93B04" w:rsidRDefault="00EE5EE7" w:rsidP="00EE5EE7">
      <w:pPr>
        <w:rPr>
          <w:sz w:val="24"/>
          <w:szCs w:val="24"/>
        </w:rPr>
      </w:pPr>
    </w:p>
    <w:p w14:paraId="588623F8" w14:textId="77777777" w:rsidR="00EE5EE7" w:rsidRPr="00D93B04" w:rsidRDefault="00EE5EE7" w:rsidP="00EE5EE7">
      <w:pPr>
        <w:pStyle w:val="Ttulo2"/>
        <w:ind w:firstLine="324"/>
        <w:rPr>
          <w:rFonts w:ascii="Arial" w:hAnsi="Arial" w:cs="Arial"/>
          <w:b/>
          <w:bCs/>
          <w:sz w:val="24"/>
          <w:szCs w:val="24"/>
        </w:rPr>
      </w:pPr>
      <w:r w:rsidRPr="00D93B04">
        <w:rPr>
          <w:rFonts w:ascii="Arial" w:hAnsi="Arial" w:cs="Arial"/>
          <w:b/>
          <w:bCs/>
          <w:w w:val="115"/>
          <w:sz w:val="24"/>
          <w:szCs w:val="24"/>
        </w:rPr>
        <w:t xml:space="preserve">Gasto público </w:t>
      </w:r>
    </w:p>
    <w:p w14:paraId="2D1EBA09" w14:textId="77777777" w:rsidR="00EE5EE7" w:rsidRPr="00D93B04" w:rsidRDefault="00EE5EE7" w:rsidP="00EE5EE7">
      <w:pPr>
        <w:pStyle w:val="Sinespaciado"/>
        <w:rPr>
          <w:sz w:val="24"/>
          <w:szCs w:val="24"/>
        </w:rPr>
      </w:pPr>
    </w:p>
    <w:p w14:paraId="0ED3B60D" w14:textId="77777777" w:rsidR="00EE5EE7" w:rsidRPr="00D93B04" w:rsidRDefault="00EE5EE7" w:rsidP="00EE5EE7">
      <w:pPr>
        <w:pStyle w:val="Textoindependiente"/>
        <w:spacing w:before="52"/>
        <w:ind w:right="121" w:firstLine="324"/>
        <w:jc w:val="both"/>
        <w:rPr>
          <w:rFonts w:ascii="Arial" w:hAnsi="Arial" w:cs="Arial"/>
          <w:spacing w:val="1"/>
        </w:rPr>
      </w:pPr>
      <w:r w:rsidRPr="00D93B04">
        <w:rPr>
          <w:rFonts w:ascii="Arial" w:hAnsi="Arial" w:cs="Arial"/>
        </w:rPr>
        <w:t>Considerando la actuales características de este primer Plan de Igualdad, las</w:t>
      </w:r>
      <w:r w:rsidRPr="00D93B04">
        <w:rPr>
          <w:rFonts w:ascii="Arial" w:hAnsi="Arial" w:cs="Arial"/>
          <w:spacing w:val="-6"/>
        </w:rPr>
        <w:t xml:space="preserve"> </w:t>
      </w:r>
      <w:r w:rsidRPr="00D93B04">
        <w:rPr>
          <w:rFonts w:ascii="Arial" w:hAnsi="Arial" w:cs="Arial"/>
        </w:rPr>
        <w:t>medidas</w:t>
      </w:r>
      <w:r w:rsidRPr="00D93B04">
        <w:rPr>
          <w:rFonts w:ascii="Arial" w:hAnsi="Arial" w:cs="Arial"/>
          <w:spacing w:val="-8"/>
        </w:rPr>
        <w:t xml:space="preserve"> </w:t>
      </w:r>
      <w:r w:rsidRPr="00D93B04">
        <w:rPr>
          <w:rFonts w:ascii="Arial" w:hAnsi="Arial" w:cs="Arial"/>
        </w:rPr>
        <w:t xml:space="preserve">contendidas </w:t>
      </w:r>
      <w:r w:rsidRPr="00D93B04">
        <w:rPr>
          <w:rFonts w:ascii="Arial" w:hAnsi="Arial" w:cs="Arial"/>
          <w:spacing w:val="-52"/>
        </w:rPr>
        <w:t xml:space="preserve"> </w:t>
      </w:r>
      <w:r w:rsidRPr="00D93B04">
        <w:rPr>
          <w:rFonts w:ascii="Arial" w:hAnsi="Arial" w:cs="Arial"/>
        </w:rPr>
        <w:t>en</w:t>
      </w:r>
      <w:r w:rsidRPr="00D93B04">
        <w:rPr>
          <w:rFonts w:ascii="Arial" w:hAnsi="Arial" w:cs="Arial"/>
          <w:spacing w:val="1"/>
        </w:rPr>
        <w:t xml:space="preserve"> </w:t>
      </w:r>
      <w:r w:rsidRPr="00D93B04">
        <w:rPr>
          <w:rFonts w:ascii="Arial" w:hAnsi="Arial" w:cs="Arial"/>
        </w:rPr>
        <w:t>este</w:t>
      </w:r>
      <w:r w:rsidRPr="00D93B04">
        <w:rPr>
          <w:rFonts w:ascii="Arial" w:hAnsi="Arial" w:cs="Arial"/>
          <w:spacing w:val="1"/>
        </w:rPr>
        <w:t xml:space="preserve"> </w:t>
      </w:r>
      <w:r w:rsidRPr="00D93B04">
        <w:rPr>
          <w:rFonts w:ascii="Arial" w:hAnsi="Arial" w:cs="Arial"/>
        </w:rPr>
        <w:t>documento</w:t>
      </w:r>
      <w:r w:rsidRPr="00D93B04">
        <w:rPr>
          <w:rFonts w:ascii="Arial" w:hAnsi="Arial" w:cs="Arial"/>
          <w:spacing w:val="1"/>
        </w:rPr>
        <w:t xml:space="preserve"> </w:t>
      </w:r>
      <w:r w:rsidRPr="00D93B04">
        <w:rPr>
          <w:rFonts w:ascii="Arial" w:hAnsi="Arial" w:cs="Arial"/>
        </w:rPr>
        <w:t>servirán para dirigir la actuación municipal y de la plantilla, incorporando la perspectiva</w:t>
      </w:r>
      <w:r w:rsidRPr="00D93B04">
        <w:rPr>
          <w:rFonts w:ascii="Arial" w:hAnsi="Arial" w:cs="Arial"/>
          <w:spacing w:val="1"/>
        </w:rPr>
        <w:t xml:space="preserve"> </w:t>
      </w:r>
      <w:r w:rsidRPr="00D93B04">
        <w:rPr>
          <w:rFonts w:ascii="Arial" w:hAnsi="Arial" w:cs="Arial"/>
        </w:rPr>
        <w:t>de</w:t>
      </w:r>
      <w:r w:rsidRPr="00D93B04">
        <w:rPr>
          <w:rFonts w:ascii="Arial" w:hAnsi="Arial" w:cs="Arial"/>
          <w:spacing w:val="2"/>
        </w:rPr>
        <w:t xml:space="preserve"> </w:t>
      </w:r>
      <w:r w:rsidRPr="00D93B04">
        <w:rPr>
          <w:rFonts w:ascii="Arial" w:hAnsi="Arial" w:cs="Arial"/>
        </w:rPr>
        <w:t>género,</w:t>
      </w:r>
      <w:r w:rsidRPr="00D93B04">
        <w:rPr>
          <w:rFonts w:ascii="Arial" w:hAnsi="Arial" w:cs="Arial"/>
          <w:spacing w:val="1"/>
        </w:rPr>
        <w:t xml:space="preserve"> </w:t>
      </w:r>
      <w:r w:rsidRPr="00D93B04">
        <w:rPr>
          <w:rFonts w:ascii="Arial" w:hAnsi="Arial" w:cs="Arial"/>
        </w:rPr>
        <w:t>sin que su implantación requiera más</w:t>
      </w:r>
      <w:r w:rsidRPr="00D93B04">
        <w:rPr>
          <w:rFonts w:ascii="Arial" w:hAnsi="Arial" w:cs="Arial"/>
          <w:spacing w:val="1"/>
        </w:rPr>
        <w:t xml:space="preserve"> </w:t>
      </w:r>
      <w:r w:rsidRPr="00D93B04">
        <w:rPr>
          <w:rFonts w:ascii="Arial" w:hAnsi="Arial" w:cs="Arial"/>
        </w:rPr>
        <w:t>que</w:t>
      </w:r>
      <w:r w:rsidRPr="00D93B04">
        <w:rPr>
          <w:rFonts w:ascii="Arial" w:hAnsi="Arial" w:cs="Arial"/>
          <w:spacing w:val="1"/>
        </w:rPr>
        <w:t xml:space="preserve"> </w:t>
      </w:r>
      <w:r w:rsidRPr="00D93B04">
        <w:rPr>
          <w:rFonts w:ascii="Arial" w:hAnsi="Arial" w:cs="Arial"/>
        </w:rPr>
        <w:t>el compromiso y</w:t>
      </w:r>
      <w:r w:rsidRPr="00D93B04">
        <w:rPr>
          <w:rFonts w:ascii="Arial" w:hAnsi="Arial" w:cs="Arial"/>
          <w:spacing w:val="1"/>
        </w:rPr>
        <w:t xml:space="preserve"> </w:t>
      </w:r>
      <w:r w:rsidRPr="00D93B04">
        <w:rPr>
          <w:rFonts w:ascii="Arial" w:hAnsi="Arial" w:cs="Arial"/>
        </w:rPr>
        <w:t>la</w:t>
      </w:r>
      <w:r w:rsidRPr="00D93B04">
        <w:rPr>
          <w:rFonts w:ascii="Arial" w:hAnsi="Arial" w:cs="Arial"/>
          <w:spacing w:val="1"/>
        </w:rPr>
        <w:t xml:space="preserve"> </w:t>
      </w:r>
      <w:r w:rsidRPr="00D93B04">
        <w:rPr>
          <w:rFonts w:ascii="Arial" w:hAnsi="Arial" w:cs="Arial"/>
        </w:rPr>
        <w:t>voluntad municipal.</w:t>
      </w:r>
      <w:r w:rsidRPr="00D93B04">
        <w:rPr>
          <w:rFonts w:ascii="Arial" w:hAnsi="Arial" w:cs="Arial"/>
          <w:spacing w:val="1"/>
        </w:rPr>
        <w:t xml:space="preserve"> </w:t>
      </w:r>
    </w:p>
    <w:p w14:paraId="6AFBCED6" w14:textId="77777777" w:rsidR="00EE5EE7" w:rsidRPr="00D93B04" w:rsidRDefault="00EE5EE7" w:rsidP="00EE5EE7">
      <w:pPr>
        <w:pStyle w:val="Textoindependiente"/>
        <w:spacing w:before="199"/>
        <w:ind w:left="102" w:right="115" w:firstLine="323"/>
        <w:jc w:val="both"/>
        <w:rPr>
          <w:rFonts w:ascii="Arial" w:hAnsi="Arial" w:cs="Arial"/>
          <w:spacing w:val="1"/>
        </w:rPr>
      </w:pPr>
      <w:r w:rsidRPr="00D93B04">
        <w:rPr>
          <w:rFonts w:ascii="Arial" w:hAnsi="Arial" w:cs="Arial"/>
        </w:rPr>
        <w:t xml:space="preserve">No obstante, </w:t>
      </w:r>
      <w:r w:rsidRPr="00D93B04">
        <w:rPr>
          <w:rFonts w:ascii="Arial" w:hAnsi="Arial" w:cs="Arial"/>
          <w:spacing w:val="-1"/>
        </w:rPr>
        <w:t>las</w:t>
      </w:r>
      <w:r w:rsidRPr="00D93B04">
        <w:rPr>
          <w:rFonts w:ascii="Arial" w:hAnsi="Arial" w:cs="Arial"/>
          <w:spacing w:val="-14"/>
        </w:rPr>
        <w:t xml:space="preserve"> </w:t>
      </w:r>
      <w:r w:rsidRPr="00D93B04">
        <w:rPr>
          <w:rFonts w:ascii="Arial" w:hAnsi="Arial" w:cs="Arial"/>
          <w:spacing w:val="-1"/>
        </w:rPr>
        <w:t>medidas</w:t>
      </w:r>
      <w:r w:rsidRPr="00D93B04">
        <w:rPr>
          <w:rFonts w:ascii="Arial" w:hAnsi="Arial" w:cs="Arial"/>
          <w:spacing w:val="-14"/>
        </w:rPr>
        <w:t xml:space="preserve"> </w:t>
      </w:r>
      <w:r w:rsidRPr="00D93B04">
        <w:rPr>
          <w:rFonts w:ascii="Arial" w:hAnsi="Arial" w:cs="Arial"/>
          <w:spacing w:val="-1"/>
        </w:rPr>
        <w:t>educativas (en igualdad, lenguaje inclusivo, etc)</w:t>
      </w:r>
      <w:r w:rsidRPr="00D93B04">
        <w:rPr>
          <w:rFonts w:ascii="Arial" w:hAnsi="Arial" w:cs="Arial"/>
          <w:spacing w:val="-12"/>
        </w:rPr>
        <w:t xml:space="preserve"> </w:t>
      </w:r>
      <w:r w:rsidRPr="00D93B04">
        <w:rPr>
          <w:rFonts w:ascii="Arial" w:hAnsi="Arial" w:cs="Arial"/>
        </w:rPr>
        <w:t xml:space="preserve">implican la necesidad de efectuar gasto público que está previsto e irá a cargo </w:t>
      </w:r>
      <w:r w:rsidRPr="00D93B04">
        <w:rPr>
          <w:rFonts w:ascii="Arial" w:hAnsi="Arial" w:cs="Arial"/>
          <w:spacing w:val="-52"/>
        </w:rPr>
        <w:t xml:space="preserve"> </w:t>
      </w:r>
      <w:r w:rsidRPr="00D93B04">
        <w:rPr>
          <w:rFonts w:ascii="Arial" w:hAnsi="Arial" w:cs="Arial"/>
        </w:rPr>
        <w:t>del</w:t>
      </w:r>
      <w:r w:rsidRPr="00D93B04">
        <w:rPr>
          <w:rFonts w:ascii="Arial" w:hAnsi="Arial" w:cs="Arial"/>
          <w:spacing w:val="1"/>
        </w:rPr>
        <w:t xml:space="preserve"> </w:t>
      </w:r>
      <w:r w:rsidRPr="00D93B04">
        <w:rPr>
          <w:rFonts w:ascii="Arial" w:hAnsi="Arial" w:cs="Arial"/>
        </w:rPr>
        <w:t>presupuesto</w:t>
      </w:r>
      <w:r w:rsidRPr="00D93B04">
        <w:rPr>
          <w:rFonts w:ascii="Arial" w:hAnsi="Arial" w:cs="Arial"/>
          <w:spacing w:val="1"/>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formación integrado en el Recursos Humanos.</w:t>
      </w:r>
      <w:r w:rsidRPr="00D93B04">
        <w:rPr>
          <w:rFonts w:ascii="Arial" w:hAnsi="Arial" w:cs="Arial"/>
          <w:spacing w:val="1"/>
        </w:rPr>
        <w:t xml:space="preserve"> </w:t>
      </w:r>
    </w:p>
    <w:p w14:paraId="593AD7D5" w14:textId="77777777" w:rsidR="00EE5EE7" w:rsidRPr="00D93B04" w:rsidRDefault="00EE5EE7" w:rsidP="00EE5EE7">
      <w:pPr>
        <w:pStyle w:val="Textoindependiente"/>
        <w:spacing w:before="199"/>
        <w:ind w:left="102" w:right="115" w:firstLine="323"/>
        <w:jc w:val="both"/>
        <w:rPr>
          <w:rFonts w:ascii="Arial" w:hAnsi="Arial" w:cs="Arial"/>
        </w:rPr>
      </w:pPr>
      <w:r w:rsidRPr="00D93B04">
        <w:rPr>
          <w:rFonts w:ascii="Arial" w:hAnsi="Arial" w:cs="Arial"/>
          <w:spacing w:val="1"/>
        </w:rPr>
        <w:t xml:space="preserve">Considerando el personal municipal cualificado en materia de igualdad, en la medida de lo posible, la formación en este ámbito será impartido por dicho personal en calidad de formadores. </w:t>
      </w:r>
    </w:p>
    <w:p w14:paraId="4176FC64" w14:textId="77777777" w:rsidR="00EE5EE7" w:rsidRPr="00D93B04" w:rsidRDefault="00EE5EE7" w:rsidP="00EE5EE7">
      <w:pPr>
        <w:pStyle w:val="Ttulo2"/>
        <w:spacing w:before="185"/>
        <w:ind w:firstLine="324"/>
        <w:rPr>
          <w:rFonts w:ascii="Arial" w:hAnsi="Arial" w:cs="Arial"/>
          <w:b/>
          <w:bCs/>
          <w:sz w:val="24"/>
          <w:szCs w:val="24"/>
        </w:rPr>
      </w:pPr>
      <w:r w:rsidRPr="00D93B04">
        <w:rPr>
          <w:rFonts w:ascii="Arial" w:hAnsi="Arial" w:cs="Arial"/>
          <w:b/>
          <w:bCs/>
          <w:w w:val="115"/>
          <w:sz w:val="24"/>
          <w:szCs w:val="24"/>
        </w:rPr>
        <w:t xml:space="preserve">Evaluación final del Plan </w:t>
      </w:r>
    </w:p>
    <w:p w14:paraId="0CBD6564" w14:textId="77777777" w:rsidR="00EE5EE7" w:rsidRPr="00D93B04" w:rsidRDefault="00EE5EE7" w:rsidP="00EE5EE7">
      <w:pPr>
        <w:pStyle w:val="Textoindependiente"/>
        <w:spacing w:before="250"/>
        <w:ind w:left="102" w:right="115" w:firstLine="324"/>
        <w:jc w:val="both"/>
        <w:rPr>
          <w:rFonts w:ascii="Arial" w:hAnsi="Arial" w:cs="Arial"/>
        </w:rPr>
      </w:pPr>
      <w:r w:rsidRPr="00D93B04">
        <w:rPr>
          <w:rFonts w:ascii="Arial" w:hAnsi="Arial" w:cs="Arial"/>
        </w:rPr>
        <w:t>La evaluación final, que es a la que se refiere este apartado, se iniciará una vez concluya la</w:t>
      </w:r>
      <w:r w:rsidRPr="00D93B04">
        <w:rPr>
          <w:rFonts w:ascii="Arial" w:hAnsi="Arial" w:cs="Arial"/>
          <w:spacing w:val="1"/>
        </w:rPr>
        <w:t xml:space="preserve"> </w:t>
      </w:r>
      <w:r w:rsidRPr="00D93B04">
        <w:rPr>
          <w:rFonts w:ascii="Arial" w:hAnsi="Arial" w:cs="Arial"/>
        </w:rPr>
        <w:t>vigencia del</w:t>
      </w:r>
      <w:r w:rsidRPr="00D93B04">
        <w:rPr>
          <w:rFonts w:ascii="Arial" w:hAnsi="Arial" w:cs="Arial"/>
          <w:spacing w:val="-2"/>
        </w:rPr>
        <w:t xml:space="preserve"> </w:t>
      </w:r>
      <w:r w:rsidRPr="00D93B04">
        <w:rPr>
          <w:rFonts w:ascii="Arial" w:hAnsi="Arial" w:cs="Arial"/>
        </w:rPr>
        <w:t>Plan e incluirá la</w:t>
      </w:r>
      <w:r w:rsidRPr="00D93B04">
        <w:rPr>
          <w:rFonts w:ascii="Arial" w:hAnsi="Arial" w:cs="Arial"/>
          <w:spacing w:val="1"/>
        </w:rPr>
        <w:t xml:space="preserve"> </w:t>
      </w:r>
      <w:r w:rsidRPr="00D93B04">
        <w:rPr>
          <w:rFonts w:ascii="Arial" w:hAnsi="Arial" w:cs="Arial"/>
        </w:rPr>
        <w:t>valoración</w:t>
      </w:r>
      <w:r w:rsidRPr="00D93B04">
        <w:rPr>
          <w:rFonts w:ascii="Arial" w:hAnsi="Arial" w:cs="Arial"/>
          <w:spacing w:val="-1"/>
        </w:rPr>
        <w:t xml:space="preserve"> </w:t>
      </w:r>
      <w:r w:rsidRPr="00D93B04">
        <w:rPr>
          <w:rFonts w:ascii="Arial" w:hAnsi="Arial" w:cs="Arial"/>
        </w:rPr>
        <w:t>de su</w:t>
      </w:r>
      <w:r w:rsidRPr="00D93B04">
        <w:rPr>
          <w:rFonts w:ascii="Arial" w:hAnsi="Arial" w:cs="Arial"/>
          <w:spacing w:val="-1"/>
        </w:rPr>
        <w:t xml:space="preserve"> </w:t>
      </w:r>
      <w:r w:rsidRPr="00D93B04">
        <w:rPr>
          <w:rFonts w:ascii="Arial" w:hAnsi="Arial" w:cs="Arial"/>
        </w:rPr>
        <w:t>ejecución.</w:t>
      </w:r>
    </w:p>
    <w:p w14:paraId="58E777BB" w14:textId="77777777" w:rsidR="00EE5EE7" w:rsidRPr="00D93B04" w:rsidRDefault="00EE5EE7" w:rsidP="00EE5EE7">
      <w:pPr>
        <w:pStyle w:val="Textoindependiente"/>
        <w:spacing w:before="196"/>
        <w:ind w:left="102" w:right="116" w:firstLine="324"/>
        <w:jc w:val="both"/>
        <w:rPr>
          <w:rFonts w:ascii="Arial" w:hAnsi="Arial" w:cs="Arial"/>
        </w:rPr>
      </w:pPr>
      <w:r w:rsidRPr="00D93B04">
        <w:rPr>
          <w:rFonts w:ascii="Arial" w:hAnsi="Arial" w:cs="Arial"/>
        </w:rPr>
        <w:t>La</w:t>
      </w:r>
      <w:r w:rsidRPr="00D93B04">
        <w:rPr>
          <w:rFonts w:ascii="Arial" w:hAnsi="Arial" w:cs="Arial"/>
          <w:spacing w:val="-9"/>
        </w:rPr>
        <w:t xml:space="preserve"> </w:t>
      </w:r>
      <w:r w:rsidRPr="00D93B04">
        <w:rPr>
          <w:rFonts w:ascii="Arial" w:hAnsi="Arial" w:cs="Arial"/>
        </w:rPr>
        <w:t>evaluación</w:t>
      </w:r>
      <w:r w:rsidRPr="00D93B04">
        <w:rPr>
          <w:rFonts w:ascii="Arial" w:hAnsi="Arial" w:cs="Arial"/>
          <w:spacing w:val="-10"/>
        </w:rPr>
        <w:t xml:space="preserve"> </w:t>
      </w:r>
      <w:r w:rsidRPr="00D93B04">
        <w:rPr>
          <w:rFonts w:ascii="Arial" w:hAnsi="Arial" w:cs="Arial"/>
        </w:rPr>
        <w:t>no</w:t>
      </w:r>
      <w:r w:rsidRPr="00D93B04">
        <w:rPr>
          <w:rFonts w:ascii="Arial" w:hAnsi="Arial" w:cs="Arial"/>
          <w:spacing w:val="-8"/>
        </w:rPr>
        <w:t xml:space="preserve"> </w:t>
      </w:r>
      <w:r w:rsidRPr="00D93B04">
        <w:rPr>
          <w:rFonts w:ascii="Arial" w:hAnsi="Arial" w:cs="Arial"/>
        </w:rPr>
        <w:t>es</w:t>
      </w:r>
      <w:r w:rsidRPr="00D93B04">
        <w:rPr>
          <w:rFonts w:ascii="Arial" w:hAnsi="Arial" w:cs="Arial"/>
          <w:spacing w:val="-8"/>
        </w:rPr>
        <w:t xml:space="preserve"> </w:t>
      </w:r>
      <w:r w:rsidRPr="00D93B04">
        <w:rPr>
          <w:rFonts w:ascii="Arial" w:hAnsi="Arial" w:cs="Arial"/>
        </w:rPr>
        <w:t>la</w:t>
      </w:r>
      <w:r w:rsidRPr="00D93B04">
        <w:rPr>
          <w:rFonts w:ascii="Arial" w:hAnsi="Arial" w:cs="Arial"/>
          <w:spacing w:val="-8"/>
        </w:rPr>
        <w:t xml:space="preserve"> </w:t>
      </w:r>
      <w:r w:rsidRPr="00D93B04">
        <w:rPr>
          <w:rFonts w:ascii="Arial" w:hAnsi="Arial" w:cs="Arial"/>
        </w:rPr>
        <w:t>suma</w:t>
      </w:r>
      <w:r w:rsidRPr="00D93B04">
        <w:rPr>
          <w:rFonts w:ascii="Arial" w:hAnsi="Arial" w:cs="Arial"/>
          <w:spacing w:val="-8"/>
        </w:rPr>
        <w:t xml:space="preserve"> </w:t>
      </w:r>
      <w:r w:rsidRPr="00D93B04">
        <w:rPr>
          <w:rFonts w:ascii="Arial" w:hAnsi="Arial" w:cs="Arial"/>
        </w:rPr>
        <w:t>de</w:t>
      </w:r>
      <w:r w:rsidRPr="00D93B04">
        <w:rPr>
          <w:rFonts w:ascii="Arial" w:hAnsi="Arial" w:cs="Arial"/>
          <w:spacing w:val="-8"/>
        </w:rPr>
        <w:t xml:space="preserve"> </w:t>
      </w:r>
      <w:r w:rsidRPr="00D93B04">
        <w:rPr>
          <w:rFonts w:ascii="Arial" w:hAnsi="Arial" w:cs="Arial"/>
        </w:rPr>
        <w:t>los</w:t>
      </w:r>
      <w:r w:rsidRPr="00D93B04">
        <w:rPr>
          <w:rFonts w:ascii="Arial" w:hAnsi="Arial" w:cs="Arial"/>
          <w:spacing w:val="-8"/>
        </w:rPr>
        <w:t xml:space="preserve"> </w:t>
      </w:r>
      <w:r w:rsidRPr="00D93B04">
        <w:rPr>
          <w:rFonts w:ascii="Arial" w:hAnsi="Arial" w:cs="Arial"/>
        </w:rPr>
        <w:t>informes</w:t>
      </w:r>
      <w:r w:rsidRPr="00D93B04">
        <w:rPr>
          <w:rFonts w:ascii="Arial" w:hAnsi="Arial" w:cs="Arial"/>
          <w:spacing w:val="-8"/>
        </w:rPr>
        <w:t xml:space="preserve"> </w:t>
      </w:r>
      <w:r w:rsidRPr="00D93B04">
        <w:rPr>
          <w:rFonts w:ascii="Arial" w:hAnsi="Arial" w:cs="Arial"/>
        </w:rPr>
        <w:t>de</w:t>
      </w:r>
      <w:r w:rsidRPr="00D93B04">
        <w:rPr>
          <w:rFonts w:ascii="Arial" w:hAnsi="Arial" w:cs="Arial"/>
          <w:spacing w:val="-7"/>
        </w:rPr>
        <w:t xml:space="preserve"> </w:t>
      </w:r>
      <w:r w:rsidRPr="00D93B04">
        <w:rPr>
          <w:rFonts w:ascii="Arial" w:hAnsi="Arial" w:cs="Arial"/>
        </w:rPr>
        <w:t>seguimiento,</w:t>
      </w:r>
      <w:r w:rsidRPr="00D93B04">
        <w:rPr>
          <w:rFonts w:ascii="Arial" w:hAnsi="Arial" w:cs="Arial"/>
          <w:spacing w:val="-9"/>
        </w:rPr>
        <w:t xml:space="preserve"> </w:t>
      </w:r>
      <w:r w:rsidRPr="00D93B04">
        <w:rPr>
          <w:rFonts w:ascii="Arial" w:hAnsi="Arial" w:cs="Arial"/>
        </w:rPr>
        <w:t>sino</w:t>
      </w:r>
      <w:r w:rsidRPr="00D93B04">
        <w:rPr>
          <w:rFonts w:ascii="Arial" w:hAnsi="Arial" w:cs="Arial"/>
          <w:spacing w:val="-8"/>
        </w:rPr>
        <w:t xml:space="preserve"> </w:t>
      </w:r>
      <w:r w:rsidRPr="00D93B04">
        <w:rPr>
          <w:rFonts w:ascii="Arial" w:hAnsi="Arial" w:cs="Arial"/>
        </w:rPr>
        <w:t>que</w:t>
      </w:r>
      <w:r w:rsidRPr="00D93B04">
        <w:rPr>
          <w:rFonts w:ascii="Arial" w:hAnsi="Arial" w:cs="Arial"/>
          <w:spacing w:val="-8"/>
        </w:rPr>
        <w:t xml:space="preserve"> </w:t>
      </w:r>
      <w:r w:rsidRPr="00D93B04">
        <w:rPr>
          <w:rFonts w:ascii="Arial" w:hAnsi="Arial" w:cs="Arial"/>
        </w:rPr>
        <w:t>va</w:t>
      </w:r>
      <w:r w:rsidRPr="00D93B04">
        <w:rPr>
          <w:rFonts w:ascii="Arial" w:hAnsi="Arial" w:cs="Arial"/>
          <w:spacing w:val="-8"/>
        </w:rPr>
        <w:t xml:space="preserve"> </w:t>
      </w:r>
      <w:r w:rsidRPr="00D93B04">
        <w:rPr>
          <w:rFonts w:ascii="Arial" w:hAnsi="Arial" w:cs="Arial"/>
        </w:rPr>
        <w:t>mucho</w:t>
      </w:r>
      <w:r w:rsidRPr="00D93B04">
        <w:rPr>
          <w:rFonts w:ascii="Arial" w:hAnsi="Arial" w:cs="Arial"/>
          <w:spacing w:val="-8"/>
        </w:rPr>
        <w:t xml:space="preserve"> </w:t>
      </w:r>
      <w:r w:rsidRPr="00D93B04">
        <w:rPr>
          <w:rFonts w:ascii="Arial" w:hAnsi="Arial" w:cs="Arial"/>
        </w:rPr>
        <w:t>más</w:t>
      </w:r>
      <w:r w:rsidRPr="00D93B04">
        <w:rPr>
          <w:rFonts w:ascii="Arial" w:hAnsi="Arial" w:cs="Arial"/>
          <w:spacing w:val="-8"/>
        </w:rPr>
        <w:t xml:space="preserve"> </w:t>
      </w:r>
      <w:r w:rsidRPr="00D93B04">
        <w:rPr>
          <w:rFonts w:ascii="Arial" w:hAnsi="Arial" w:cs="Arial"/>
        </w:rPr>
        <w:t>allá</w:t>
      </w:r>
      <w:r w:rsidRPr="00D93B04">
        <w:rPr>
          <w:rFonts w:ascii="Arial" w:hAnsi="Arial" w:cs="Arial"/>
          <w:spacing w:val="-52"/>
        </w:rPr>
        <w:t xml:space="preserve"> </w:t>
      </w:r>
      <w:r w:rsidRPr="00D93B04">
        <w:rPr>
          <w:rFonts w:ascii="Arial" w:hAnsi="Arial" w:cs="Arial"/>
        </w:rPr>
        <w:t>con la utilización de herramientas cuantitativas, identificadas con los indicadores, las</w:t>
      </w:r>
      <w:r w:rsidRPr="00D93B04">
        <w:rPr>
          <w:rFonts w:ascii="Arial" w:hAnsi="Arial" w:cs="Arial"/>
          <w:spacing w:val="1"/>
        </w:rPr>
        <w:t xml:space="preserve"> </w:t>
      </w:r>
      <w:r w:rsidRPr="00D93B04">
        <w:rPr>
          <w:rFonts w:ascii="Arial" w:hAnsi="Arial" w:cs="Arial"/>
        </w:rPr>
        <w:t>fichas y otros instrumentos “ad hoc”, y cualitativas (entrevistas, grupos, encuestas,</w:t>
      </w:r>
      <w:r w:rsidRPr="00D93B04">
        <w:rPr>
          <w:rFonts w:ascii="Arial" w:hAnsi="Arial" w:cs="Arial"/>
          <w:spacing w:val="1"/>
        </w:rPr>
        <w:t xml:space="preserve"> </w:t>
      </w:r>
      <w:r w:rsidRPr="00D93B04">
        <w:rPr>
          <w:rFonts w:ascii="Arial" w:hAnsi="Arial" w:cs="Arial"/>
        </w:rPr>
        <w:t>cuestionarios…) en las que intervendrán los órganos políticos y directivos, y los  representantes</w:t>
      </w:r>
      <w:r w:rsidRPr="00D93B04">
        <w:rPr>
          <w:rFonts w:ascii="Arial" w:hAnsi="Arial" w:cs="Arial"/>
          <w:spacing w:val="1"/>
        </w:rPr>
        <w:t xml:space="preserve"> </w:t>
      </w:r>
      <w:r w:rsidRPr="00D93B04">
        <w:rPr>
          <w:rFonts w:ascii="Arial" w:hAnsi="Arial" w:cs="Arial"/>
        </w:rPr>
        <w:t>sindicales.</w:t>
      </w:r>
    </w:p>
    <w:p w14:paraId="42E928EF" w14:textId="77777777" w:rsidR="00EE5EE7" w:rsidRPr="00D93B04" w:rsidRDefault="00EE5EE7" w:rsidP="00EE5EE7">
      <w:pPr>
        <w:pStyle w:val="Textoindependiente"/>
        <w:spacing w:before="199"/>
        <w:ind w:left="102" w:right="121" w:firstLine="324"/>
        <w:jc w:val="both"/>
        <w:rPr>
          <w:rFonts w:ascii="Arial" w:hAnsi="Arial" w:cs="Arial"/>
        </w:rPr>
      </w:pPr>
      <w:r w:rsidRPr="00D93B04">
        <w:rPr>
          <w:rFonts w:ascii="Arial" w:hAnsi="Arial" w:cs="Arial"/>
        </w:rPr>
        <w:t>La evaluación tiene, además, una función imprescindible en el aprendizaje para el</w:t>
      </w:r>
      <w:r w:rsidRPr="00D93B04">
        <w:rPr>
          <w:rFonts w:ascii="Arial" w:hAnsi="Arial" w:cs="Arial"/>
          <w:spacing w:val="1"/>
        </w:rPr>
        <w:t xml:space="preserve"> </w:t>
      </w:r>
      <w:r w:rsidRPr="00D93B04">
        <w:rPr>
          <w:rFonts w:ascii="Arial" w:hAnsi="Arial" w:cs="Arial"/>
        </w:rPr>
        <w:t>conjunto de la institución y, sobre todo, es la base para un nuevo diagnóstico de la</w:t>
      </w:r>
      <w:r w:rsidRPr="00D93B04">
        <w:rPr>
          <w:rFonts w:ascii="Arial" w:hAnsi="Arial" w:cs="Arial"/>
          <w:spacing w:val="1"/>
        </w:rPr>
        <w:t xml:space="preserve"> </w:t>
      </w:r>
      <w:r w:rsidRPr="00D93B04">
        <w:rPr>
          <w:rFonts w:ascii="Arial" w:hAnsi="Arial" w:cs="Arial"/>
        </w:rPr>
        <w:t>situación</w:t>
      </w:r>
      <w:r w:rsidRPr="00D93B04">
        <w:rPr>
          <w:rFonts w:ascii="Arial" w:hAnsi="Arial" w:cs="Arial"/>
          <w:spacing w:val="-3"/>
        </w:rPr>
        <w:t xml:space="preserve"> </w:t>
      </w:r>
      <w:r w:rsidRPr="00D93B04">
        <w:rPr>
          <w:rFonts w:ascii="Arial" w:hAnsi="Arial" w:cs="Arial"/>
        </w:rPr>
        <w:t>y de la elaboración del futuro II Plan de Igualdad.</w:t>
      </w:r>
    </w:p>
    <w:p w14:paraId="05D4372A" w14:textId="77777777" w:rsidR="00EE5EE7" w:rsidRPr="00D93B04" w:rsidRDefault="00EE5EE7" w:rsidP="00EE5EE7">
      <w:pPr>
        <w:pStyle w:val="Textoindependiente"/>
        <w:spacing w:before="201"/>
        <w:ind w:left="102" w:right="118" w:firstLine="324"/>
        <w:jc w:val="both"/>
        <w:rPr>
          <w:rFonts w:ascii="Arial" w:hAnsi="Arial" w:cs="Arial"/>
        </w:rPr>
      </w:pPr>
      <w:r w:rsidRPr="00D93B04">
        <w:rPr>
          <w:rFonts w:ascii="Arial" w:hAnsi="Arial" w:cs="Arial"/>
        </w:rPr>
        <w:t>La</w:t>
      </w:r>
      <w:r w:rsidRPr="00D93B04">
        <w:rPr>
          <w:rFonts w:ascii="Arial" w:hAnsi="Arial" w:cs="Arial"/>
          <w:spacing w:val="-10"/>
        </w:rPr>
        <w:t xml:space="preserve"> </w:t>
      </w:r>
      <w:r w:rsidRPr="00D93B04">
        <w:rPr>
          <w:rFonts w:ascii="Arial" w:hAnsi="Arial" w:cs="Arial"/>
        </w:rPr>
        <w:t>evaluación</w:t>
      </w:r>
      <w:r w:rsidRPr="00D93B04">
        <w:rPr>
          <w:rFonts w:ascii="Arial" w:hAnsi="Arial" w:cs="Arial"/>
          <w:spacing w:val="-10"/>
        </w:rPr>
        <w:t xml:space="preserve"> </w:t>
      </w:r>
      <w:r w:rsidRPr="00D93B04">
        <w:rPr>
          <w:rFonts w:ascii="Arial" w:hAnsi="Arial" w:cs="Arial"/>
        </w:rPr>
        <w:t>de</w:t>
      </w:r>
      <w:r w:rsidRPr="00D93B04">
        <w:rPr>
          <w:rFonts w:ascii="Arial" w:hAnsi="Arial" w:cs="Arial"/>
          <w:spacing w:val="-11"/>
        </w:rPr>
        <w:t xml:space="preserve"> </w:t>
      </w:r>
      <w:r w:rsidRPr="00D93B04">
        <w:rPr>
          <w:rFonts w:ascii="Arial" w:hAnsi="Arial" w:cs="Arial"/>
        </w:rPr>
        <w:t>este</w:t>
      </w:r>
      <w:r w:rsidRPr="00D93B04">
        <w:rPr>
          <w:rFonts w:ascii="Arial" w:hAnsi="Arial" w:cs="Arial"/>
          <w:spacing w:val="-8"/>
        </w:rPr>
        <w:t xml:space="preserve"> </w:t>
      </w:r>
      <w:r w:rsidRPr="00D93B04">
        <w:rPr>
          <w:rFonts w:ascii="Arial" w:hAnsi="Arial" w:cs="Arial"/>
        </w:rPr>
        <w:t>I</w:t>
      </w:r>
      <w:r w:rsidRPr="00D93B04">
        <w:rPr>
          <w:rFonts w:ascii="Arial" w:hAnsi="Arial" w:cs="Arial"/>
          <w:spacing w:val="-12"/>
        </w:rPr>
        <w:t xml:space="preserve"> </w:t>
      </w:r>
      <w:r w:rsidRPr="00D93B04">
        <w:rPr>
          <w:rFonts w:ascii="Arial" w:hAnsi="Arial" w:cs="Arial"/>
        </w:rPr>
        <w:t>Plan</w:t>
      </w:r>
      <w:r w:rsidRPr="00D93B04">
        <w:rPr>
          <w:rFonts w:ascii="Arial" w:hAnsi="Arial" w:cs="Arial"/>
          <w:spacing w:val="-10"/>
        </w:rPr>
        <w:t xml:space="preserve"> </w:t>
      </w:r>
      <w:r w:rsidRPr="00D93B04">
        <w:rPr>
          <w:rFonts w:ascii="Arial" w:hAnsi="Arial" w:cs="Arial"/>
        </w:rPr>
        <w:t>de</w:t>
      </w:r>
      <w:r w:rsidRPr="00D93B04">
        <w:rPr>
          <w:rFonts w:ascii="Arial" w:hAnsi="Arial" w:cs="Arial"/>
          <w:spacing w:val="-8"/>
        </w:rPr>
        <w:t xml:space="preserve"> </w:t>
      </w:r>
      <w:r w:rsidRPr="00D93B04">
        <w:rPr>
          <w:rFonts w:ascii="Arial" w:hAnsi="Arial" w:cs="Arial"/>
        </w:rPr>
        <w:t>Igualdad,</w:t>
      </w:r>
      <w:r w:rsidRPr="00D93B04">
        <w:rPr>
          <w:rFonts w:ascii="Arial" w:hAnsi="Arial" w:cs="Arial"/>
          <w:spacing w:val="-11"/>
        </w:rPr>
        <w:t xml:space="preserve"> </w:t>
      </w:r>
      <w:r w:rsidRPr="00D93B04">
        <w:rPr>
          <w:rFonts w:ascii="Arial" w:hAnsi="Arial" w:cs="Arial"/>
        </w:rPr>
        <w:t>en</w:t>
      </w:r>
      <w:r w:rsidRPr="00D93B04">
        <w:rPr>
          <w:rFonts w:ascii="Arial" w:hAnsi="Arial" w:cs="Arial"/>
          <w:spacing w:val="-9"/>
        </w:rPr>
        <w:t xml:space="preserve"> </w:t>
      </w:r>
      <w:r w:rsidRPr="00D93B04">
        <w:rPr>
          <w:rFonts w:ascii="Arial" w:hAnsi="Arial" w:cs="Arial"/>
        </w:rPr>
        <w:t>la</w:t>
      </w:r>
      <w:r w:rsidRPr="00D93B04">
        <w:rPr>
          <w:rFonts w:ascii="Arial" w:hAnsi="Arial" w:cs="Arial"/>
          <w:spacing w:val="-8"/>
        </w:rPr>
        <w:t xml:space="preserve"> </w:t>
      </w:r>
      <w:r w:rsidRPr="00D93B04">
        <w:rPr>
          <w:rFonts w:ascii="Arial" w:hAnsi="Arial" w:cs="Arial"/>
        </w:rPr>
        <w:t>misma</w:t>
      </w:r>
      <w:r w:rsidRPr="00D93B04">
        <w:rPr>
          <w:rFonts w:ascii="Arial" w:hAnsi="Arial" w:cs="Arial"/>
          <w:spacing w:val="-8"/>
        </w:rPr>
        <w:t xml:space="preserve"> </w:t>
      </w:r>
      <w:r w:rsidRPr="00D93B04">
        <w:rPr>
          <w:rFonts w:ascii="Arial" w:hAnsi="Arial" w:cs="Arial"/>
        </w:rPr>
        <w:t>medida</w:t>
      </w:r>
      <w:r w:rsidRPr="00D93B04">
        <w:rPr>
          <w:rFonts w:ascii="Arial" w:hAnsi="Arial" w:cs="Arial"/>
          <w:spacing w:val="-11"/>
        </w:rPr>
        <w:t xml:space="preserve"> </w:t>
      </w:r>
      <w:r w:rsidRPr="00D93B04">
        <w:rPr>
          <w:rFonts w:ascii="Arial" w:hAnsi="Arial" w:cs="Arial"/>
        </w:rPr>
        <w:t>que</w:t>
      </w:r>
      <w:r w:rsidRPr="00D93B04">
        <w:rPr>
          <w:rFonts w:ascii="Arial" w:hAnsi="Arial" w:cs="Arial"/>
          <w:spacing w:val="-10"/>
        </w:rPr>
        <w:t xml:space="preserve"> </w:t>
      </w:r>
      <w:r w:rsidRPr="00D93B04">
        <w:rPr>
          <w:rFonts w:ascii="Arial" w:hAnsi="Arial" w:cs="Arial"/>
        </w:rPr>
        <w:t>el</w:t>
      </w:r>
      <w:r w:rsidRPr="00D93B04">
        <w:rPr>
          <w:rFonts w:ascii="Arial" w:hAnsi="Arial" w:cs="Arial"/>
          <w:spacing w:val="-8"/>
        </w:rPr>
        <w:t xml:space="preserve"> </w:t>
      </w:r>
      <w:r w:rsidRPr="00D93B04">
        <w:rPr>
          <w:rFonts w:ascii="Arial" w:hAnsi="Arial" w:cs="Arial"/>
        </w:rPr>
        <w:lastRenderedPageBreak/>
        <w:t>seguimiento,</w:t>
      </w:r>
      <w:r w:rsidRPr="00D93B04">
        <w:rPr>
          <w:rFonts w:ascii="Arial" w:hAnsi="Arial" w:cs="Arial"/>
          <w:spacing w:val="-11"/>
        </w:rPr>
        <w:t xml:space="preserve"> </w:t>
      </w:r>
      <w:r w:rsidRPr="00D93B04">
        <w:rPr>
          <w:rFonts w:ascii="Arial" w:hAnsi="Arial" w:cs="Arial"/>
        </w:rPr>
        <w:t xml:space="preserve">tendrá </w:t>
      </w:r>
      <w:r w:rsidRPr="00D93B04">
        <w:rPr>
          <w:rFonts w:ascii="Arial" w:hAnsi="Arial" w:cs="Arial"/>
          <w:spacing w:val="-52"/>
        </w:rPr>
        <w:t xml:space="preserve"> </w:t>
      </w:r>
      <w:r w:rsidRPr="00D93B04">
        <w:rPr>
          <w:rFonts w:ascii="Arial" w:hAnsi="Arial" w:cs="Arial"/>
        </w:rPr>
        <w:t>un carácter</w:t>
      </w:r>
      <w:r w:rsidRPr="00D93B04">
        <w:rPr>
          <w:rFonts w:ascii="Arial" w:hAnsi="Arial" w:cs="Arial"/>
          <w:spacing w:val="1"/>
        </w:rPr>
        <w:t xml:space="preserve"> </w:t>
      </w:r>
      <w:r w:rsidRPr="00D93B04">
        <w:rPr>
          <w:rFonts w:ascii="Arial" w:hAnsi="Arial" w:cs="Arial"/>
        </w:rPr>
        <w:t>interno,</w:t>
      </w:r>
      <w:r w:rsidRPr="00D93B04">
        <w:rPr>
          <w:rFonts w:ascii="Arial" w:hAnsi="Arial" w:cs="Arial"/>
          <w:spacing w:val="-3"/>
        </w:rPr>
        <w:t xml:space="preserve"> </w:t>
      </w:r>
      <w:r w:rsidRPr="00D93B04">
        <w:rPr>
          <w:rFonts w:ascii="Arial" w:hAnsi="Arial" w:cs="Arial"/>
        </w:rPr>
        <w:t>aunque</w:t>
      </w:r>
      <w:r w:rsidRPr="00D93B04">
        <w:rPr>
          <w:rFonts w:ascii="Arial" w:hAnsi="Arial" w:cs="Arial"/>
          <w:spacing w:val="-2"/>
        </w:rPr>
        <w:t xml:space="preserve"> </w:t>
      </w:r>
      <w:r w:rsidRPr="00D93B04">
        <w:rPr>
          <w:rFonts w:ascii="Arial" w:hAnsi="Arial" w:cs="Arial"/>
        </w:rPr>
        <w:t>su</w:t>
      </w:r>
      <w:r w:rsidRPr="00D93B04">
        <w:rPr>
          <w:rFonts w:ascii="Arial" w:hAnsi="Arial" w:cs="Arial"/>
          <w:spacing w:val="1"/>
        </w:rPr>
        <w:t xml:space="preserve"> </w:t>
      </w:r>
      <w:r w:rsidRPr="00D93B04">
        <w:rPr>
          <w:rFonts w:ascii="Arial" w:hAnsi="Arial" w:cs="Arial"/>
        </w:rPr>
        <w:t>resultado</w:t>
      </w:r>
      <w:r w:rsidRPr="00D93B04">
        <w:rPr>
          <w:rFonts w:ascii="Arial" w:hAnsi="Arial" w:cs="Arial"/>
          <w:spacing w:val="-3"/>
        </w:rPr>
        <w:t xml:space="preserve"> </w:t>
      </w:r>
      <w:r w:rsidRPr="00D93B04">
        <w:rPr>
          <w:rFonts w:ascii="Arial" w:hAnsi="Arial" w:cs="Arial"/>
        </w:rPr>
        <w:t>será</w:t>
      </w:r>
      <w:r w:rsidRPr="00D93B04">
        <w:rPr>
          <w:rFonts w:ascii="Arial" w:hAnsi="Arial" w:cs="Arial"/>
          <w:spacing w:val="-1"/>
        </w:rPr>
        <w:t xml:space="preserve"> </w:t>
      </w:r>
      <w:r w:rsidRPr="00D93B04">
        <w:rPr>
          <w:rFonts w:ascii="Arial" w:hAnsi="Arial" w:cs="Arial"/>
        </w:rPr>
        <w:t>público.</w:t>
      </w:r>
    </w:p>
    <w:p w14:paraId="3954EDAC" w14:textId="77777777" w:rsidR="00EE5EE7" w:rsidRPr="00D93B04" w:rsidRDefault="00EE5EE7" w:rsidP="00EE5EE7">
      <w:pPr>
        <w:ind w:firstLine="324"/>
        <w:jc w:val="both"/>
        <w:rPr>
          <w:rFonts w:cs="Arial"/>
          <w:sz w:val="24"/>
          <w:szCs w:val="24"/>
        </w:rPr>
      </w:pPr>
    </w:p>
    <w:p w14:paraId="3AE7D516" w14:textId="77777777" w:rsidR="00EE5EE7" w:rsidRPr="00D93B04" w:rsidRDefault="00EE5EE7" w:rsidP="00EE5EE7">
      <w:pPr>
        <w:pStyle w:val="Ttulo1"/>
        <w:ind w:left="102" w:firstLine="324"/>
        <w:rPr>
          <w:rFonts w:ascii="Arial" w:hAnsi="Arial" w:cs="Arial"/>
          <w:sz w:val="24"/>
          <w:szCs w:val="24"/>
        </w:rPr>
      </w:pPr>
      <w:r w:rsidRPr="00D93B04">
        <w:rPr>
          <w:rFonts w:ascii="Arial" w:hAnsi="Arial" w:cs="Arial"/>
          <w:sz w:val="24"/>
          <w:szCs w:val="24"/>
        </w:rPr>
        <w:t>GLOSARIO</w:t>
      </w:r>
    </w:p>
    <w:p w14:paraId="6AE68BA0" w14:textId="77777777" w:rsidR="00EE5EE7" w:rsidRPr="00D93B04" w:rsidRDefault="00EE5EE7" w:rsidP="00EE5EE7">
      <w:pPr>
        <w:pStyle w:val="Textoindependiente"/>
        <w:ind w:firstLine="324"/>
        <w:rPr>
          <w:rFonts w:ascii="Arial" w:hAnsi="Arial" w:cs="Arial"/>
          <w:b/>
        </w:rPr>
      </w:pPr>
    </w:p>
    <w:p w14:paraId="298762C7" w14:textId="77777777" w:rsidR="00EE5EE7" w:rsidRPr="00D93B04" w:rsidRDefault="00EE5EE7" w:rsidP="00EE5EE7">
      <w:pPr>
        <w:pStyle w:val="Ttulo3"/>
        <w:ind w:firstLine="324"/>
        <w:rPr>
          <w:rFonts w:ascii="Arial" w:hAnsi="Arial" w:cs="Arial"/>
        </w:rPr>
      </w:pPr>
      <w:r w:rsidRPr="00D93B04">
        <w:rPr>
          <w:rFonts w:ascii="Arial" w:hAnsi="Arial" w:cs="Arial"/>
        </w:rPr>
        <w:t>ACCIÓN</w:t>
      </w:r>
      <w:r w:rsidRPr="00D93B04">
        <w:rPr>
          <w:rFonts w:ascii="Arial" w:hAnsi="Arial" w:cs="Arial"/>
          <w:spacing w:val="-6"/>
        </w:rPr>
        <w:t xml:space="preserve"> </w:t>
      </w:r>
      <w:r w:rsidRPr="00D93B04">
        <w:rPr>
          <w:rFonts w:ascii="Arial" w:hAnsi="Arial" w:cs="Arial"/>
        </w:rPr>
        <w:t>POSITIVA</w:t>
      </w:r>
    </w:p>
    <w:p w14:paraId="49E52444" w14:textId="77777777" w:rsidR="00EE5EE7" w:rsidRPr="00D93B04" w:rsidRDefault="00EE5EE7" w:rsidP="00EE5EE7">
      <w:pPr>
        <w:pStyle w:val="Textoindependiente"/>
        <w:spacing w:before="163"/>
        <w:ind w:left="102" w:right="122" w:firstLine="324"/>
        <w:jc w:val="both"/>
        <w:rPr>
          <w:rFonts w:ascii="Arial" w:hAnsi="Arial" w:cs="Arial"/>
        </w:rPr>
      </w:pPr>
      <w:r w:rsidRPr="00D93B04">
        <w:rPr>
          <w:rFonts w:ascii="Arial" w:hAnsi="Arial" w:cs="Arial"/>
        </w:rPr>
        <w:t>Son las medidas de carácter temporal dirigidas a remover situaciones, prejuicios, comportamientos y prácticas culturales, sociales, laborales, que impiden a un grupo discriminado o infravalorado (en función del origen, sexo, situación física o discapacidad, etc.) alcanzar una situación real de igualdad de trato y de oportunidades. Las medidas deben guardar los principios de motivación, proporcionalidad y temporalidad</w:t>
      </w:r>
    </w:p>
    <w:p w14:paraId="76AD127A" w14:textId="77777777" w:rsidR="00EE5EE7" w:rsidRPr="00D93B04" w:rsidRDefault="00EE5EE7" w:rsidP="00EE5EE7">
      <w:pPr>
        <w:pStyle w:val="Textoindependiente"/>
        <w:spacing w:before="2"/>
        <w:ind w:left="102" w:firstLine="324"/>
        <w:rPr>
          <w:rFonts w:ascii="Arial" w:hAnsi="Arial" w:cs="Arial"/>
        </w:rPr>
      </w:pPr>
    </w:p>
    <w:p w14:paraId="68AAC0FD" w14:textId="77777777" w:rsidR="00EE5EE7" w:rsidRPr="00D93B04" w:rsidRDefault="00EE5EE7" w:rsidP="00EE5EE7">
      <w:pPr>
        <w:pStyle w:val="Ttulo3"/>
        <w:ind w:firstLine="324"/>
        <w:rPr>
          <w:rFonts w:ascii="Arial" w:hAnsi="Arial" w:cs="Arial"/>
        </w:rPr>
      </w:pPr>
      <w:r w:rsidRPr="00D93B04">
        <w:rPr>
          <w:rFonts w:ascii="Arial" w:hAnsi="Arial" w:cs="Arial"/>
        </w:rPr>
        <w:t>ACOSO</w:t>
      </w:r>
      <w:r w:rsidRPr="00D93B04">
        <w:rPr>
          <w:rFonts w:ascii="Arial" w:hAnsi="Arial" w:cs="Arial"/>
          <w:spacing w:val="-1"/>
        </w:rPr>
        <w:t xml:space="preserve"> </w:t>
      </w:r>
      <w:r w:rsidRPr="00D93B04">
        <w:rPr>
          <w:rFonts w:ascii="Arial" w:hAnsi="Arial" w:cs="Arial"/>
        </w:rPr>
        <w:t>SEXUAL Y POR RAZON DE SEXO</w:t>
      </w:r>
    </w:p>
    <w:p w14:paraId="79BA8EAF" w14:textId="77777777" w:rsidR="00EE5EE7" w:rsidRPr="00D93B04" w:rsidRDefault="00EE5EE7" w:rsidP="00EE5EE7">
      <w:pPr>
        <w:pStyle w:val="Textoindependiente"/>
        <w:spacing w:before="163"/>
        <w:ind w:left="102" w:right="121" w:firstLine="324"/>
        <w:jc w:val="both"/>
        <w:rPr>
          <w:rFonts w:ascii="Arial" w:hAnsi="Arial" w:cs="Arial"/>
        </w:rPr>
      </w:pPr>
      <w:r w:rsidRPr="00D93B04">
        <w:rPr>
          <w:rFonts w:ascii="Arial" w:hAnsi="Arial" w:cs="Arial"/>
        </w:rPr>
        <w:t>Constituye acoso sexual cualquier comportamiento, verbal o físico, de naturaleza sexual que tenga el propósito o produzca el efecto de atentar contra la dignidad de una persona, en particular cuando se crea un entorno intimidatorio, degradante u ofensivo. Constituye acoso por razón de sexo cualquier comportamiento realizado en función del sexo de una persona, con el propósito o el efecto de atentar contra su dignidad y de crear un entorno intimidatorio, degradante y ofensivo. Se considerarán en todo caso discriminatorios, el acoso sexual y el acoso por razón de sexo. El condicionamiento de un derecho o de una expectativa de derecho a la aceptación de una situación constitutiva de acoso sexual o de acoso por razón de sexo, se considerará también acto de discriminación por razón de sexo.</w:t>
      </w:r>
    </w:p>
    <w:p w14:paraId="0500DB8B" w14:textId="77777777" w:rsidR="00EE5EE7" w:rsidRPr="00D93B04" w:rsidRDefault="00EE5EE7" w:rsidP="00EE5EE7">
      <w:pPr>
        <w:pStyle w:val="Textoindependiente"/>
        <w:spacing w:before="120"/>
        <w:ind w:left="102" w:firstLine="324"/>
        <w:jc w:val="both"/>
        <w:rPr>
          <w:rFonts w:ascii="Arial" w:hAnsi="Arial" w:cs="Arial"/>
        </w:rPr>
      </w:pPr>
      <w:r w:rsidRPr="00D93B04">
        <w:rPr>
          <w:rFonts w:ascii="Arial" w:hAnsi="Arial" w:cs="Arial"/>
          <w:spacing w:val="-1"/>
        </w:rPr>
        <w:t>Artículos 7.1 y</w:t>
      </w:r>
      <w:r w:rsidRPr="00D93B04">
        <w:rPr>
          <w:rFonts w:ascii="Arial" w:hAnsi="Arial" w:cs="Arial"/>
          <w:spacing w:val="-11"/>
        </w:rPr>
        <w:t xml:space="preserve"> </w:t>
      </w:r>
      <w:r w:rsidRPr="00D93B04">
        <w:rPr>
          <w:rFonts w:ascii="Arial" w:hAnsi="Arial" w:cs="Arial"/>
          <w:spacing w:val="-1"/>
        </w:rPr>
        <w:t>7.2</w:t>
      </w:r>
      <w:r w:rsidRPr="00D93B04">
        <w:rPr>
          <w:rFonts w:ascii="Arial" w:hAnsi="Arial" w:cs="Arial"/>
          <w:spacing w:val="-9"/>
        </w:rPr>
        <w:t xml:space="preserve"> </w:t>
      </w:r>
      <w:r w:rsidRPr="00D93B04">
        <w:rPr>
          <w:rFonts w:ascii="Arial" w:hAnsi="Arial" w:cs="Arial"/>
          <w:spacing w:val="-1"/>
        </w:rPr>
        <w:t>L.O.</w:t>
      </w:r>
      <w:r w:rsidRPr="00D93B04">
        <w:rPr>
          <w:rFonts w:ascii="Arial" w:hAnsi="Arial" w:cs="Arial"/>
          <w:spacing w:val="-12"/>
        </w:rPr>
        <w:t xml:space="preserve"> </w:t>
      </w:r>
      <w:r w:rsidRPr="00D93B04">
        <w:rPr>
          <w:rFonts w:ascii="Arial" w:hAnsi="Arial" w:cs="Arial"/>
          <w:spacing w:val="-1"/>
        </w:rPr>
        <w:t>3/2007,</w:t>
      </w:r>
      <w:r w:rsidRPr="00D93B04">
        <w:rPr>
          <w:rFonts w:ascii="Arial" w:hAnsi="Arial" w:cs="Arial"/>
          <w:spacing w:val="-13"/>
        </w:rPr>
        <w:t xml:space="preserve"> </w:t>
      </w:r>
      <w:r w:rsidRPr="00D93B04">
        <w:rPr>
          <w:rFonts w:ascii="Arial" w:hAnsi="Arial" w:cs="Arial"/>
          <w:spacing w:val="-1"/>
        </w:rPr>
        <w:t>de</w:t>
      </w:r>
      <w:r w:rsidRPr="00D93B04">
        <w:rPr>
          <w:rFonts w:ascii="Arial" w:hAnsi="Arial" w:cs="Arial"/>
          <w:spacing w:val="-11"/>
        </w:rPr>
        <w:t xml:space="preserve"> </w:t>
      </w:r>
      <w:r w:rsidRPr="00D93B04">
        <w:rPr>
          <w:rFonts w:ascii="Arial" w:hAnsi="Arial" w:cs="Arial"/>
          <w:spacing w:val="-1"/>
        </w:rPr>
        <w:t>22</w:t>
      </w:r>
      <w:r w:rsidRPr="00D93B04">
        <w:rPr>
          <w:rFonts w:ascii="Arial" w:hAnsi="Arial" w:cs="Arial"/>
          <w:spacing w:val="-10"/>
        </w:rPr>
        <w:t xml:space="preserve"> </w:t>
      </w:r>
      <w:r w:rsidRPr="00D93B04">
        <w:rPr>
          <w:rFonts w:ascii="Arial" w:hAnsi="Arial" w:cs="Arial"/>
          <w:spacing w:val="-1"/>
        </w:rPr>
        <w:t>de</w:t>
      </w:r>
      <w:r w:rsidRPr="00D93B04">
        <w:rPr>
          <w:rFonts w:ascii="Arial" w:hAnsi="Arial" w:cs="Arial"/>
          <w:spacing w:val="-11"/>
        </w:rPr>
        <w:t xml:space="preserve"> </w:t>
      </w:r>
      <w:r w:rsidRPr="00D93B04">
        <w:rPr>
          <w:rFonts w:ascii="Arial" w:hAnsi="Arial" w:cs="Arial"/>
          <w:spacing w:val="-1"/>
        </w:rPr>
        <w:t>marzo,</w:t>
      </w:r>
      <w:r w:rsidRPr="00D93B04">
        <w:rPr>
          <w:rFonts w:ascii="Arial" w:hAnsi="Arial" w:cs="Arial"/>
          <w:spacing w:val="-11"/>
        </w:rPr>
        <w:t xml:space="preserve"> </w:t>
      </w:r>
      <w:r w:rsidRPr="00D93B04">
        <w:rPr>
          <w:rFonts w:ascii="Arial" w:hAnsi="Arial" w:cs="Arial"/>
        </w:rPr>
        <w:t>para</w:t>
      </w:r>
      <w:r w:rsidRPr="00D93B04">
        <w:rPr>
          <w:rFonts w:ascii="Arial" w:hAnsi="Arial" w:cs="Arial"/>
          <w:spacing w:val="-10"/>
        </w:rPr>
        <w:t xml:space="preserve"> </w:t>
      </w:r>
      <w:r w:rsidRPr="00D93B04">
        <w:rPr>
          <w:rFonts w:ascii="Arial" w:hAnsi="Arial" w:cs="Arial"/>
        </w:rPr>
        <w:t>la</w:t>
      </w:r>
      <w:r w:rsidRPr="00D93B04">
        <w:rPr>
          <w:rFonts w:ascii="Arial" w:hAnsi="Arial" w:cs="Arial"/>
          <w:spacing w:val="-11"/>
        </w:rPr>
        <w:t xml:space="preserve"> </w:t>
      </w:r>
      <w:r w:rsidRPr="00D93B04">
        <w:rPr>
          <w:rFonts w:ascii="Arial" w:hAnsi="Arial" w:cs="Arial"/>
        </w:rPr>
        <w:t>Igualdad</w:t>
      </w:r>
      <w:r w:rsidRPr="00D93B04">
        <w:rPr>
          <w:rFonts w:ascii="Arial" w:hAnsi="Arial" w:cs="Arial"/>
          <w:spacing w:val="-11"/>
        </w:rPr>
        <w:t xml:space="preserve"> </w:t>
      </w:r>
      <w:r w:rsidRPr="00D93B04">
        <w:rPr>
          <w:rFonts w:ascii="Arial" w:hAnsi="Arial" w:cs="Arial"/>
        </w:rPr>
        <w:t>efectiva</w:t>
      </w:r>
      <w:r w:rsidRPr="00D93B04">
        <w:rPr>
          <w:rFonts w:ascii="Arial" w:hAnsi="Arial" w:cs="Arial"/>
          <w:spacing w:val="-12"/>
        </w:rPr>
        <w:t xml:space="preserve"> </w:t>
      </w:r>
      <w:r w:rsidRPr="00D93B04">
        <w:rPr>
          <w:rFonts w:ascii="Arial" w:hAnsi="Arial" w:cs="Arial"/>
        </w:rPr>
        <w:t>de</w:t>
      </w:r>
      <w:r w:rsidRPr="00D93B04">
        <w:rPr>
          <w:rFonts w:ascii="Arial" w:hAnsi="Arial" w:cs="Arial"/>
          <w:spacing w:val="-11"/>
        </w:rPr>
        <w:t xml:space="preserve"> </w:t>
      </w:r>
      <w:r w:rsidRPr="00D93B04">
        <w:rPr>
          <w:rFonts w:ascii="Arial" w:hAnsi="Arial" w:cs="Arial"/>
        </w:rPr>
        <w:t>mujeres</w:t>
      </w:r>
      <w:r w:rsidRPr="00D93B04">
        <w:rPr>
          <w:rFonts w:ascii="Arial" w:hAnsi="Arial" w:cs="Arial"/>
          <w:spacing w:val="-9"/>
        </w:rPr>
        <w:t xml:space="preserve"> </w:t>
      </w:r>
      <w:r w:rsidRPr="00D93B04">
        <w:rPr>
          <w:rFonts w:ascii="Arial" w:hAnsi="Arial" w:cs="Arial"/>
        </w:rPr>
        <w:t>y</w:t>
      </w:r>
      <w:r w:rsidRPr="00D93B04">
        <w:rPr>
          <w:rFonts w:ascii="Arial" w:hAnsi="Arial" w:cs="Arial"/>
          <w:spacing w:val="-12"/>
        </w:rPr>
        <w:t xml:space="preserve"> </w:t>
      </w:r>
      <w:r w:rsidRPr="00D93B04">
        <w:rPr>
          <w:rFonts w:ascii="Arial" w:hAnsi="Arial" w:cs="Arial"/>
        </w:rPr>
        <w:t>hombres</w:t>
      </w:r>
    </w:p>
    <w:p w14:paraId="0CF322AA" w14:textId="77777777" w:rsidR="00EE5EE7" w:rsidRPr="00D93B04" w:rsidRDefault="00EE5EE7" w:rsidP="00EE5EE7">
      <w:pPr>
        <w:pStyle w:val="Textoindependiente"/>
        <w:spacing w:before="11"/>
        <w:ind w:left="102" w:firstLine="324"/>
        <w:rPr>
          <w:rFonts w:ascii="Arial" w:hAnsi="Arial" w:cs="Arial"/>
        </w:rPr>
      </w:pPr>
    </w:p>
    <w:p w14:paraId="66858BF4" w14:textId="77777777" w:rsidR="00EE5EE7" w:rsidRPr="00D93B04" w:rsidRDefault="00EE5EE7" w:rsidP="00EE5EE7">
      <w:pPr>
        <w:pStyle w:val="Ttulo3"/>
        <w:ind w:firstLine="324"/>
        <w:rPr>
          <w:rFonts w:ascii="Arial" w:hAnsi="Arial" w:cs="Arial"/>
        </w:rPr>
      </w:pPr>
      <w:r w:rsidRPr="00D93B04">
        <w:rPr>
          <w:rFonts w:ascii="Arial" w:hAnsi="Arial" w:cs="Arial"/>
        </w:rPr>
        <w:t>ANÁLISIS</w:t>
      </w:r>
      <w:r w:rsidRPr="00D93B04">
        <w:rPr>
          <w:rFonts w:ascii="Arial" w:hAnsi="Arial" w:cs="Arial"/>
          <w:spacing w:val="-1"/>
        </w:rPr>
        <w:t xml:space="preserve"> </w:t>
      </w:r>
      <w:r w:rsidRPr="00D93B04">
        <w:rPr>
          <w:rFonts w:ascii="Arial" w:hAnsi="Arial" w:cs="Arial"/>
        </w:rPr>
        <w:t>DE</w:t>
      </w:r>
      <w:r w:rsidRPr="00D93B04">
        <w:rPr>
          <w:rFonts w:ascii="Arial" w:hAnsi="Arial" w:cs="Arial"/>
          <w:spacing w:val="-3"/>
        </w:rPr>
        <w:t xml:space="preserve"> </w:t>
      </w:r>
      <w:r w:rsidRPr="00D93B04">
        <w:rPr>
          <w:rFonts w:ascii="Arial" w:hAnsi="Arial" w:cs="Arial"/>
        </w:rPr>
        <w:t>GÉNERO</w:t>
      </w:r>
    </w:p>
    <w:p w14:paraId="2C56F253" w14:textId="77777777" w:rsidR="00EE5EE7" w:rsidRPr="00D93B04" w:rsidRDefault="00EE5EE7" w:rsidP="00EE5EE7">
      <w:pPr>
        <w:pStyle w:val="Textoindependiente"/>
        <w:spacing w:before="163"/>
        <w:ind w:left="102" w:right="119" w:firstLine="324"/>
        <w:jc w:val="both"/>
        <w:rPr>
          <w:rFonts w:ascii="Arial" w:hAnsi="Arial" w:cs="Arial"/>
        </w:rPr>
      </w:pPr>
      <w:r w:rsidRPr="00D93B04">
        <w:rPr>
          <w:rFonts w:ascii="Arial" w:hAnsi="Arial" w:cs="Arial"/>
        </w:rPr>
        <w:t>Análisis</w:t>
      </w:r>
      <w:r w:rsidRPr="00D93B04">
        <w:rPr>
          <w:rFonts w:ascii="Arial" w:hAnsi="Arial" w:cs="Arial"/>
          <w:spacing w:val="-5"/>
        </w:rPr>
        <w:t xml:space="preserve"> </w:t>
      </w:r>
      <w:r w:rsidRPr="00D93B04">
        <w:rPr>
          <w:rFonts w:ascii="Arial" w:hAnsi="Arial" w:cs="Arial"/>
        </w:rPr>
        <w:t>con</w:t>
      </w:r>
      <w:r w:rsidRPr="00D93B04">
        <w:rPr>
          <w:rFonts w:ascii="Arial" w:hAnsi="Arial" w:cs="Arial"/>
          <w:spacing w:val="-4"/>
        </w:rPr>
        <w:t xml:space="preserve"> </w:t>
      </w:r>
      <w:r w:rsidRPr="00D93B04">
        <w:rPr>
          <w:rFonts w:ascii="Arial" w:hAnsi="Arial" w:cs="Arial"/>
        </w:rPr>
        <w:t>la</w:t>
      </w:r>
      <w:r w:rsidRPr="00D93B04">
        <w:rPr>
          <w:rFonts w:ascii="Arial" w:hAnsi="Arial" w:cs="Arial"/>
          <w:spacing w:val="-7"/>
        </w:rPr>
        <w:t xml:space="preserve"> </w:t>
      </w:r>
      <w:r w:rsidRPr="00D93B04">
        <w:rPr>
          <w:rFonts w:ascii="Arial" w:hAnsi="Arial" w:cs="Arial"/>
        </w:rPr>
        <w:t>incorporación</w:t>
      </w:r>
      <w:r w:rsidRPr="00D93B04">
        <w:rPr>
          <w:rFonts w:ascii="Arial" w:hAnsi="Arial" w:cs="Arial"/>
          <w:spacing w:val="-3"/>
        </w:rPr>
        <w:t xml:space="preserve"> </w:t>
      </w:r>
      <w:r w:rsidRPr="00D93B04">
        <w:rPr>
          <w:rFonts w:ascii="Arial" w:hAnsi="Arial" w:cs="Arial"/>
        </w:rPr>
        <w:t>de</w:t>
      </w:r>
      <w:r w:rsidRPr="00D93B04">
        <w:rPr>
          <w:rFonts w:ascii="Arial" w:hAnsi="Arial" w:cs="Arial"/>
          <w:spacing w:val="-4"/>
        </w:rPr>
        <w:t xml:space="preserve"> </w:t>
      </w:r>
      <w:r w:rsidRPr="00D93B04">
        <w:rPr>
          <w:rFonts w:ascii="Arial" w:hAnsi="Arial" w:cs="Arial"/>
        </w:rPr>
        <w:t>indicadores</w:t>
      </w:r>
      <w:r w:rsidRPr="00D93B04">
        <w:rPr>
          <w:rFonts w:ascii="Arial" w:hAnsi="Arial" w:cs="Arial"/>
          <w:spacing w:val="-4"/>
        </w:rPr>
        <w:t xml:space="preserve"> </w:t>
      </w:r>
      <w:r w:rsidRPr="00D93B04">
        <w:rPr>
          <w:rFonts w:ascii="Arial" w:hAnsi="Arial" w:cs="Arial"/>
        </w:rPr>
        <w:t>y</w:t>
      </w:r>
      <w:r w:rsidRPr="00D93B04">
        <w:rPr>
          <w:rFonts w:ascii="Arial" w:hAnsi="Arial" w:cs="Arial"/>
          <w:spacing w:val="-7"/>
        </w:rPr>
        <w:t xml:space="preserve"> </w:t>
      </w:r>
      <w:r w:rsidRPr="00D93B04">
        <w:rPr>
          <w:rFonts w:ascii="Arial" w:hAnsi="Arial" w:cs="Arial"/>
        </w:rPr>
        <w:t>criterios</w:t>
      </w:r>
      <w:r w:rsidRPr="00D93B04">
        <w:rPr>
          <w:rFonts w:ascii="Arial" w:hAnsi="Arial" w:cs="Arial"/>
          <w:spacing w:val="-7"/>
        </w:rPr>
        <w:t xml:space="preserve"> </w:t>
      </w:r>
      <w:r w:rsidRPr="00D93B04">
        <w:rPr>
          <w:rFonts w:ascii="Arial" w:hAnsi="Arial" w:cs="Arial"/>
        </w:rPr>
        <w:t>de</w:t>
      </w:r>
      <w:r w:rsidRPr="00D93B04">
        <w:rPr>
          <w:rFonts w:ascii="Arial" w:hAnsi="Arial" w:cs="Arial"/>
          <w:spacing w:val="-4"/>
        </w:rPr>
        <w:t xml:space="preserve"> </w:t>
      </w:r>
      <w:r w:rsidRPr="00D93B04">
        <w:rPr>
          <w:rFonts w:ascii="Arial" w:hAnsi="Arial" w:cs="Arial"/>
        </w:rPr>
        <w:t>género</w:t>
      </w:r>
      <w:r w:rsidRPr="00D93B04">
        <w:rPr>
          <w:rFonts w:ascii="Arial" w:hAnsi="Arial" w:cs="Arial"/>
          <w:spacing w:val="-4"/>
        </w:rPr>
        <w:t xml:space="preserve"> </w:t>
      </w:r>
      <w:r w:rsidRPr="00D93B04">
        <w:rPr>
          <w:rFonts w:ascii="Arial" w:hAnsi="Arial" w:cs="Arial"/>
        </w:rPr>
        <w:t>que</w:t>
      </w:r>
      <w:r w:rsidRPr="00D93B04">
        <w:rPr>
          <w:rFonts w:ascii="Arial" w:hAnsi="Arial" w:cs="Arial"/>
          <w:spacing w:val="-7"/>
        </w:rPr>
        <w:t xml:space="preserve"> </w:t>
      </w:r>
      <w:r w:rsidRPr="00D93B04">
        <w:rPr>
          <w:rFonts w:ascii="Arial" w:hAnsi="Arial" w:cs="Arial"/>
        </w:rPr>
        <w:t>permiten</w:t>
      </w:r>
      <w:r w:rsidRPr="00D93B04">
        <w:rPr>
          <w:rFonts w:ascii="Arial" w:hAnsi="Arial" w:cs="Arial"/>
          <w:spacing w:val="-6"/>
        </w:rPr>
        <w:t xml:space="preserve"> </w:t>
      </w:r>
      <w:r w:rsidRPr="00D93B04">
        <w:rPr>
          <w:rFonts w:ascii="Arial" w:hAnsi="Arial" w:cs="Arial"/>
        </w:rPr>
        <w:t>conocer</w:t>
      </w:r>
      <w:r w:rsidRPr="00D93B04">
        <w:rPr>
          <w:rFonts w:ascii="Arial" w:hAnsi="Arial" w:cs="Arial"/>
          <w:spacing w:val="-51"/>
        </w:rPr>
        <w:t xml:space="preserve"> </w:t>
      </w:r>
      <w:r w:rsidRPr="00D93B04">
        <w:rPr>
          <w:rFonts w:ascii="Arial" w:hAnsi="Arial" w:cs="Arial"/>
        </w:rPr>
        <w:t>si</w:t>
      </w:r>
      <w:r w:rsidRPr="00D93B04">
        <w:rPr>
          <w:rFonts w:ascii="Arial" w:hAnsi="Arial" w:cs="Arial"/>
          <w:spacing w:val="1"/>
        </w:rPr>
        <w:t xml:space="preserve"> </w:t>
      </w:r>
      <w:r w:rsidRPr="00D93B04">
        <w:rPr>
          <w:rFonts w:ascii="Arial" w:hAnsi="Arial" w:cs="Arial"/>
        </w:rPr>
        <w:t>las</w:t>
      </w:r>
      <w:r w:rsidRPr="00D93B04">
        <w:rPr>
          <w:rFonts w:ascii="Arial" w:hAnsi="Arial" w:cs="Arial"/>
          <w:spacing w:val="1"/>
        </w:rPr>
        <w:t xml:space="preserve"> </w:t>
      </w:r>
      <w:r w:rsidRPr="00D93B04">
        <w:rPr>
          <w:rFonts w:ascii="Arial" w:hAnsi="Arial" w:cs="Arial"/>
        </w:rPr>
        <w:t>propuestas</w:t>
      </w:r>
      <w:r w:rsidRPr="00D93B04">
        <w:rPr>
          <w:rFonts w:ascii="Arial" w:hAnsi="Arial" w:cs="Arial"/>
          <w:spacing w:val="1"/>
        </w:rPr>
        <w:t xml:space="preserve"> </w:t>
      </w:r>
      <w:r w:rsidRPr="00D93B04">
        <w:rPr>
          <w:rFonts w:ascii="Arial" w:hAnsi="Arial" w:cs="Arial"/>
        </w:rPr>
        <w:t>tendrán</w:t>
      </w:r>
      <w:r w:rsidRPr="00D93B04">
        <w:rPr>
          <w:rFonts w:ascii="Arial" w:hAnsi="Arial" w:cs="Arial"/>
          <w:spacing w:val="1"/>
        </w:rPr>
        <w:t xml:space="preserve"> </w:t>
      </w:r>
      <w:r w:rsidRPr="00D93B04">
        <w:rPr>
          <w:rFonts w:ascii="Arial" w:hAnsi="Arial" w:cs="Arial"/>
        </w:rPr>
        <w:t>un</w:t>
      </w:r>
      <w:r w:rsidRPr="00D93B04">
        <w:rPr>
          <w:rFonts w:ascii="Arial" w:hAnsi="Arial" w:cs="Arial"/>
          <w:spacing w:val="1"/>
        </w:rPr>
        <w:t xml:space="preserve"> </w:t>
      </w:r>
      <w:r w:rsidRPr="00D93B04">
        <w:rPr>
          <w:rFonts w:ascii="Arial" w:hAnsi="Arial" w:cs="Arial"/>
        </w:rPr>
        <w:t>impacto</w:t>
      </w:r>
      <w:r w:rsidRPr="00D93B04">
        <w:rPr>
          <w:rFonts w:ascii="Arial" w:hAnsi="Arial" w:cs="Arial"/>
          <w:spacing w:val="1"/>
        </w:rPr>
        <w:t xml:space="preserve"> </w:t>
      </w:r>
      <w:r w:rsidRPr="00D93B04">
        <w:rPr>
          <w:rFonts w:ascii="Arial" w:hAnsi="Arial" w:cs="Arial"/>
        </w:rPr>
        <w:t>desigual,</w:t>
      </w:r>
      <w:r w:rsidRPr="00D93B04">
        <w:rPr>
          <w:rFonts w:ascii="Arial" w:hAnsi="Arial" w:cs="Arial"/>
          <w:spacing w:val="1"/>
        </w:rPr>
        <w:t xml:space="preserve"> </w:t>
      </w:r>
      <w:r w:rsidRPr="00D93B04">
        <w:rPr>
          <w:rFonts w:ascii="Arial" w:hAnsi="Arial" w:cs="Arial"/>
        </w:rPr>
        <w:t>para</w:t>
      </w:r>
      <w:r w:rsidRPr="00D93B04">
        <w:rPr>
          <w:rFonts w:ascii="Arial" w:hAnsi="Arial" w:cs="Arial"/>
          <w:spacing w:val="1"/>
        </w:rPr>
        <w:t xml:space="preserve"> </w:t>
      </w:r>
      <w:r w:rsidRPr="00D93B04">
        <w:rPr>
          <w:rFonts w:ascii="Arial" w:hAnsi="Arial" w:cs="Arial"/>
        </w:rPr>
        <w:t>adaptarlas,</w:t>
      </w:r>
      <w:r w:rsidRPr="00D93B04">
        <w:rPr>
          <w:rFonts w:ascii="Arial" w:hAnsi="Arial" w:cs="Arial"/>
          <w:spacing w:val="1"/>
        </w:rPr>
        <w:t xml:space="preserve"> </w:t>
      </w:r>
      <w:r w:rsidRPr="00D93B04">
        <w:rPr>
          <w:rFonts w:ascii="Arial" w:hAnsi="Arial" w:cs="Arial"/>
        </w:rPr>
        <w:t>evitar</w:t>
      </w:r>
      <w:r w:rsidRPr="00D93B04">
        <w:rPr>
          <w:rFonts w:ascii="Arial" w:hAnsi="Arial" w:cs="Arial"/>
          <w:spacing w:val="1"/>
        </w:rPr>
        <w:t xml:space="preserve"> </w:t>
      </w:r>
      <w:r w:rsidRPr="00D93B04">
        <w:rPr>
          <w:rFonts w:ascii="Arial" w:hAnsi="Arial" w:cs="Arial"/>
        </w:rPr>
        <w:t>los</w:t>
      </w:r>
      <w:r w:rsidRPr="00D93B04">
        <w:rPr>
          <w:rFonts w:ascii="Arial" w:hAnsi="Arial" w:cs="Arial"/>
          <w:spacing w:val="1"/>
        </w:rPr>
        <w:t xml:space="preserve"> </w:t>
      </w:r>
      <w:r w:rsidRPr="00D93B04">
        <w:rPr>
          <w:rFonts w:ascii="Arial" w:hAnsi="Arial" w:cs="Arial"/>
        </w:rPr>
        <w:t>efectos</w:t>
      </w:r>
      <w:r w:rsidRPr="00D93B04">
        <w:rPr>
          <w:rFonts w:ascii="Arial" w:hAnsi="Arial" w:cs="Arial"/>
          <w:spacing w:val="-52"/>
        </w:rPr>
        <w:t xml:space="preserve"> </w:t>
      </w:r>
      <w:r w:rsidRPr="00D93B04">
        <w:rPr>
          <w:rFonts w:ascii="Arial" w:hAnsi="Arial" w:cs="Arial"/>
        </w:rPr>
        <w:t>discriminatorios y</w:t>
      </w:r>
      <w:r w:rsidRPr="00D93B04">
        <w:rPr>
          <w:rFonts w:ascii="Arial" w:hAnsi="Arial" w:cs="Arial"/>
          <w:spacing w:val="-3"/>
        </w:rPr>
        <w:t xml:space="preserve"> </w:t>
      </w:r>
      <w:r w:rsidRPr="00D93B04">
        <w:rPr>
          <w:rFonts w:ascii="Arial" w:hAnsi="Arial" w:cs="Arial"/>
        </w:rPr>
        <w:t>fomentar la</w:t>
      </w:r>
      <w:r w:rsidRPr="00D93B04">
        <w:rPr>
          <w:rFonts w:ascii="Arial" w:hAnsi="Arial" w:cs="Arial"/>
          <w:spacing w:val="-2"/>
        </w:rPr>
        <w:t xml:space="preserve"> </w:t>
      </w:r>
      <w:r w:rsidRPr="00D93B04">
        <w:rPr>
          <w:rFonts w:ascii="Arial" w:hAnsi="Arial" w:cs="Arial"/>
        </w:rPr>
        <w:t>igualdad</w:t>
      </w:r>
      <w:r w:rsidRPr="00D93B04">
        <w:rPr>
          <w:rFonts w:ascii="Arial" w:hAnsi="Arial" w:cs="Arial"/>
          <w:spacing w:val="-1"/>
        </w:rPr>
        <w:t xml:space="preserve"> </w:t>
      </w:r>
      <w:r w:rsidRPr="00D93B04">
        <w:rPr>
          <w:rFonts w:ascii="Arial" w:hAnsi="Arial" w:cs="Arial"/>
        </w:rPr>
        <w:t>entre</w:t>
      </w:r>
      <w:r w:rsidRPr="00D93B04">
        <w:rPr>
          <w:rFonts w:ascii="Arial" w:hAnsi="Arial" w:cs="Arial"/>
          <w:spacing w:val="-2"/>
        </w:rPr>
        <w:t xml:space="preserve"> </w:t>
      </w:r>
      <w:r w:rsidRPr="00D93B04">
        <w:rPr>
          <w:rFonts w:ascii="Arial" w:hAnsi="Arial" w:cs="Arial"/>
        </w:rPr>
        <w:t>mujeres</w:t>
      </w:r>
      <w:r w:rsidRPr="00D93B04">
        <w:rPr>
          <w:rFonts w:ascii="Arial" w:hAnsi="Arial" w:cs="Arial"/>
          <w:spacing w:val="1"/>
        </w:rPr>
        <w:t xml:space="preserve"> </w:t>
      </w:r>
      <w:r w:rsidRPr="00D93B04">
        <w:rPr>
          <w:rFonts w:ascii="Arial" w:hAnsi="Arial" w:cs="Arial"/>
        </w:rPr>
        <w:t>y</w:t>
      </w:r>
      <w:r w:rsidRPr="00D93B04">
        <w:rPr>
          <w:rFonts w:ascii="Arial" w:hAnsi="Arial" w:cs="Arial"/>
          <w:spacing w:val="2"/>
        </w:rPr>
        <w:t xml:space="preserve"> </w:t>
      </w:r>
      <w:r w:rsidRPr="00D93B04">
        <w:rPr>
          <w:rFonts w:ascii="Arial" w:hAnsi="Arial" w:cs="Arial"/>
        </w:rPr>
        <w:t>hombres.</w:t>
      </w:r>
    </w:p>
    <w:p w14:paraId="1E9B1619" w14:textId="77777777" w:rsidR="00EE5EE7" w:rsidRPr="00D93B04" w:rsidRDefault="00EE5EE7" w:rsidP="00EE5EE7">
      <w:pPr>
        <w:pStyle w:val="Textoindependiente"/>
        <w:spacing w:before="9"/>
        <w:ind w:left="102" w:firstLine="324"/>
        <w:rPr>
          <w:rFonts w:ascii="Arial" w:hAnsi="Arial" w:cs="Arial"/>
        </w:rPr>
      </w:pPr>
    </w:p>
    <w:p w14:paraId="3EAB7C8C" w14:textId="77777777" w:rsidR="00EE5EE7" w:rsidRPr="00D93B04" w:rsidRDefault="00EE5EE7" w:rsidP="00EE5EE7">
      <w:pPr>
        <w:pStyle w:val="Ttulo3"/>
        <w:spacing w:before="52"/>
        <w:ind w:firstLine="324"/>
        <w:rPr>
          <w:rFonts w:ascii="Arial" w:hAnsi="Arial" w:cs="Arial"/>
        </w:rPr>
      </w:pPr>
      <w:r w:rsidRPr="00D93B04">
        <w:rPr>
          <w:rFonts w:ascii="Arial" w:hAnsi="Arial" w:cs="Arial"/>
        </w:rPr>
        <w:t>ANDROCÉNTRISMO</w:t>
      </w:r>
    </w:p>
    <w:p w14:paraId="53D5DAEE" w14:textId="77777777" w:rsidR="00EE5EE7" w:rsidRPr="00D93B04" w:rsidRDefault="00EE5EE7" w:rsidP="00EE5EE7">
      <w:pPr>
        <w:pStyle w:val="Textoindependiente"/>
        <w:spacing w:before="163"/>
        <w:ind w:left="102" w:right="117" w:firstLine="324"/>
        <w:jc w:val="both"/>
        <w:rPr>
          <w:rFonts w:ascii="Arial" w:hAnsi="Arial" w:cs="Arial"/>
        </w:rPr>
      </w:pPr>
      <w:r w:rsidRPr="00D93B04">
        <w:rPr>
          <w:rFonts w:ascii="Arial" w:hAnsi="Arial" w:cs="Arial"/>
        </w:rPr>
        <w:t>Práctica, consciente o no, de otorgar a los varones o al punto de vista masculino una</w:t>
      </w:r>
      <w:r w:rsidRPr="00D93B04">
        <w:rPr>
          <w:rFonts w:ascii="Arial" w:hAnsi="Arial" w:cs="Arial"/>
          <w:spacing w:val="1"/>
        </w:rPr>
        <w:t xml:space="preserve"> </w:t>
      </w:r>
      <w:r w:rsidRPr="00D93B04">
        <w:rPr>
          <w:rFonts w:ascii="Arial" w:hAnsi="Arial" w:cs="Arial"/>
        </w:rPr>
        <w:t>posición</w:t>
      </w:r>
      <w:r w:rsidRPr="00D93B04">
        <w:rPr>
          <w:rFonts w:ascii="Arial" w:hAnsi="Arial" w:cs="Arial"/>
          <w:spacing w:val="1"/>
        </w:rPr>
        <w:t xml:space="preserve"> </w:t>
      </w:r>
      <w:r w:rsidRPr="00D93B04">
        <w:rPr>
          <w:rFonts w:ascii="Arial" w:hAnsi="Arial" w:cs="Arial"/>
        </w:rPr>
        <w:t>central</w:t>
      </w:r>
      <w:r w:rsidRPr="00D93B04">
        <w:rPr>
          <w:rFonts w:ascii="Arial" w:hAnsi="Arial" w:cs="Arial"/>
          <w:spacing w:val="1"/>
        </w:rPr>
        <w:t xml:space="preserve"> </w:t>
      </w:r>
      <w:r w:rsidRPr="00D93B04">
        <w:rPr>
          <w:rFonts w:ascii="Arial" w:hAnsi="Arial" w:cs="Arial"/>
        </w:rPr>
        <w:t>en</w:t>
      </w:r>
      <w:r w:rsidRPr="00D93B04">
        <w:rPr>
          <w:rFonts w:ascii="Arial" w:hAnsi="Arial" w:cs="Arial"/>
          <w:spacing w:val="1"/>
        </w:rPr>
        <w:t xml:space="preserve"> </w:t>
      </w:r>
      <w:r w:rsidRPr="00D93B04">
        <w:rPr>
          <w:rFonts w:ascii="Arial" w:hAnsi="Arial" w:cs="Arial"/>
        </w:rPr>
        <w:t>la propia visión</w:t>
      </w:r>
      <w:r w:rsidRPr="00D93B04">
        <w:rPr>
          <w:rFonts w:ascii="Arial" w:hAnsi="Arial" w:cs="Arial"/>
          <w:spacing w:val="1"/>
        </w:rPr>
        <w:t xml:space="preserve"> </w:t>
      </w:r>
      <w:r w:rsidRPr="00D93B04">
        <w:rPr>
          <w:rFonts w:ascii="Arial" w:hAnsi="Arial" w:cs="Arial"/>
        </w:rPr>
        <w:t>del mundo,</w:t>
      </w:r>
      <w:r w:rsidRPr="00D93B04">
        <w:rPr>
          <w:rFonts w:ascii="Arial" w:hAnsi="Arial" w:cs="Arial"/>
          <w:spacing w:val="1"/>
        </w:rPr>
        <w:t xml:space="preserve"> </w:t>
      </w:r>
      <w:r w:rsidRPr="00D93B04">
        <w:rPr>
          <w:rFonts w:ascii="Arial" w:hAnsi="Arial" w:cs="Arial"/>
        </w:rPr>
        <w:t>de la</w:t>
      </w:r>
      <w:r w:rsidRPr="00D93B04">
        <w:rPr>
          <w:rFonts w:ascii="Arial" w:hAnsi="Arial" w:cs="Arial"/>
          <w:spacing w:val="1"/>
        </w:rPr>
        <w:t xml:space="preserve"> </w:t>
      </w:r>
      <w:r w:rsidRPr="00D93B04">
        <w:rPr>
          <w:rFonts w:ascii="Arial" w:hAnsi="Arial" w:cs="Arial"/>
        </w:rPr>
        <w:t>cultura</w:t>
      </w:r>
      <w:r w:rsidRPr="00D93B04">
        <w:rPr>
          <w:rFonts w:ascii="Arial" w:hAnsi="Arial" w:cs="Arial"/>
          <w:spacing w:val="1"/>
        </w:rPr>
        <w:t xml:space="preserve"> </w:t>
      </w:r>
      <w:r w:rsidRPr="00D93B04">
        <w:rPr>
          <w:rFonts w:ascii="Arial" w:hAnsi="Arial" w:cs="Arial"/>
        </w:rPr>
        <w:t>y de</w:t>
      </w:r>
      <w:r w:rsidRPr="00D93B04">
        <w:rPr>
          <w:rFonts w:ascii="Arial" w:hAnsi="Arial" w:cs="Arial"/>
          <w:spacing w:val="1"/>
        </w:rPr>
        <w:t xml:space="preserve"> </w:t>
      </w:r>
      <w:r w:rsidRPr="00D93B04">
        <w:rPr>
          <w:rFonts w:ascii="Arial" w:hAnsi="Arial" w:cs="Arial"/>
        </w:rPr>
        <w:t>la</w:t>
      </w:r>
      <w:r w:rsidRPr="00D93B04">
        <w:rPr>
          <w:rFonts w:ascii="Arial" w:hAnsi="Arial" w:cs="Arial"/>
          <w:spacing w:val="1"/>
        </w:rPr>
        <w:t xml:space="preserve"> </w:t>
      </w:r>
      <w:r w:rsidRPr="00D93B04">
        <w:rPr>
          <w:rFonts w:ascii="Arial" w:hAnsi="Arial" w:cs="Arial"/>
        </w:rPr>
        <w:t>historia.</w:t>
      </w:r>
      <w:r w:rsidRPr="00D93B04">
        <w:rPr>
          <w:rFonts w:ascii="Arial" w:hAnsi="Arial" w:cs="Arial"/>
          <w:spacing w:val="1"/>
        </w:rPr>
        <w:t xml:space="preserve"> </w:t>
      </w:r>
      <w:r w:rsidRPr="00D93B04">
        <w:rPr>
          <w:rFonts w:ascii="Arial" w:hAnsi="Arial" w:cs="Arial"/>
        </w:rPr>
        <w:t>Las</w:t>
      </w:r>
      <w:r w:rsidRPr="00D93B04">
        <w:rPr>
          <w:rFonts w:ascii="Arial" w:hAnsi="Arial" w:cs="Arial"/>
          <w:spacing w:val="1"/>
        </w:rPr>
        <w:t xml:space="preserve"> </w:t>
      </w:r>
      <w:r w:rsidRPr="00D93B04">
        <w:rPr>
          <w:rFonts w:ascii="Arial" w:hAnsi="Arial" w:cs="Arial"/>
        </w:rPr>
        <w:t>sociedades androcéntricas y la cultura androcéntrica sitúan al elemento masculino</w:t>
      </w:r>
      <w:r w:rsidRPr="00D93B04">
        <w:rPr>
          <w:rFonts w:ascii="Arial" w:hAnsi="Arial" w:cs="Arial"/>
          <w:spacing w:val="1"/>
        </w:rPr>
        <w:t xml:space="preserve"> </w:t>
      </w:r>
      <w:r w:rsidRPr="00D93B04">
        <w:rPr>
          <w:rFonts w:ascii="Arial" w:hAnsi="Arial" w:cs="Arial"/>
        </w:rPr>
        <w:t>como prototipo y referente a imitar. La experiencia de los hombres es interpretada</w:t>
      </w:r>
      <w:r w:rsidRPr="00D93B04">
        <w:rPr>
          <w:rFonts w:ascii="Arial" w:hAnsi="Arial" w:cs="Arial"/>
          <w:spacing w:val="1"/>
        </w:rPr>
        <w:t xml:space="preserve"> </w:t>
      </w:r>
      <w:r w:rsidRPr="00D93B04">
        <w:rPr>
          <w:rFonts w:ascii="Arial" w:hAnsi="Arial" w:cs="Arial"/>
        </w:rPr>
        <w:t>como</w:t>
      </w:r>
      <w:r w:rsidRPr="00D93B04">
        <w:rPr>
          <w:rFonts w:ascii="Arial" w:hAnsi="Arial" w:cs="Arial"/>
          <w:spacing w:val="1"/>
        </w:rPr>
        <w:t xml:space="preserve"> </w:t>
      </w:r>
      <w:r w:rsidRPr="00D93B04">
        <w:rPr>
          <w:rFonts w:ascii="Arial" w:hAnsi="Arial" w:cs="Arial"/>
        </w:rPr>
        <w:t>universal,</w:t>
      </w:r>
      <w:r w:rsidRPr="00D93B04">
        <w:rPr>
          <w:rFonts w:ascii="Arial" w:hAnsi="Arial" w:cs="Arial"/>
          <w:spacing w:val="1"/>
        </w:rPr>
        <w:t xml:space="preserve"> </w:t>
      </w:r>
      <w:r w:rsidRPr="00D93B04">
        <w:rPr>
          <w:rFonts w:ascii="Arial" w:hAnsi="Arial" w:cs="Arial"/>
        </w:rPr>
        <w:t>despreciando</w:t>
      </w:r>
      <w:r w:rsidRPr="00D93B04">
        <w:rPr>
          <w:rFonts w:ascii="Arial" w:hAnsi="Arial" w:cs="Arial"/>
          <w:spacing w:val="1"/>
        </w:rPr>
        <w:t xml:space="preserve"> </w:t>
      </w:r>
      <w:r w:rsidRPr="00D93B04">
        <w:rPr>
          <w:rFonts w:ascii="Arial" w:hAnsi="Arial" w:cs="Arial"/>
        </w:rPr>
        <w:t>y</w:t>
      </w:r>
      <w:r w:rsidRPr="00D93B04">
        <w:rPr>
          <w:rFonts w:ascii="Arial" w:hAnsi="Arial" w:cs="Arial"/>
          <w:spacing w:val="1"/>
        </w:rPr>
        <w:t xml:space="preserve"> </w:t>
      </w:r>
      <w:r w:rsidRPr="00D93B04">
        <w:rPr>
          <w:rFonts w:ascii="Arial" w:hAnsi="Arial" w:cs="Arial"/>
        </w:rPr>
        <w:t>ocultando</w:t>
      </w:r>
      <w:r w:rsidRPr="00D93B04">
        <w:rPr>
          <w:rFonts w:ascii="Arial" w:hAnsi="Arial" w:cs="Arial"/>
          <w:spacing w:val="1"/>
        </w:rPr>
        <w:t xml:space="preserve"> </w:t>
      </w:r>
      <w:r w:rsidRPr="00D93B04">
        <w:rPr>
          <w:rFonts w:ascii="Arial" w:hAnsi="Arial" w:cs="Arial"/>
        </w:rPr>
        <w:t>los</w:t>
      </w:r>
      <w:r w:rsidRPr="00D93B04">
        <w:rPr>
          <w:rFonts w:ascii="Arial" w:hAnsi="Arial" w:cs="Arial"/>
          <w:spacing w:val="1"/>
        </w:rPr>
        <w:t xml:space="preserve"> </w:t>
      </w:r>
      <w:r w:rsidRPr="00D93B04">
        <w:rPr>
          <w:rFonts w:ascii="Arial" w:hAnsi="Arial" w:cs="Arial"/>
        </w:rPr>
        <w:t>aprendizajes</w:t>
      </w:r>
      <w:r w:rsidRPr="00D93B04">
        <w:rPr>
          <w:rFonts w:ascii="Arial" w:hAnsi="Arial" w:cs="Arial"/>
          <w:spacing w:val="1"/>
        </w:rPr>
        <w:t xml:space="preserve"> </w:t>
      </w:r>
      <w:r w:rsidRPr="00D93B04">
        <w:rPr>
          <w:rFonts w:ascii="Arial" w:hAnsi="Arial" w:cs="Arial"/>
        </w:rPr>
        <w:t>y</w:t>
      </w:r>
      <w:r w:rsidRPr="00D93B04">
        <w:rPr>
          <w:rFonts w:ascii="Arial" w:hAnsi="Arial" w:cs="Arial"/>
          <w:spacing w:val="1"/>
        </w:rPr>
        <w:t xml:space="preserve"> </w:t>
      </w:r>
      <w:r w:rsidRPr="00D93B04">
        <w:rPr>
          <w:rFonts w:ascii="Arial" w:hAnsi="Arial" w:cs="Arial"/>
        </w:rPr>
        <w:t>experiencias</w:t>
      </w:r>
      <w:r w:rsidRPr="00D93B04">
        <w:rPr>
          <w:rFonts w:ascii="Arial" w:hAnsi="Arial" w:cs="Arial"/>
          <w:spacing w:val="1"/>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las</w:t>
      </w:r>
      <w:r w:rsidRPr="00D93B04">
        <w:rPr>
          <w:rFonts w:ascii="Arial" w:hAnsi="Arial" w:cs="Arial"/>
          <w:spacing w:val="1"/>
        </w:rPr>
        <w:t xml:space="preserve"> </w:t>
      </w:r>
      <w:r w:rsidRPr="00D93B04">
        <w:rPr>
          <w:rFonts w:ascii="Arial" w:hAnsi="Arial" w:cs="Arial"/>
        </w:rPr>
        <w:t>mujeres.</w:t>
      </w:r>
    </w:p>
    <w:p w14:paraId="4E3CAEA8" w14:textId="77777777" w:rsidR="00EE5EE7" w:rsidRPr="00D93B04" w:rsidRDefault="00EE5EE7" w:rsidP="00EE5EE7">
      <w:pPr>
        <w:pStyle w:val="Textoindependiente"/>
        <w:ind w:left="102" w:firstLine="324"/>
        <w:rPr>
          <w:rFonts w:ascii="Arial" w:hAnsi="Arial" w:cs="Arial"/>
        </w:rPr>
      </w:pPr>
    </w:p>
    <w:p w14:paraId="090546D7" w14:textId="77777777" w:rsidR="00EE5EE7" w:rsidRPr="00D93B04" w:rsidRDefault="00EE5EE7" w:rsidP="00EE5EE7">
      <w:pPr>
        <w:pStyle w:val="Ttulo3"/>
        <w:ind w:firstLine="324"/>
        <w:rPr>
          <w:rFonts w:ascii="Arial" w:hAnsi="Arial" w:cs="Arial"/>
        </w:rPr>
      </w:pPr>
      <w:r w:rsidRPr="00D93B04">
        <w:rPr>
          <w:rFonts w:ascii="Arial" w:hAnsi="Arial" w:cs="Arial"/>
        </w:rPr>
        <w:t>BRECHA</w:t>
      </w:r>
      <w:r w:rsidRPr="00D93B04">
        <w:rPr>
          <w:rFonts w:ascii="Arial" w:hAnsi="Arial" w:cs="Arial"/>
          <w:spacing w:val="-1"/>
        </w:rPr>
        <w:t xml:space="preserve"> </w:t>
      </w:r>
      <w:r w:rsidRPr="00D93B04">
        <w:rPr>
          <w:rFonts w:ascii="Arial" w:hAnsi="Arial" w:cs="Arial"/>
        </w:rPr>
        <w:t>DE GÉNERO</w:t>
      </w:r>
    </w:p>
    <w:p w14:paraId="2A7B577C" w14:textId="77777777" w:rsidR="00EE5EE7" w:rsidRPr="00D93B04" w:rsidRDefault="00EE5EE7" w:rsidP="00EE5EE7">
      <w:pPr>
        <w:pStyle w:val="Textoindependiente"/>
        <w:spacing w:before="122"/>
        <w:ind w:left="102" w:right="115" w:firstLine="324"/>
        <w:jc w:val="both"/>
        <w:rPr>
          <w:rFonts w:ascii="Arial" w:hAnsi="Arial" w:cs="Arial"/>
        </w:rPr>
      </w:pPr>
      <w:r w:rsidRPr="00D93B04">
        <w:rPr>
          <w:rFonts w:ascii="Arial" w:hAnsi="Arial" w:cs="Arial"/>
        </w:rPr>
        <w:t xml:space="preserve">La brecha de género es una forma de representar la disparidad que existe entre </w:t>
      </w:r>
      <w:r w:rsidRPr="00D93B04">
        <w:rPr>
          <w:rFonts w:ascii="Arial" w:hAnsi="Arial" w:cs="Arial"/>
        </w:rPr>
        <w:lastRenderedPageBreak/>
        <w:t xml:space="preserve">mujeres y hombres en cuanto a derechos, recursos y oportunidades. </w:t>
      </w:r>
    </w:p>
    <w:p w14:paraId="58D7FE6C" w14:textId="77777777" w:rsidR="00EE5EE7" w:rsidRPr="00D93B04" w:rsidRDefault="00EE5EE7" w:rsidP="00EE5EE7">
      <w:pPr>
        <w:pStyle w:val="Textoindependiente"/>
        <w:spacing w:before="122"/>
        <w:ind w:left="102" w:right="115" w:firstLine="324"/>
        <w:jc w:val="both"/>
        <w:rPr>
          <w:rFonts w:ascii="Arial" w:hAnsi="Arial" w:cs="Arial"/>
        </w:rPr>
      </w:pPr>
      <w:r w:rsidRPr="00D93B04">
        <w:rPr>
          <w:rFonts w:ascii="Arial" w:hAnsi="Arial" w:cs="Arial"/>
        </w:rPr>
        <w:t xml:space="preserve">Es la diferencia entre mujeres y hombres que se refleja en los logros o actitudes sociales, políticas, intelectuales, culturales o económicas. </w:t>
      </w:r>
    </w:p>
    <w:p w14:paraId="71484EEC" w14:textId="77777777" w:rsidR="00EE5EE7" w:rsidRPr="00D93B04" w:rsidRDefault="00EE5EE7" w:rsidP="00EE5EE7">
      <w:pPr>
        <w:pStyle w:val="Textoindependiente"/>
        <w:spacing w:before="122"/>
        <w:ind w:left="102" w:right="115" w:firstLine="324"/>
        <w:jc w:val="both"/>
        <w:rPr>
          <w:rFonts w:ascii="Arial" w:hAnsi="Arial" w:cs="Arial"/>
        </w:rPr>
      </w:pPr>
      <w:r w:rsidRPr="00D93B04">
        <w:rPr>
          <w:rFonts w:ascii="Arial" w:hAnsi="Arial" w:cs="Arial"/>
        </w:rPr>
        <w:t xml:space="preserve">El Índice Global de Brecha de Género tiene como objetivo medir esta brecha en cuatro áreas clave: salud, educación, economía y política. </w:t>
      </w:r>
    </w:p>
    <w:p w14:paraId="440E5D21" w14:textId="77777777" w:rsidR="005A0800" w:rsidRPr="00D93B04" w:rsidRDefault="005A0800" w:rsidP="00EE5EE7">
      <w:pPr>
        <w:pStyle w:val="Textoindependiente"/>
        <w:ind w:left="102" w:firstLine="324"/>
        <w:rPr>
          <w:rFonts w:ascii="Arial" w:hAnsi="Arial" w:cs="Arial"/>
        </w:rPr>
      </w:pPr>
    </w:p>
    <w:p w14:paraId="2B9BD603" w14:textId="77777777" w:rsidR="00EE5EE7" w:rsidRPr="00D93B04" w:rsidRDefault="00EE5EE7" w:rsidP="00EE5EE7">
      <w:pPr>
        <w:pStyle w:val="Textoindependiente"/>
        <w:spacing w:before="1"/>
        <w:ind w:left="102" w:firstLine="324"/>
        <w:rPr>
          <w:rFonts w:ascii="Arial" w:hAnsi="Arial" w:cs="Arial"/>
        </w:rPr>
      </w:pPr>
    </w:p>
    <w:p w14:paraId="146DFEA5" w14:textId="77777777" w:rsidR="00EE5EE7" w:rsidRPr="00D93B04" w:rsidRDefault="00EE5EE7" w:rsidP="00EE5EE7">
      <w:pPr>
        <w:pStyle w:val="Ttulo3"/>
        <w:ind w:firstLine="324"/>
        <w:rPr>
          <w:rFonts w:ascii="Arial" w:hAnsi="Arial" w:cs="Arial"/>
        </w:rPr>
      </w:pPr>
      <w:r w:rsidRPr="00D93B04">
        <w:rPr>
          <w:rFonts w:ascii="Arial" w:hAnsi="Arial" w:cs="Arial"/>
        </w:rPr>
        <w:t>CARGA</w:t>
      </w:r>
      <w:r w:rsidRPr="00D93B04">
        <w:rPr>
          <w:rFonts w:ascii="Arial" w:hAnsi="Arial" w:cs="Arial"/>
          <w:spacing w:val="-1"/>
        </w:rPr>
        <w:t xml:space="preserve"> </w:t>
      </w:r>
      <w:r w:rsidRPr="00D93B04">
        <w:rPr>
          <w:rFonts w:ascii="Arial" w:hAnsi="Arial" w:cs="Arial"/>
        </w:rPr>
        <w:t>DE</w:t>
      </w:r>
      <w:r w:rsidRPr="00D93B04">
        <w:rPr>
          <w:rFonts w:ascii="Arial" w:hAnsi="Arial" w:cs="Arial"/>
          <w:spacing w:val="-4"/>
        </w:rPr>
        <w:t xml:space="preserve"> </w:t>
      </w:r>
      <w:r w:rsidRPr="00D93B04">
        <w:rPr>
          <w:rFonts w:ascii="Arial" w:hAnsi="Arial" w:cs="Arial"/>
        </w:rPr>
        <w:t>LA PRUEBA</w:t>
      </w:r>
    </w:p>
    <w:p w14:paraId="5ACEB357" w14:textId="77777777" w:rsidR="00EE5EE7" w:rsidRPr="00D93B04" w:rsidRDefault="00EE5EE7" w:rsidP="00EE5EE7">
      <w:pPr>
        <w:pStyle w:val="Textoindependiente"/>
        <w:spacing w:before="164"/>
        <w:ind w:left="102" w:right="116" w:firstLine="324"/>
        <w:jc w:val="both"/>
        <w:rPr>
          <w:rFonts w:ascii="Arial" w:hAnsi="Arial" w:cs="Arial"/>
        </w:rPr>
      </w:pPr>
      <w:r w:rsidRPr="00D93B04">
        <w:rPr>
          <w:rFonts w:ascii="Arial" w:hAnsi="Arial" w:cs="Arial"/>
        </w:rPr>
        <w:t>En</w:t>
      </w:r>
      <w:r w:rsidRPr="00D93B04">
        <w:rPr>
          <w:rFonts w:ascii="Arial" w:hAnsi="Arial" w:cs="Arial"/>
          <w:spacing w:val="1"/>
        </w:rPr>
        <w:t xml:space="preserve"> </w:t>
      </w:r>
      <w:r w:rsidRPr="00D93B04">
        <w:rPr>
          <w:rFonts w:ascii="Arial" w:hAnsi="Arial" w:cs="Arial"/>
        </w:rPr>
        <w:t>las</w:t>
      </w:r>
      <w:r w:rsidRPr="00D93B04">
        <w:rPr>
          <w:rFonts w:ascii="Arial" w:hAnsi="Arial" w:cs="Arial"/>
          <w:spacing w:val="1"/>
        </w:rPr>
        <w:t xml:space="preserve"> </w:t>
      </w:r>
      <w:r w:rsidRPr="00D93B04">
        <w:rPr>
          <w:rFonts w:ascii="Arial" w:hAnsi="Arial" w:cs="Arial"/>
        </w:rPr>
        <w:t>causas</w:t>
      </w:r>
      <w:r w:rsidRPr="00D93B04">
        <w:rPr>
          <w:rFonts w:ascii="Arial" w:hAnsi="Arial" w:cs="Arial"/>
          <w:spacing w:val="1"/>
        </w:rPr>
        <w:t xml:space="preserve"> </w:t>
      </w:r>
      <w:r w:rsidRPr="00D93B04">
        <w:rPr>
          <w:rFonts w:ascii="Arial" w:hAnsi="Arial" w:cs="Arial"/>
        </w:rPr>
        <w:t>por</w:t>
      </w:r>
      <w:r w:rsidRPr="00D93B04">
        <w:rPr>
          <w:rFonts w:ascii="Arial" w:hAnsi="Arial" w:cs="Arial"/>
          <w:spacing w:val="1"/>
        </w:rPr>
        <w:t xml:space="preserve"> </w:t>
      </w:r>
      <w:r w:rsidRPr="00D93B04">
        <w:rPr>
          <w:rFonts w:ascii="Arial" w:hAnsi="Arial" w:cs="Arial"/>
        </w:rPr>
        <w:t>discriminación</w:t>
      </w:r>
      <w:r w:rsidRPr="00D93B04">
        <w:rPr>
          <w:rFonts w:ascii="Arial" w:hAnsi="Arial" w:cs="Arial"/>
          <w:spacing w:val="1"/>
        </w:rPr>
        <w:t xml:space="preserve"> </w:t>
      </w:r>
      <w:r w:rsidRPr="00D93B04">
        <w:rPr>
          <w:rFonts w:ascii="Arial" w:hAnsi="Arial" w:cs="Arial"/>
        </w:rPr>
        <w:t>por</w:t>
      </w:r>
      <w:r w:rsidRPr="00D93B04">
        <w:rPr>
          <w:rFonts w:ascii="Arial" w:hAnsi="Arial" w:cs="Arial"/>
          <w:spacing w:val="1"/>
        </w:rPr>
        <w:t xml:space="preserve"> </w:t>
      </w:r>
      <w:r w:rsidRPr="00D93B04">
        <w:rPr>
          <w:rFonts w:ascii="Arial" w:hAnsi="Arial" w:cs="Arial"/>
        </w:rPr>
        <w:t>razón</w:t>
      </w:r>
      <w:r w:rsidRPr="00D93B04">
        <w:rPr>
          <w:rFonts w:ascii="Arial" w:hAnsi="Arial" w:cs="Arial"/>
          <w:spacing w:val="1"/>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sexo,</w:t>
      </w:r>
      <w:r w:rsidRPr="00D93B04">
        <w:rPr>
          <w:rFonts w:ascii="Arial" w:hAnsi="Arial" w:cs="Arial"/>
          <w:spacing w:val="1"/>
        </w:rPr>
        <w:t xml:space="preserve"> </w:t>
      </w:r>
      <w:r w:rsidRPr="00D93B04">
        <w:rPr>
          <w:rFonts w:ascii="Arial" w:hAnsi="Arial" w:cs="Arial"/>
        </w:rPr>
        <w:t>corresponderá</w:t>
      </w:r>
      <w:r w:rsidRPr="00D93B04">
        <w:rPr>
          <w:rFonts w:ascii="Arial" w:hAnsi="Arial" w:cs="Arial"/>
          <w:spacing w:val="1"/>
        </w:rPr>
        <w:t xml:space="preserve"> </w:t>
      </w:r>
      <w:r w:rsidRPr="00D93B04">
        <w:rPr>
          <w:rFonts w:ascii="Arial" w:hAnsi="Arial" w:cs="Arial"/>
        </w:rPr>
        <w:t>a</w:t>
      </w:r>
      <w:r w:rsidRPr="00D93B04">
        <w:rPr>
          <w:rFonts w:ascii="Arial" w:hAnsi="Arial" w:cs="Arial"/>
          <w:spacing w:val="1"/>
        </w:rPr>
        <w:t xml:space="preserve"> </w:t>
      </w:r>
      <w:r w:rsidRPr="00D93B04">
        <w:rPr>
          <w:rFonts w:ascii="Arial" w:hAnsi="Arial" w:cs="Arial"/>
        </w:rPr>
        <w:t>la</w:t>
      </w:r>
      <w:r w:rsidRPr="00D93B04">
        <w:rPr>
          <w:rFonts w:ascii="Arial" w:hAnsi="Arial" w:cs="Arial"/>
          <w:spacing w:val="1"/>
        </w:rPr>
        <w:t xml:space="preserve"> </w:t>
      </w:r>
      <w:r w:rsidRPr="00D93B04">
        <w:rPr>
          <w:rFonts w:ascii="Arial" w:hAnsi="Arial" w:cs="Arial"/>
        </w:rPr>
        <w:t>persona</w:t>
      </w:r>
      <w:r w:rsidRPr="00D93B04">
        <w:rPr>
          <w:rFonts w:ascii="Arial" w:hAnsi="Arial" w:cs="Arial"/>
          <w:spacing w:val="1"/>
        </w:rPr>
        <w:t xml:space="preserve"> </w:t>
      </w:r>
      <w:r w:rsidRPr="00D93B04">
        <w:rPr>
          <w:rFonts w:ascii="Arial" w:hAnsi="Arial" w:cs="Arial"/>
        </w:rPr>
        <w:t>demandada</w:t>
      </w:r>
      <w:r w:rsidRPr="00D93B04">
        <w:rPr>
          <w:rFonts w:ascii="Arial" w:hAnsi="Arial" w:cs="Arial"/>
          <w:spacing w:val="1"/>
        </w:rPr>
        <w:t xml:space="preserve"> </w:t>
      </w:r>
      <w:r w:rsidRPr="00D93B04">
        <w:rPr>
          <w:rFonts w:ascii="Arial" w:hAnsi="Arial" w:cs="Arial"/>
        </w:rPr>
        <w:t>probar</w:t>
      </w:r>
      <w:r w:rsidRPr="00D93B04">
        <w:rPr>
          <w:rFonts w:ascii="Arial" w:hAnsi="Arial" w:cs="Arial"/>
          <w:spacing w:val="1"/>
        </w:rPr>
        <w:t xml:space="preserve"> </w:t>
      </w:r>
      <w:r w:rsidRPr="00D93B04">
        <w:rPr>
          <w:rFonts w:ascii="Arial" w:hAnsi="Arial" w:cs="Arial"/>
        </w:rPr>
        <w:t>la</w:t>
      </w:r>
      <w:r w:rsidRPr="00D93B04">
        <w:rPr>
          <w:rFonts w:ascii="Arial" w:hAnsi="Arial" w:cs="Arial"/>
          <w:spacing w:val="1"/>
        </w:rPr>
        <w:t xml:space="preserve"> </w:t>
      </w:r>
      <w:r w:rsidRPr="00D93B04">
        <w:rPr>
          <w:rFonts w:ascii="Arial" w:hAnsi="Arial" w:cs="Arial"/>
        </w:rPr>
        <w:t>ausencia</w:t>
      </w:r>
      <w:r w:rsidRPr="00D93B04">
        <w:rPr>
          <w:rFonts w:ascii="Arial" w:hAnsi="Arial" w:cs="Arial"/>
          <w:spacing w:val="1"/>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discriminación</w:t>
      </w:r>
      <w:r w:rsidRPr="00D93B04">
        <w:rPr>
          <w:rFonts w:ascii="Arial" w:hAnsi="Arial" w:cs="Arial"/>
          <w:spacing w:val="1"/>
        </w:rPr>
        <w:t xml:space="preserve"> </w:t>
      </w:r>
      <w:r w:rsidRPr="00D93B04">
        <w:rPr>
          <w:rFonts w:ascii="Arial" w:hAnsi="Arial" w:cs="Arial"/>
        </w:rPr>
        <w:t>en</w:t>
      </w:r>
      <w:r w:rsidRPr="00D93B04">
        <w:rPr>
          <w:rFonts w:ascii="Arial" w:hAnsi="Arial" w:cs="Arial"/>
          <w:spacing w:val="1"/>
        </w:rPr>
        <w:t xml:space="preserve"> </w:t>
      </w:r>
      <w:r w:rsidRPr="00D93B04">
        <w:rPr>
          <w:rFonts w:ascii="Arial" w:hAnsi="Arial" w:cs="Arial"/>
        </w:rPr>
        <w:t>las</w:t>
      </w:r>
      <w:r w:rsidRPr="00D93B04">
        <w:rPr>
          <w:rFonts w:ascii="Arial" w:hAnsi="Arial" w:cs="Arial"/>
          <w:spacing w:val="1"/>
        </w:rPr>
        <w:t xml:space="preserve"> </w:t>
      </w:r>
      <w:r w:rsidRPr="00D93B04">
        <w:rPr>
          <w:rFonts w:ascii="Arial" w:hAnsi="Arial" w:cs="Arial"/>
        </w:rPr>
        <w:t>medidas</w:t>
      </w:r>
      <w:r w:rsidRPr="00D93B04">
        <w:rPr>
          <w:rFonts w:ascii="Arial" w:hAnsi="Arial" w:cs="Arial"/>
          <w:spacing w:val="1"/>
        </w:rPr>
        <w:t xml:space="preserve"> </w:t>
      </w:r>
      <w:r w:rsidRPr="00D93B04">
        <w:rPr>
          <w:rFonts w:ascii="Arial" w:hAnsi="Arial" w:cs="Arial"/>
        </w:rPr>
        <w:t>adoptadas</w:t>
      </w:r>
      <w:r w:rsidRPr="00D93B04">
        <w:rPr>
          <w:rFonts w:ascii="Arial" w:hAnsi="Arial" w:cs="Arial"/>
          <w:spacing w:val="1"/>
        </w:rPr>
        <w:t xml:space="preserve"> </w:t>
      </w:r>
      <w:r w:rsidRPr="00D93B04">
        <w:rPr>
          <w:rFonts w:ascii="Arial" w:hAnsi="Arial" w:cs="Arial"/>
        </w:rPr>
        <w:t>y</w:t>
      </w:r>
      <w:r w:rsidRPr="00D93B04">
        <w:rPr>
          <w:rFonts w:ascii="Arial" w:hAnsi="Arial" w:cs="Arial"/>
          <w:spacing w:val="1"/>
        </w:rPr>
        <w:t xml:space="preserve"> </w:t>
      </w:r>
      <w:r w:rsidRPr="00D93B04">
        <w:rPr>
          <w:rFonts w:ascii="Arial" w:hAnsi="Arial" w:cs="Arial"/>
        </w:rPr>
        <w:t>su</w:t>
      </w:r>
      <w:r w:rsidRPr="00D93B04">
        <w:rPr>
          <w:rFonts w:ascii="Arial" w:hAnsi="Arial" w:cs="Arial"/>
          <w:spacing w:val="1"/>
        </w:rPr>
        <w:t xml:space="preserve"> </w:t>
      </w:r>
      <w:r w:rsidRPr="00D93B04">
        <w:rPr>
          <w:rFonts w:ascii="Arial" w:hAnsi="Arial" w:cs="Arial"/>
        </w:rPr>
        <w:t>proporcionalidad,</w:t>
      </w:r>
      <w:r w:rsidRPr="00D93B04">
        <w:rPr>
          <w:rFonts w:ascii="Arial" w:hAnsi="Arial" w:cs="Arial"/>
          <w:spacing w:val="-3"/>
        </w:rPr>
        <w:t xml:space="preserve"> </w:t>
      </w:r>
      <w:r w:rsidRPr="00D93B04">
        <w:rPr>
          <w:rFonts w:ascii="Arial" w:hAnsi="Arial" w:cs="Arial"/>
        </w:rPr>
        <w:t>salvo</w:t>
      </w:r>
      <w:r w:rsidRPr="00D93B04">
        <w:rPr>
          <w:rFonts w:ascii="Arial" w:hAnsi="Arial" w:cs="Arial"/>
          <w:spacing w:val="-2"/>
        </w:rPr>
        <w:t xml:space="preserve"> </w:t>
      </w:r>
      <w:r w:rsidRPr="00D93B04">
        <w:rPr>
          <w:rFonts w:ascii="Arial" w:hAnsi="Arial" w:cs="Arial"/>
        </w:rPr>
        <w:t>en</w:t>
      </w:r>
      <w:r w:rsidRPr="00D93B04">
        <w:rPr>
          <w:rFonts w:ascii="Arial" w:hAnsi="Arial" w:cs="Arial"/>
          <w:spacing w:val="2"/>
        </w:rPr>
        <w:t xml:space="preserve"> </w:t>
      </w:r>
      <w:r w:rsidRPr="00D93B04">
        <w:rPr>
          <w:rFonts w:ascii="Arial" w:hAnsi="Arial" w:cs="Arial"/>
        </w:rPr>
        <w:t>los</w:t>
      </w:r>
      <w:r w:rsidRPr="00D93B04">
        <w:rPr>
          <w:rFonts w:ascii="Arial" w:hAnsi="Arial" w:cs="Arial"/>
          <w:spacing w:val="-2"/>
        </w:rPr>
        <w:t xml:space="preserve"> </w:t>
      </w:r>
      <w:r w:rsidRPr="00D93B04">
        <w:rPr>
          <w:rFonts w:ascii="Arial" w:hAnsi="Arial" w:cs="Arial"/>
        </w:rPr>
        <w:t>procesos</w:t>
      </w:r>
      <w:r w:rsidRPr="00D93B04">
        <w:rPr>
          <w:rFonts w:ascii="Arial" w:hAnsi="Arial" w:cs="Arial"/>
          <w:spacing w:val="-1"/>
        </w:rPr>
        <w:t xml:space="preserve"> </w:t>
      </w:r>
      <w:r w:rsidRPr="00D93B04">
        <w:rPr>
          <w:rFonts w:ascii="Arial" w:hAnsi="Arial" w:cs="Arial"/>
        </w:rPr>
        <w:t>penales.</w:t>
      </w:r>
    </w:p>
    <w:p w14:paraId="46C301AC" w14:textId="77777777" w:rsidR="00EE5EE7" w:rsidRPr="00D93B04" w:rsidRDefault="00EE5EE7" w:rsidP="00EE5EE7">
      <w:pPr>
        <w:pStyle w:val="Textoindependiente"/>
        <w:spacing w:before="122"/>
        <w:ind w:left="102" w:right="119" w:firstLine="324"/>
        <w:jc w:val="both"/>
        <w:rPr>
          <w:rFonts w:ascii="Arial" w:hAnsi="Arial" w:cs="Arial"/>
        </w:rPr>
      </w:pPr>
      <w:r w:rsidRPr="00D93B04">
        <w:rPr>
          <w:rFonts w:ascii="Arial" w:hAnsi="Arial" w:cs="Arial"/>
        </w:rPr>
        <w:t>Invierte</w:t>
      </w:r>
      <w:r w:rsidRPr="00D93B04">
        <w:rPr>
          <w:rFonts w:ascii="Arial" w:hAnsi="Arial" w:cs="Arial"/>
          <w:spacing w:val="1"/>
        </w:rPr>
        <w:t xml:space="preserve"> </w:t>
      </w:r>
      <w:r w:rsidRPr="00D93B04">
        <w:rPr>
          <w:rFonts w:ascii="Arial" w:hAnsi="Arial" w:cs="Arial"/>
        </w:rPr>
        <w:t>el</w:t>
      </w:r>
      <w:r w:rsidRPr="00D93B04">
        <w:rPr>
          <w:rFonts w:ascii="Arial" w:hAnsi="Arial" w:cs="Arial"/>
          <w:spacing w:val="1"/>
        </w:rPr>
        <w:t xml:space="preserve"> </w:t>
      </w:r>
      <w:r w:rsidRPr="00D93B04">
        <w:rPr>
          <w:rFonts w:ascii="Arial" w:hAnsi="Arial" w:cs="Arial"/>
        </w:rPr>
        <w:t>principio</w:t>
      </w:r>
      <w:r w:rsidRPr="00D93B04">
        <w:rPr>
          <w:rFonts w:ascii="Arial" w:hAnsi="Arial" w:cs="Arial"/>
          <w:spacing w:val="1"/>
        </w:rPr>
        <w:t xml:space="preserve"> </w:t>
      </w:r>
      <w:r w:rsidRPr="00D93B04">
        <w:rPr>
          <w:rFonts w:ascii="Arial" w:hAnsi="Arial" w:cs="Arial"/>
        </w:rPr>
        <w:t>que</w:t>
      </w:r>
      <w:r w:rsidRPr="00D93B04">
        <w:rPr>
          <w:rFonts w:ascii="Arial" w:hAnsi="Arial" w:cs="Arial"/>
          <w:spacing w:val="1"/>
        </w:rPr>
        <w:t xml:space="preserve"> </w:t>
      </w:r>
      <w:r w:rsidRPr="00D93B04">
        <w:rPr>
          <w:rFonts w:ascii="Arial" w:hAnsi="Arial" w:cs="Arial"/>
        </w:rPr>
        <w:t>señala</w:t>
      </w:r>
      <w:r w:rsidRPr="00D93B04">
        <w:rPr>
          <w:rFonts w:ascii="Arial" w:hAnsi="Arial" w:cs="Arial"/>
          <w:spacing w:val="1"/>
        </w:rPr>
        <w:t xml:space="preserve"> </w:t>
      </w:r>
      <w:r w:rsidRPr="00D93B04">
        <w:rPr>
          <w:rFonts w:ascii="Arial" w:hAnsi="Arial" w:cs="Arial"/>
        </w:rPr>
        <w:t>que</w:t>
      </w:r>
      <w:r w:rsidRPr="00D93B04">
        <w:rPr>
          <w:rFonts w:ascii="Arial" w:hAnsi="Arial" w:cs="Arial"/>
          <w:spacing w:val="1"/>
        </w:rPr>
        <w:t xml:space="preserve"> </w:t>
      </w:r>
      <w:r w:rsidRPr="00D93B04">
        <w:rPr>
          <w:rFonts w:ascii="Arial" w:hAnsi="Arial" w:cs="Arial"/>
        </w:rPr>
        <w:t>“todo</w:t>
      </w:r>
      <w:r w:rsidRPr="00D93B04">
        <w:rPr>
          <w:rFonts w:ascii="Arial" w:hAnsi="Arial" w:cs="Arial"/>
          <w:spacing w:val="1"/>
        </w:rPr>
        <w:t xml:space="preserve"> </w:t>
      </w:r>
      <w:r w:rsidRPr="00D93B04">
        <w:rPr>
          <w:rFonts w:ascii="Arial" w:hAnsi="Arial" w:cs="Arial"/>
        </w:rPr>
        <w:t>el</w:t>
      </w:r>
      <w:r w:rsidRPr="00D93B04">
        <w:rPr>
          <w:rFonts w:ascii="Arial" w:hAnsi="Arial" w:cs="Arial"/>
          <w:spacing w:val="1"/>
        </w:rPr>
        <w:t xml:space="preserve"> </w:t>
      </w:r>
      <w:r w:rsidRPr="00D93B04">
        <w:rPr>
          <w:rFonts w:ascii="Arial" w:hAnsi="Arial" w:cs="Arial"/>
        </w:rPr>
        <w:t>mundo</w:t>
      </w:r>
      <w:r w:rsidRPr="00D93B04">
        <w:rPr>
          <w:rFonts w:ascii="Arial" w:hAnsi="Arial" w:cs="Arial"/>
          <w:spacing w:val="1"/>
        </w:rPr>
        <w:t xml:space="preserve"> </w:t>
      </w:r>
      <w:r w:rsidRPr="00D93B04">
        <w:rPr>
          <w:rFonts w:ascii="Arial" w:hAnsi="Arial" w:cs="Arial"/>
        </w:rPr>
        <w:t>es</w:t>
      </w:r>
      <w:r w:rsidRPr="00D93B04">
        <w:rPr>
          <w:rFonts w:ascii="Arial" w:hAnsi="Arial" w:cs="Arial"/>
          <w:spacing w:val="1"/>
        </w:rPr>
        <w:t xml:space="preserve"> </w:t>
      </w:r>
      <w:r w:rsidRPr="00D93B04">
        <w:rPr>
          <w:rFonts w:ascii="Arial" w:hAnsi="Arial" w:cs="Arial"/>
        </w:rPr>
        <w:t>inocente</w:t>
      </w:r>
      <w:r w:rsidRPr="00D93B04">
        <w:rPr>
          <w:rFonts w:ascii="Arial" w:hAnsi="Arial" w:cs="Arial"/>
          <w:spacing w:val="1"/>
        </w:rPr>
        <w:t xml:space="preserve"> </w:t>
      </w:r>
      <w:r w:rsidRPr="00D93B04">
        <w:rPr>
          <w:rFonts w:ascii="Arial" w:hAnsi="Arial" w:cs="Arial"/>
        </w:rPr>
        <w:t>mientras</w:t>
      </w:r>
      <w:r w:rsidRPr="00D93B04">
        <w:rPr>
          <w:rFonts w:ascii="Arial" w:hAnsi="Arial" w:cs="Arial"/>
          <w:spacing w:val="1"/>
        </w:rPr>
        <w:t xml:space="preserve"> </w:t>
      </w:r>
      <w:r w:rsidRPr="00D93B04">
        <w:rPr>
          <w:rFonts w:ascii="Arial" w:hAnsi="Arial" w:cs="Arial"/>
        </w:rPr>
        <w:t>no</w:t>
      </w:r>
      <w:r w:rsidRPr="00D93B04">
        <w:rPr>
          <w:rFonts w:ascii="Arial" w:hAnsi="Arial" w:cs="Arial"/>
          <w:spacing w:val="1"/>
        </w:rPr>
        <w:t xml:space="preserve"> </w:t>
      </w:r>
      <w:r w:rsidRPr="00D93B04">
        <w:rPr>
          <w:rFonts w:ascii="Arial" w:hAnsi="Arial" w:cs="Arial"/>
        </w:rPr>
        <w:t>se</w:t>
      </w:r>
      <w:r w:rsidRPr="00D93B04">
        <w:rPr>
          <w:rFonts w:ascii="Arial" w:hAnsi="Arial" w:cs="Arial"/>
          <w:spacing w:val="1"/>
        </w:rPr>
        <w:t xml:space="preserve"> </w:t>
      </w:r>
      <w:r w:rsidRPr="00D93B04">
        <w:rPr>
          <w:rFonts w:ascii="Arial" w:hAnsi="Arial" w:cs="Arial"/>
        </w:rPr>
        <w:t>demuestre</w:t>
      </w:r>
      <w:r w:rsidRPr="00D93B04">
        <w:rPr>
          <w:rFonts w:ascii="Arial" w:hAnsi="Arial" w:cs="Arial"/>
          <w:spacing w:val="1"/>
        </w:rPr>
        <w:t xml:space="preserve"> </w:t>
      </w:r>
      <w:r w:rsidRPr="00D93B04">
        <w:rPr>
          <w:rFonts w:ascii="Arial" w:hAnsi="Arial" w:cs="Arial"/>
        </w:rPr>
        <w:t>su</w:t>
      </w:r>
      <w:r w:rsidRPr="00D93B04">
        <w:rPr>
          <w:rFonts w:ascii="Arial" w:hAnsi="Arial" w:cs="Arial"/>
          <w:spacing w:val="1"/>
        </w:rPr>
        <w:t xml:space="preserve"> </w:t>
      </w:r>
      <w:r w:rsidRPr="00D93B04">
        <w:rPr>
          <w:rFonts w:ascii="Arial" w:hAnsi="Arial" w:cs="Arial"/>
        </w:rPr>
        <w:t>culpabilidad”</w:t>
      </w:r>
      <w:r w:rsidRPr="00D93B04">
        <w:rPr>
          <w:rFonts w:ascii="Arial" w:hAnsi="Arial" w:cs="Arial"/>
          <w:spacing w:val="1"/>
        </w:rPr>
        <w:t xml:space="preserve"> </w:t>
      </w:r>
      <w:r w:rsidRPr="00D93B04">
        <w:rPr>
          <w:rFonts w:ascii="Arial" w:hAnsi="Arial" w:cs="Arial"/>
        </w:rPr>
        <w:t>por</w:t>
      </w:r>
      <w:r w:rsidRPr="00D93B04">
        <w:rPr>
          <w:rFonts w:ascii="Arial" w:hAnsi="Arial" w:cs="Arial"/>
          <w:spacing w:val="1"/>
        </w:rPr>
        <w:t xml:space="preserve"> </w:t>
      </w:r>
      <w:r w:rsidRPr="00D93B04">
        <w:rPr>
          <w:rFonts w:ascii="Arial" w:hAnsi="Arial" w:cs="Arial"/>
        </w:rPr>
        <w:t>el</w:t>
      </w:r>
      <w:r w:rsidRPr="00D93B04">
        <w:rPr>
          <w:rFonts w:ascii="Arial" w:hAnsi="Arial" w:cs="Arial"/>
          <w:spacing w:val="1"/>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“es</w:t>
      </w:r>
      <w:r w:rsidRPr="00D93B04">
        <w:rPr>
          <w:rFonts w:ascii="Arial" w:hAnsi="Arial" w:cs="Arial"/>
          <w:spacing w:val="1"/>
        </w:rPr>
        <w:t xml:space="preserve"> </w:t>
      </w:r>
      <w:r w:rsidRPr="00D93B04">
        <w:rPr>
          <w:rFonts w:ascii="Arial" w:hAnsi="Arial" w:cs="Arial"/>
        </w:rPr>
        <w:t>culpable</w:t>
      </w:r>
      <w:r w:rsidRPr="00D93B04">
        <w:rPr>
          <w:rFonts w:ascii="Arial" w:hAnsi="Arial" w:cs="Arial"/>
          <w:spacing w:val="1"/>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discriminación</w:t>
      </w:r>
      <w:r w:rsidRPr="00D93B04">
        <w:rPr>
          <w:rFonts w:ascii="Arial" w:hAnsi="Arial" w:cs="Arial"/>
          <w:spacing w:val="1"/>
        </w:rPr>
        <w:t xml:space="preserve"> </w:t>
      </w:r>
      <w:r w:rsidRPr="00D93B04">
        <w:rPr>
          <w:rFonts w:ascii="Arial" w:hAnsi="Arial" w:cs="Arial"/>
        </w:rPr>
        <w:t>mientras</w:t>
      </w:r>
      <w:r w:rsidRPr="00D93B04">
        <w:rPr>
          <w:rFonts w:ascii="Arial" w:hAnsi="Arial" w:cs="Arial"/>
          <w:spacing w:val="1"/>
        </w:rPr>
        <w:t xml:space="preserve"> </w:t>
      </w:r>
      <w:r w:rsidRPr="00D93B04">
        <w:rPr>
          <w:rFonts w:ascii="Arial" w:hAnsi="Arial" w:cs="Arial"/>
        </w:rPr>
        <w:t>no</w:t>
      </w:r>
      <w:r w:rsidRPr="00D93B04">
        <w:rPr>
          <w:rFonts w:ascii="Arial" w:hAnsi="Arial" w:cs="Arial"/>
          <w:spacing w:val="1"/>
        </w:rPr>
        <w:t xml:space="preserve"> </w:t>
      </w:r>
      <w:r w:rsidRPr="00D93B04">
        <w:rPr>
          <w:rFonts w:ascii="Arial" w:hAnsi="Arial" w:cs="Arial"/>
        </w:rPr>
        <w:t>demuestre</w:t>
      </w:r>
      <w:r w:rsidRPr="00D93B04">
        <w:rPr>
          <w:rFonts w:ascii="Arial" w:hAnsi="Arial" w:cs="Arial"/>
          <w:spacing w:val="-2"/>
        </w:rPr>
        <w:t xml:space="preserve"> </w:t>
      </w:r>
      <w:r w:rsidRPr="00D93B04">
        <w:rPr>
          <w:rFonts w:ascii="Arial" w:hAnsi="Arial" w:cs="Arial"/>
        </w:rPr>
        <w:t>su</w:t>
      </w:r>
      <w:r w:rsidRPr="00D93B04">
        <w:rPr>
          <w:rFonts w:ascii="Arial" w:hAnsi="Arial" w:cs="Arial"/>
          <w:spacing w:val="1"/>
        </w:rPr>
        <w:t xml:space="preserve"> </w:t>
      </w:r>
      <w:r w:rsidRPr="00D93B04">
        <w:rPr>
          <w:rFonts w:ascii="Arial" w:hAnsi="Arial" w:cs="Arial"/>
        </w:rPr>
        <w:t>inocencia”.</w:t>
      </w:r>
    </w:p>
    <w:p w14:paraId="422400FF" w14:textId="77777777" w:rsidR="00EE5EE7" w:rsidRPr="00D93B04" w:rsidRDefault="00EE5EE7" w:rsidP="00EE5EE7">
      <w:pPr>
        <w:pStyle w:val="Textoindependiente"/>
        <w:spacing w:before="120"/>
        <w:ind w:left="102" w:right="120" w:firstLine="324"/>
        <w:jc w:val="both"/>
        <w:rPr>
          <w:rFonts w:ascii="Arial" w:hAnsi="Arial" w:cs="Arial"/>
        </w:rPr>
      </w:pPr>
      <w:r w:rsidRPr="00D93B04">
        <w:rPr>
          <w:rFonts w:ascii="Arial" w:hAnsi="Arial" w:cs="Arial"/>
        </w:rPr>
        <w:t>Esta inversión de la carga de la prueba está recogida en el artículo 19 de la Directiva</w:t>
      </w:r>
      <w:r w:rsidRPr="00D93B04">
        <w:rPr>
          <w:rFonts w:ascii="Arial" w:hAnsi="Arial" w:cs="Arial"/>
          <w:spacing w:val="1"/>
        </w:rPr>
        <w:t xml:space="preserve"> </w:t>
      </w:r>
      <w:r w:rsidRPr="00D93B04">
        <w:rPr>
          <w:rFonts w:ascii="Arial" w:hAnsi="Arial" w:cs="Arial"/>
        </w:rPr>
        <w:t>2006/54/CE del Parlamento Europeo y del Consejo, de 5 de julio de 2006, relativa a la</w:t>
      </w:r>
      <w:r w:rsidRPr="00D93B04">
        <w:rPr>
          <w:rFonts w:ascii="Arial" w:hAnsi="Arial" w:cs="Arial"/>
          <w:spacing w:val="1"/>
        </w:rPr>
        <w:t xml:space="preserve"> </w:t>
      </w:r>
      <w:r w:rsidRPr="00D93B04">
        <w:rPr>
          <w:rFonts w:ascii="Arial" w:hAnsi="Arial" w:cs="Arial"/>
        </w:rPr>
        <w:t>aplicación</w:t>
      </w:r>
      <w:r w:rsidRPr="00D93B04">
        <w:rPr>
          <w:rFonts w:ascii="Arial" w:hAnsi="Arial" w:cs="Arial"/>
          <w:spacing w:val="-13"/>
        </w:rPr>
        <w:t xml:space="preserve"> </w:t>
      </w:r>
      <w:r w:rsidRPr="00D93B04">
        <w:rPr>
          <w:rFonts w:ascii="Arial" w:hAnsi="Arial" w:cs="Arial"/>
        </w:rPr>
        <w:t>del</w:t>
      </w:r>
      <w:r w:rsidRPr="00D93B04">
        <w:rPr>
          <w:rFonts w:ascii="Arial" w:hAnsi="Arial" w:cs="Arial"/>
          <w:spacing w:val="-13"/>
        </w:rPr>
        <w:t xml:space="preserve"> </w:t>
      </w:r>
      <w:r w:rsidRPr="00D93B04">
        <w:rPr>
          <w:rFonts w:ascii="Arial" w:hAnsi="Arial" w:cs="Arial"/>
        </w:rPr>
        <w:t>principio</w:t>
      </w:r>
      <w:r w:rsidRPr="00D93B04">
        <w:rPr>
          <w:rFonts w:ascii="Arial" w:hAnsi="Arial" w:cs="Arial"/>
          <w:spacing w:val="-13"/>
        </w:rPr>
        <w:t xml:space="preserve"> </w:t>
      </w:r>
      <w:r w:rsidRPr="00D93B04">
        <w:rPr>
          <w:rFonts w:ascii="Arial" w:hAnsi="Arial" w:cs="Arial"/>
        </w:rPr>
        <w:t>de</w:t>
      </w:r>
      <w:r w:rsidRPr="00D93B04">
        <w:rPr>
          <w:rFonts w:ascii="Arial" w:hAnsi="Arial" w:cs="Arial"/>
          <w:spacing w:val="-10"/>
        </w:rPr>
        <w:t xml:space="preserve"> </w:t>
      </w:r>
      <w:r w:rsidRPr="00D93B04">
        <w:rPr>
          <w:rFonts w:ascii="Arial" w:hAnsi="Arial" w:cs="Arial"/>
        </w:rPr>
        <w:t>igualdad</w:t>
      </w:r>
      <w:r w:rsidRPr="00D93B04">
        <w:rPr>
          <w:rFonts w:ascii="Arial" w:hAnsi="Arial" w:cs="Arial"/>
          <w:spacing w:val="-12"/>
        </w:rPr>
        <w:t xml:space="preserve"> </w:t>
      </w:r>
      <w:r w:rsidRPr="00D93B04">
        <w:rPr>
          <w:rFonts w:ascii="Arial" w:hAnsi="Arial" w:cs="Arial"/>
        </w:rPr>
        <w:t>de</w:t>
      </w:r>
      <w:r w:rsidRPr="00D93B04">
        <w:rPr>
          <w:rFonts w:ascii="Arial" w:hAnsi="Arial" w:cs="Arial"/>
          <w:spacing w:val="-13"/>
        </w:rPr>
        <w:t xml:space="preserve"> </w:t>
      </w:r>
      <w:r w:rsidRPr="00D93B04">
        <w:rPr>
          <w:rFonts w:ascii="Arial" w:hAnsi="Arial" w:cs="Arial"/>
        </w:rPr>
        <w:t>oportunidades</w:t>
      </w:r>
      <w:r w:rsidRPr="00D93B04">
        <w:rPr>
          <w:rFonts w:ascii="Arial" w:hAnsi="Arial" w:cs="Arial"/>
          <w:spacing w:val="-12"/>
        </w:rPr>
        <w:t xml:space="preserve"> </w:t>
      </w:r>
      <w:r w:rsidRPr="00D93B04">
        <w:rPr>
          <w:rFonts w:ascii="Arial" w:hAnsi="Arial" w:cs="Arial"/>
        </w:rPr>
        <w:t>e</w:t>
      </w:r>
      <w:r w:rsidRPr="00D93B04">
        <w:rPr>
          <w:rFonts w:ascii="Arial" w:hAnsi="Arial" w:cs="Arial"/>
          <w:spacing w:val="-10"/>
        </w:rPr>
        <w:t xml:space="preserve"> </w:t>
      </w:r>
      <w:r w:rsidRPr="00D93B04">
        <w:rPr>
          <w:rFonts w:ascii="Arial" w:hAnsi="Arial" w:cs="Arial"/>
        </w:rPr>
        <w:t>igualdad</w:t>
      </w:r>
      <w:r w:rsidRPr="00D93B04">
        <w:rPr>
          <w:rFonts w:ascii="Arial" w:hAnsi="Arial" w:cs="Arial"/>
          <w:spacing w:val="-13"/>
        </w:rPr>
        <w:t xml:space="preserve"> </w:t>
      </w:r>
      <w:r w:rsidRPr="00D93B04">
        <w:rPr>
          <w:rFonts w:ascii="Arial" w:hAnsi="Arial" w:cs="Arial"/>
        </w:rPr>
        <w:t>de</w:t>
      </w:r>
      <w:r w:rsidRPr="00D93B04">
        <w:rPr>
          <w:rFonts w:ascii="Arial" w:hAnsi="Arial" w:cs="Arial"/>
          <w:spacing w:val="-13"/>
        </w:rPr>
        <w:t xml:space="preserve"> </w:t>
      </w:r>
      <w:r w:rsidRPr="00D93B04">
        <w:rPr>
          <w:rFonts w:ascii="Arial" w:hAnsi="Arial" w:cs="Arial"/>
        </w:rPr>
        <w:t>trato</w:t>
      </w:r>
      <w:r w:rsidRPr="00D93B04">
        <w:rPr>
          <w:rFonts w:ascii="Arial" w:hAnsi="Arial" w:cs="Arial"/>
          <w:spacing w:val="-11"/>
        </w:rPr>
        <w:t xml:space="preserve"> </w:t>
      </w:r>
      <w:r w:rsidRPr="00D93B04">
        <w:rPr>
          <w:rFonts w:ascii="Arial" w:hAnsi="Arial" w:cs="Arial"/>
        </w:rPr>
        <w:t>entre</w:t>
      </w:r>
      <w:r w:rsidRPr="00D93B04">
        <w:rPr>
          <w:rFonts w:ascii="Arial" w:hAnsi="Arial" w:cs="Arial"/>
          <w:spacing w:val="-14"/>
        </w:rPr>
        <w:t xml:space="preserve"> </w:t>
      </w:r>
      <w:r w:rsidRPr="00D93B04">
        <w:rPr>
          <w:rFonts w:ascii="Arial" w:hAnsi="Arial" w:cs="Arial"/>
        </w:rPr>
        <w:t>hombres</w:t>
      </w:r>
      <w:r w:rsidRPr="00D93B04">
        <w:rPr>
          <w:rFonts w:ascii="Arial" w:hAnsi="Arial" w:cs="Arial"/>
          <w:spacing w:val="-51"/>
        </w:rPr>
        <w:t xml:space="preserve"> </w:t>
      </w:r>
      <w:r w:rsidRPr="00D93B04">
        <w:rPr>
          <w:rFonts w:ascii="Arial" w:hAnsi="Arial" w:cs="Arial"/>
        </w:rPr>
        <w:t>y mujeres en asuntos de empleo y ocupación, y en la legislación española (artículo 13 L.O.</w:t>
      </w:r>
      <w:r w:rsidRPr="00D93B04">
        <w:rPr>
          <w:rFonts w:ascii="Arial" w:hAnsi="Arial" w:cs="Arial"/>
          <w:spacing w:val="1"/>
        </w:rPr>
        <w:t xml:space="preserve"> </w:t>
      </w:r>
      <w:r w:rsidRPr="00D93B04">
        <w:rPr>
          <w:rFonts w:ascii="Arial" w:hAnsi="Arial" w:cs="Arial"/>
        </w:rPr>
        <w:t>3/2007,</w:t>
      </w:r>
      <w:r w:rsidRPr="00D93B04">
        <w:rPr>
          <w:rFonts w:ascii="Arial" w:hAnsi="Arial" w:cs="Arial"/>
          <w:spacing w:val="-3"/>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22</w:t>
      </w:r>
      <w:r w:rsidRPr="00D93B04">
        <w:rPr>
          <w:rFonts w:ascii="Arial" w:hAnsi="Arial" w:cs="Arial"/>
          <w:spacing w:val="-1"/>
        </w:rPr>
        <w:t xml:space="preserve"> </w:t>
      </w:r>
      <w:r w:rsidRPr="00D93B04">
        <w:rPr>
          <w:rFonts w:ascii="Arial" w:hAnsi="Arial" w:cs="Arial"/>
        </w:rPr>
        <w:t>de</w:t>
      </w:r>
      <w:r w:rsidRPr="00D93B04">
        <w:rPr>
          <w:rFonts w:ascii="Arial" w:hAnsi="Arial" w:cs="Arial"/>
          <w:spacing w:val="-3"/>
        </w:rPr>
        <w:t xml:space="preserve"> </w:t>
      </w:r>
      <w:r w:rsidRPr="00D93B04">
        <w:rPr>
          <w:rFonts w:ascii="Arial" w:hAnsi="Arial" w:cs="Arial"/>
        </w:rPr>
        <w:t>marzo,</w:t>
      </w:r>
      <w:r w:rsidRPr="00D93B04">
        <w:rPr>
          <w:rFonts w:ascii="Arial" w:hAnsi="Arial" w:cs="Arial"/>
          <w:spacing w:val="-1"/>
        </w:rPr>
        <w:t xml:space="preserve"> </w:t>
      </w:r>
      <w:r w:rsidRPr="00D93B04">
        <w:rPr>
          <w:rFonts w:ascii="Arial" w:hAnsi="Arial" w:cs="Arial"/>
        </w:rPr>
        <w:t>para</w:t>
      </w:r>
      <w:r w:rsidRPr="00D93B04">
        <w:rPr>
          <w:rFonts w:ascii="Arial" w:hAnsi="Arial" w:cs="Arial"/>
          <w:spacing w:val="1"/>
        </w:rPr>
        <w:t xml:space="preserve"> </w:t>
      </w:r>
      <w:r w:rsidRPr="00D93B04">
        <w:rPr>
          <w:rFonts w:ascii="Arial" w:hAnsi="Arial" w:cs="Arial"/>
        </w:rPr>
        <w:t>la</w:t>
      </w:r>
      <w:r w:rsidRPr="00D93B04">
        <w:rPr>
          <w:rFonts w:ascii="Arial" w:hAnsi="Arial" w:cs="Arial"/>
          <w:spacing w:val="-3"/>
        </w:rPr>
        <w:t xml:space="preserve"> </w:t>
      </w:r>
      <w:r w:rsidRPr="00D93B04">
        <w:rPr>
          <w:rFonts w:ascii="Arial" w:hAnsi="Arial" w:cs="Arial"/>
        </w:rPr>
        <w:t>Igualdad</w:t>
      </w:r>
      <w:r w:rsidRPr="00D93B04">
        <w:rPr>
          <w:rFonts w:ascii="Arial" w:hAnsi="Arial" w:cs="Arial"/>
          <w:spacing w:val="-1"/>
        </w:rPr>
        <w:t xml:space="preserve"> </w:t>
      </w:r>
      <w:r w:rsidRPr="00D93B04">
        <w:rPr>
          <w:rFonts w:ascii="Arial" w:hAnsi="Arial" w:cs="Arial"/>
        </w:rPr>
        <w:t>efectiva</w:t>
      </w:r>
      <w:r w:rsidRPr="00D93B04">
        <w:rPr>
          <w:rFonts w:ascii="Arial" w:hAnsi="Arial" w:cs="Arial"/>
          <w:spacing w:val="-2"/>
        </w:rPr>
        <w:t xml:space="preserve"> </w:t>
      </w:r>
      <w:r w:rsidRPr="00D93B04">
        <w:rPr>
          <w:rFonts w:ascii="Arial" w:hAnsi="Arial" w:cs="Arial"/>
        </w:rPr>
        <w:t>de mujeres</w:t>
      </w:r>
      <w:r w:rsidRPr="00D93B04">
        <w:rPr>
          <w:rFonts w:ascii="Arial" w:hAnsi="Arial" w:cs="Arial"/>
          <w:spacing w:val="-2"/>
        </w:rPr>
        <w:t xml:space="preserve"> </w:t>
      </w:r>
      <w:r w:rsidRPr="00D93B04">
        <w:rPr>
          <w:rFonts w:ascii="Arial" w:hAnsi="Arial" w:cs="Arial"/>
        </w:rPr>
        <w:t>y hombres).</w:t>
      </w:r>
    </w:p>
    <w:p w14:paraId="7A47047C" w14:textId="77777777" w:rsidR="00EE5EE7" w:rsidRPr="00D93B04" w:rsidRDefault="00EE5EE7" w:rsidP="00EE5EE7">
      <w:pPr>
        <w:pStyle w:val="Textoindependiente"/>
        <w:ind w:left="102" w:firstLine="324"/>
        <w:rPr>
          <w:rFonts w:ascii="Arial" w:hAnsi="Arial" w:cs="Arial"/>
        </w:rPr>
      </w:pPr>
    </w:p>
    <w:p w14:paraId="1183FEB0" w14:textId="77777777" w:rsidR="00EE5EE7" w:rsidRPr="00D93B04" w:rsidRDefault="00EE5EE7" w:rsidP="00EE5EE7">
      <w:pPr>
        <w:pStyle w:val="Ttulo3"/>
        <w:ind w:firstLine="324"/>
        <w:rPr>
          <w:rFonts w:ascii="Arial" w:hAnsi="Arial" w:cs="Arial"/>
        </w:rPr>
      </w:pPr>
      <w:r w:rsidRPr="00D93B04">
        <w:rPr>
          <w:rFonts w:ascii="Arial" w:hAnsi="Arial" w:cs="Arial"/>
        </w:rPr>
        <w:t>CLÁUSULAS</w:t>
      </w:r>
      <w:r w:rsidRPr="00D93B04">
        <w:rPr>
          <w:rFonts w:ascii="Arial" w:hAnsi="Arial" w:cs="Arial"/>
          <w:spacing w:val="-2"/>
        </w:rPr>
        <w:t xml:space="preserve"> </w:t>
      </w:r>
      <w:r w:rsidRPr="00D93B04">
        <w:rPr>
          <w:rFonts w:ascii="Arial" w:hAnsi="Arial" w:cs="Arial"/>
        </w:rPr>
        <w:t>SOCIALES</w:t>
      </w:r>
      <w:r w:rsidRPr="00D93B04">
        <w:rPr>
          <w:rFonts w:ascii="Arial" w:hAnsi="Arial" w:cs="Arial"/>
          <w:spacing w:val="-2"/>
        </w:rPr>
        <w:t xml:space="preserve"> </w:t>
      </w:r>
      <w:r w:rsidRPr="00D93B04">
        <w:rPr>
          <w:rFonts w:ascii="Arial" w:hAnsi="Arial" w:cs="Arial"/>
        </w:rPr>
        <w:t>Y</w:t>
      </w:r>
      <w:r w:rsidRPr="00D93B04">
        <w:rPr>
          <w:rFonts w:ascii="Arial" w:hAnsi="Arial" w:cs="Arial"/>
          <w:spacing w:val="-4"/>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IGUALDAD</w:t>
      </w:r>
    </w:p>
    <w:p w14:paraId="0FCE604F" w14:textId="77777777" w:rsidR="00EE5EE7" w:rsidRPr="00D93B04" w:rsidRDefault="00EE5EE7" w:rsidP="00EE5EE7">
      <w:pPr>
        <w:pStyle w:val="Textoindependiente"/>
        <w:spacing w:before="52"/>
        <w:ind w:left="102" w:right="122" w:firstLine="324"/>
        <w:jc w:val="both"/>
        <w:rPr>
          <w:rFonts w:ascii="Arial" w:hAnsi="Arial" w:cs="Arial"/>
        </w:rPr>
      </w:pPr>
      <w:r w:rsidRPr="00D93B04">
        <w:rPr>
          <w:rFonts w:ascii="Arial" w:hAnsi="Arial" w:cs="Arial"/>
        </w:rPr>
        <w:t>Cláusula establecida en los procesos de contratación pública del</w:t>
      </w:r>
      <w:r w:rsidRPr="00D93B04">
        <w:rPr>
          <w:rFonts w:ascii="Arial" w:hAnsi="Arial" w:cs="Arial"/>
          <w:spacing w:val="1"/>
        </w:rPr>
        <w:t xml:space="preserve"> </w:t>
      </w:r>
      <w:r w:rsidRPr="00D93B04">
        <w:rPr>
          <w:rFonts w:ascii="Arial" w:hAnsi="Arial" w:cs="Arial"/>
        </w:rPr>
        <w:t>Ayuntamiento de</w:t>
      </w:r>
      <w:r w:rsidRPr="00D93B04">
        <w:rPr>
          <w:rFonts w:ascii="Arial" w:hAnsi="Arial" w:cs="Arial"/>
          <w:spacing w:val="1"/>
        </w:rPr>
        <w:t xml:space="preserve"> </w:t>
      </w:r>
      <w:r w:rsidRPr="00D93B04">
        <w:rPr>
          <w:rFonts w:ascii="Arial" w:hAnsi="Arial" w:cs="Arial"/>
        </w:rPr>
        <w:t>Fuenlabrada y sus Organismos Autónomos</w:t>
      </w:r>
      <w:r w:rsidRPr="00D93B04">
        <w:rPr>
          <w:rFonts w:ascii="Arial" w:hAnsi="Arial" w:cs="Arial"/>
          <w:spacing w:val="-10"/>
        </w:rPr>
        <w:t xml:space="preserve"> </w:t>
      </w:r>
      <w:r w:rsidRPr="00D93B04">
        <w:rPr>
          <w:rFonts w:ascii="Arial" w:hAnsi="Arial" w:cs="Arial"/>
        </w:rPr>
        <w:t>referente</w:t>
      </w:r>
      <w:r w:rsidRPr="00D93B04">
        <w:rPr>
          <w:rFonts w:ascii="Arial" w:hAnsi="Arial" w:cs="Arial"/>
          <w:spacing w:val="-11"/>
        </w:rPr>
        <w:t xml:space="preserve"> </w:t>
      </w:r>
      <w:r w:rsidRPr="00D93B04">
        <w:rPr>
          <w:rFonts w:ascii="Arial" w:hAnsi="Arial" w:cs="Arial"/>
        </w:rPr>
        <w:t>a</w:t>
      </w:r>
      <w:r w:rsidRPr="00D93B04">
        <w:rPr>
          <w:rFonts w:ascii="Arial" w:hAnsi="Arial" w:cs="Arial"/>
          <w:spacing w:val="-11"/>
        </w:rPr>
        <w:t xml:space="preserve"> </w:t>
      </w:r>
      <w:r w:rsidRPr="00D93B04">
        <w:rPr>
          <w:rFonts w:ascii="Arial" w:hAnsi="Arial" w:cs="Arial"/>
        </w:rPr>
        <w:t>la</w:t>
      </w:r>
      <w:r w:rsidRPr="00D93B04">
        <w:rPr>
          <w:rFonts w:ascii="Arial" w:hAnsi="Arial" w:cs="Arial"/>
          <w:spacing w:val="-12"/>
        </w:rPr>
        <w:t xml:space="preserve"> </w:t>
      </w:r>
      <w:r w:rsidRPr="00D93B04">
        <w:rPr>
          <w:rFonts w:ascii="Arial" w:hAnsi="Arial" w:cs="Arial"/>
        </w:rPr>
        <w:t>inserción</w:t>
      </w:r>
      <w:r w:rsidRPr="00D93B04">
        <w:rPr>
          <w:rFonts w:ascii="Arial" w:hAnsi="Arial" w:cs="Arial"/>
          <w:spacing w:val="-9"/>
        </w:rPr>
        <w:t xml:space="preserve"> </w:t>
      </w:r>
      <w:r w:rsidRPr="00D93B04">
        <w:rPr>
          <w:rFonts w:ascii="Arial" w:hAnsi="Arial" w:cs="Arial"/>
        </w:rPr>
        <w:t>sociolaboral</w:t>
      </w:r>
      <w:r w:rsidRPr="00D93B04">
        <w:rPr>
          <w:rFonts w:ascii="Arial" w:hAnsi="Arial" w:cs="Arial"/>
          <w:spacing w:val="-11"/>
        </w:rPr>
        <w:t xml:space="preserve"> </w:t>
      </w:r>
      <w:r w:rsidRPr="00D93B04">
        <w:rPr>
          <w:rFonts w:ascii="Arial" w:hAnsi="Arial" w:cs="Arial"/>
        </w:rPr>
        <w:t>de</w:t>
      </w:r>
      <w:r w:rsidRPr="00D93B04">
        <w:rPr>
          <w:rFonts w:ascii="Arial" w:hAnsi="Arial" w:cs="Arial"/>
          <w:spacing w:val="-12"/>
        </w:rPr>
        <w:t xml:space="preserve"> </w:t>
      </w:r>
      <w:r w:rsidRPr="00D93B04">
        <w:rPr>
          <w:rFonts w:ascii="Arial" w:hAnsi="Arial" w:cs="Arial"/>
        </w:rPr>
        <w:t>personas</w:t>
      </w:r>
      <w:r w:rsidRPr="00D93B04">
        <w:rPr>
          <w:rFonts w:ascii="Arial" w:hAnsi="Arial" w:cs="Arial"/>
          <w:spacing w:val="-10"/>
        </w:rPr>
        <w:t xml:space="preserve"> </w:t>
      </w:r>
      <w:r w:rsidRPr="00D93B04">
        <w:rPr>
          <w:rFonts w:ascii="Arial" w:hAnsi="Arial" w:cs="Arial"/>
        </w:rPr>
        <w:t>en</w:t>
      </w:r>
      <w:r w:rsidRPr="00D93B04">
        <w:rPr>
          <w:rFonts w:ascii="Arial" w:hAnsi="Arial" w:cs="Arial"/>
          <w:spacing w:val="-10"/>
        </w:rPr>
        <w:t xml:space="preserve"> </w:t>
      </w:r>
      <w:r w:rsidRPr="00D93B04">
        <w:rPr>
          <w:rFonts w:ascii="Arial" w:hAnsi="Arial" w:cs="Arial"/>
        </w:rPr>
        <w:t>situación</w:t>
      </w:r>
      <w:r w:rsidRPr="00D93B04">
        <w:rPr>
          <w:rFonts w:ascii="Arial" w:hAnsi="Arial" w:cs="Arial"/>
          <w:spacing w:val="-11"/>
        </w:rPr>
        <w:t xml:space="preserve"> </w:t>
      </w:r>
      <w:r w:rsidRPr="00D93B04">
        <w:rPr>
          <w:rFonts w:ascii="Arial" w:hAnsi="Arial" w:cs="Arial"/>
        </w:rPr>
        <w:t>de</w:t>
      </w:r>
      <w:r w:rsidRPr="00D93B04">
        <w:rPr>
          <w:rFonts w:ascii="Arial" w:hAnsi="Arial" w:cs="Arial"/>
          <w:spacing w:val="-12"/>
        </w:rPr>
        <w:t xml:space="preserve"> </w:t>
      </w:r>
      <w:r w:rsidRPr="00D93B04">
        <w:rPr>
          <w:rFonts w:ascii="Arial" w:hAnsi="Arial" w:cs="Arial"/>
        </w:rPr>
        <w:t>exclusión</w:t>
      </w:r>
      <w:r w:rsidRPr="00D93B04">
        <w:rPr>
          <w:rFonts w:ascii="Arial" w:hAnsi="Arial" w:cs="Arial"/>
          <w:spacing w:val="-9"/>
        </w:rPr>
        <w:t xml:space="preserve"> </w:t>
      </w:r>
      <w:r w:rsidRPr="00D93B04">
        <w:rPr>
          <w:rFonts w:ascii="Arial" w:hAnsi="Arial" w:cs="Arial"/>
        </w:rPr>
        <w:t>social</w:t>
      </w:r>
      <w:r w:rsidRPr="00D93B04">
        <w:rPr>
          <w:rFonts w:ascii="Arial" w:hAnsi="Arial" w:cs="Arial"/>
          <w:spacing w:val="-52"/>
        </w:rPr>
        <w:t xml:space="preserve"> </w:t>
      </w:r>
      <w:r w:rsidRPr="00D93B04">
        <w:rPr>
          <w:rFonts w:ascii="Arial" w:hAnsi="Arial" w:cs="Arial"/>
        </w:rPr>
        <w:t>y/o personas con diversidad funcional, la promoción de la calidad y estabilidad en el</w:t>
      </w:r>
      <w:r w:rsidRPr="00D93B04">
        <w:rPr>
          <w:rFonts w:ascii="Arial" w:hAnsi="Arial" w:cs="Arial"/>
          <w:spacing w:val="1"/>
        </w:rPr>
        <w:t xml:space="preserve"> </w:t>
      </w:r>
      <w:r w:rsidRPr="00D93B04">
        <w:rPr>
          <w:rFonts w:ascii="Arial" w:hAnsi="Arial" w:cs="Arial"/>
        </w:rPr>
        <w:t>empleo, la mejora de la capacitación profesional mediante formación en el lugar de</w:t>
      </w:r>
      <w:r w:rsidRPr="00D93B04">
        <w:rPr>
          <w:rFonts w:ascii="Arial" w:hAnsi="Arial" w:cs="Arial"/>
          <w:spacing w:val="1"/>
        </w:rPr>
        <w:t xml:space="preserve"> </w:t>
      </w:r>
      <w:r w:rsidRPr="00D93B04">
        <w:rPr>
          <w:rFonts w:ascii="Arial" w:hAnsi="Arial" w:cs="Arial"/>
        </w:rPr>
        <w:t>trabajo,</w:t>
      </w:r>
      <w:r w:rsidRPr="00D93B04">
        <w:rPr>
          <w:rFonts w:ascii="Arial" w:hAnsi="Arial" w:cs="Arial"/>
          <w:spacing w:val="4"/>
        </w:rPr>
        <w:t xml:space="preserve"> </w:t>
      </w:r>
      <w:r w:rsidRPr="00D93B04">
        <w:rPr>
          <w:rFonts w:ascii="Arial" w:hAnsi="Arial" w:cs="Arial"/>
        </w:rPr>
        <w:t>el</w:t>
      </w:r>
      <w:r w:rsidRPr="00D93B04">
        <w:rPr>
          <w:rFonts w:ascii="Arial" w:hAnsi="Arial" w:cs="Arial"/>
          <w:spacing w:val="1"/>
        </w:rPr>
        <w:t xml:space="preserve"> </w:t>
      </w:r>
      <w:r w:rsidRPr="00D93B04">
        <w:rPr>
          <w:rFonts w:ascii="Arial" w:hAnsi="Arial" w:cs="Arial"/>
        </w:rPr>
        <w:t>fomento</w:t>
      </w:r>
      <w:r w:rsidRPr="00D93B04">
        <w:rPr>
          <w:rFonts w:ascii="Arial" w:hAnsi="Arial" w:cs="Arial"/>
          <w:spacing w:val="1"/>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la</w:t>
      </w:r>
      <w:r w:rsidRPr="00D93B04">
        <w:rPr>
          <w:rFonts w:ascii="Arial" w:hAnsi="Arial" w:cs="Arial"/>
          <w:spacing w:val="1"/>
        </w:rPr>
        <w:t xml:space="preserve"> </w:t>
      </w:r>
      <w:r w:rsidRPr="00D93B04">
        <w:rPr>
          <w:rFonts w:ascii="Arial" w:hAnsi="Arial" w:cs="Arial"/>
        </w:rPr>
        <w:t>igualdad</w:t>
      </w:r>
      <w:r w:rsidRPr="00D93B04">
        <w:rPr>
          <w:rFonts w:ascii="Arial" w:hAnsi="Arial" w:cs="Arial"/>
          <w:spacing w:val="2"/>
        </w:rPr>
        <w:t xml:space="preserve"> </w:t>
      </w:r>
      <w:r w:rsidRPr="00D93B04">
        <w:rPr>
          <w:rFonts w:ascii="Arial" w:hAnsi="Arial" w:cs="Arial"/>
        </w:rPr>
        <w:t>efectiva</w:t>
      </w:r>
      <w:r w:rsidRPr="00D93B04">
        <w:rPr>
          <w:rFonts w:ascii="Arial" w:hAnsi="Arial" w:cs="Arial"/>
          <w:spacing w:val="3"/>
        </w:rPr>
        <w:t xml:space="preserve"> </w:t>
      </w:r>
      <w:r w:rsidRPr="00D93B04">
        <w:rPr>
          <w:rFonts w:ascii="Arial" w:hAnsi="Arial" w:cs="Arial"/>
        </w:rPr>
        <w:t>entre</w:t>
      </w:r>
      <w:r w:rsidRPr="00D93B04">
        <w:rPr>
          <w:rFonts w:ascii="Arial" w:hAnsi="Arial" w:cs="Arial"/>
          <w:spacing w:val="1"/>
        </w:rPr>
        <w:t xml:space="preserve"> </w:t>
      </w:r>
      <w:r w:rsidRPr="00D93B04">
        <w:rPr>
          <w:rFonts w:ascii="Arial" w:hAnsi="Arial" w:cs="Arial"/>
        </w:rPr>
        <w:t>mujeres</w:t>
      </w:r>
      <w:r w:rsidRPr="00D93B04">
        <w:rPr>
          <w:rFonts w:ascii="Arial" w:hAnsi="Arial" w:cs="Arial"/>
          <w:spacing w:val="1"/>
        </w:rPr>
        <w:t xml:space="preserve"> </w:t>
      </w:r>
      <w:r w:rsidRPr="00D93B04">
        <w:rPr>
          <w:rFonts w:ascii="Arial" w:hAnsi="Arial" w:cs="Arial"/>
        </w:rPr>
        <w:t>y</w:t>
      </w:r>
      <w:r w:rsidRPr="00D93B04">
        <w:rPr>
          <w:rFonts w:ascii="Arial" w:hAnsi="Arial" w:cs="Arial"/>
          <w:spacing w:val="2"/>
        </w:rPr>
        <w:t xml:space="preserve"> </w:t>
      </w:r>
      <w:r w:rsidRPr="00D93B04">
        <w:rPr>
          <w:rFonts w:ascii="Arial" w:hAnsi="Arial" w:cs="Arial"/>
        </w:rPr>
        <w:t>hombres,</w:t>
      </w:r>
      <w:r w:rsidRPr="00D93B04">
        <w:rPr>
          <w:rFonts w:ascii="Arial" w:hAnsi="Arial" w:cs="Arial"/>
          <w:spacing w:val="3"/>
        </w:rPr>
        <w:t xml:space="preserve"> </w:t>
      </w:r>
      <w:r w:rsidRPr="00D93B04">
        <w:rPr>
          <w:rFonts w:ascii="Arial" w:hAnsi="Arial" w:cs="Arial"/>
        </w:rPr>
        <w:t>la</w:t>
      </w:r>
      <w:r w:rsidRPr="00D93B04">
        <w:rPr>
          <w:rFonts w:ascii="Arial" w:hAnsi="Arial" w:cs="Arial"/>
          <w:spacing w:val="1"/>
        </w:rPr>
        <w:t xml:space="preserve"> </w:t>
      </w:r>
      <w:r w:rsidRPr="00D93B04">
        <w:rPr>
          <w:rFonts w:ascii="Arial" w:hAnsi="Arial" w:cs="Arial"/>
        </w:rPr>
        <w:t>salvaguarda</w:t>
      </w:r>
      <w:r w:rsidRPr="00D93B04">
        <w:rPr>
          <w:rFonts w:ascii="Arial" w:hAnsi="Arial" w:cs="Arial"/>
          <w:spacing w:val="1"/>
        </w:rPr>
        <w:t xml:space="preserve"> </w:t>
      </w:r>
      <w:r w:rsidRPr="00D93B04">
        <w:rPr>
          <w:rFonts w:ascii="Arial" w:hAnsi="Arial" w:cs="Arial"/>
        </w:rPr>
        <w:t>de la seguridad y salud laboral, la conciliación de la vida familiar y laboral o, entre otros, la</w:t>
      </w:r>
      <w:r w:rsidRPr="00D93B04">
        <w:rPr>
          <w:rFonts w:ascii="Arial" w:hAnsi="Arial" w:cs="Arial"/>
          <w:spacing w:val="-52"/>
        </w:rPr>
        <w:t xml:space="preserve"> </w:t>
      </w:r>
      <w:r w:rsidRPr="00D93B04">
        <w:rPr>
          <w:rFonts w:ascii="Arial" w:hAnsi="Arial" w:cs="Arial"/>
        </w:rPr>
        <w:t>mejor accesibilidad</w:t>
      </w:r>
      <w:r w:rsidRPr="00D93B04">
        <w:rPr>
          <w:rFonts w:ascii="Arial" w:hAnsi="Arial" w:cs="Arial"/>
          <w:spacing w:val="1"/>
        </w:rPr>
        <w:t xml:space="preserve"> </w:t>
      </w:r>
      <w:r w:rsidRPr="00D93B04">
        <w:rPr>
          <w:rFonts w:ascii="Arial" w:hAnsi="Arial" w:cs="Arial"/>
        </w:rPr>
        <w:t>de personas con</w:t>
      </w:r>
      <w:r w:rsidRPr="00D93B04">
        <w:rPr>
          <w:rFonts w:ascii="Arial" w:hAnsi="Arial" w:cs="Arial"/>
          <w:spacing w:val="-1"/>
        </w:rPr>
        <w:t xml:space="preserve"> </w:t>
      </w:r>
      <w:r w:rsidRPr="00D93B04">
        <w:rPr>
          <w:rFonts w:ascii="Arial" w:hAnsi="Arial" w:cs="Arial"/>
        </w:rPr>
        <w:t>diversidad</w:t>
      </w:r>
      <w:r w:rsidRPr="00D93B04">
        <w:rPr>
          <w:rFonts w:ascii="Arial" w:hAnsi="Arial" w:cs="Arial"/>
          <w:spacing w:val="-2"/>
        </w:rPr>
        <w:t xml:space="preserve"> </w:t>
      </w:r>
      <w:r w:rsidRPr="00D93B04">
        <w:rPr>
          <w:rFonts w:ascii="Arial" w:hAnsi="Arial" w:cs="Arial"/>
        </w:rPr>
        <w:t>funcional.</w:t>
      </w:r>
    </w:p>
    <w:p w14:paraId="7B517D47" w14:textId="77777777" w:rsidR="00EE5EE7" w:rsidRPr="00D93B04" w:rsidRDefault="00EE5EE7" w:rsidP="00EE5EE7">
      <w:pPr>
        <w:pStyle w:val="Textoindependiente"/>
        <w:ind w:left="102" w:firstLine="324"/>
        <w:rPr>
          <w:rFonts w:ascii="Arial" w:hAnsi="Arial" w:cs="Arial"/>
        </w:rPr>
      </w:pPr>
    </w:p>
    <w:p w14:paraId="0040110C" w14:textId="77777777" w:rsidR="00EE5EE7" w:rsidRPr="00D93B04" w:rsidRDefault="00EE5EE7" w:rsidP="00EE5EE7">
      <w:pPr>
        <w:pStyle w:val="Textoindependiente"/>
        <w:spacing w:before="120"/>
        <w:ind w:left="102" w:right="119" w:firstLine="324"/>
        <w:rPr>
          <w:rFonts w:ascii="Arial" w:hAnsi="Arial" w:cs="Arial"/>
        </w:rPr>
      </w:pPr>
      <w:r w:rsidRPr="00D93B04">
        <w:rPr>
          <w:rFonts w:ascii="Arial" w:hAnsi="Arial" w:cs="Arial"/>
        </w:rPr>
        <w:t>Directiva 2014/24/UE del Parlamento Europeo y del Consejo, de 26 de febrero de 2014, sobre contratación pública y por la que se deroga la Directiva 2004/18/CE.</w:t>
      </w:r>
    </w:p>
    <w:p w14:paraId="34DA9D67" w14:textId="77777777" w:rsidR="00EE5EE7" w:rsidRPr="00D93B04" w:rsidRDefault="00EE5EE7" w:rsidP="00EE5EE7">
      <w:pPr>
        <w:pStyle w:val="Textoindependiente"/>
        <w:spacing w:before="2"/>
        <w:ind w:left="102" w:firstLine="324"/>
        <w:rPr>
          <w:rFonts w:ascii="Arial" w:hAnsi="Arial" w:cs="Arial"/>
        </w:rPr>
      </w:pPr>
    </w:p>
    <w:p w14:paraId="41D53A0F" w14:textId="77777777" w:rsidR="00EE5EE7" w:rsidRPr="00D93B04" w:rsidRDefault="00EE5EE7" w:rsidP="00EE5EE7">
      <w:pPr>
        <w:pStyle w:val="Ttulo3"/>
        <w:ind w:firstLine="324"/>
        <w:rPr>
          <w:rFonts w:ascii="Arial" w:hAnsi="Arial" w:cs="Arial"/>
        </w:rPr>
      </w:pPr>
      <w:r w:rsidRPr="00D93B04">
        <w:rPr>
          <w:rFonts w:ascii="Arial" w:hAnsi="Arial" w:cs="Arial"/>
        </w:rPr>
        <w:t>COMISIÓN</w:t>
      </w:r>
      <w:r w:rsidRPr="00D93B04">
        <w:rPr>
          <w:rFonts w:ascii="Arial" w:hAnsi="Arial" w:cs="Arial"/>
          <w:spacing w:val="-5"/>
        </w:rPr>
        <w:t xml:space="preserve"> </w:t>
      </w:r>
      <w:r w:rsidRPr="00D93B04">
        <w:rPr>
          <w:rFonts w:ascii="Arial" w:hAnsi="Arial" w:cs="Arial"/>
        </w:rPr>
        <w:t>DE</w:t>
      </w:r>
      <w:r w:rsidRPr="00D93B04">
        <w:rPr>
          <w:rFonts w:ascii="Arial" w:hAnsi="Arial" w:cs="Arial"/>
          <w:spacing w:val="-7"/>
        </w:rPr>
        <w:t xml:space="preserve"> </w:t>
      </w:r>
      <w:r w:rsidRPr="00D93B04">
        <w:rPr>
          <w:rFonts w:ascii="Arial" w:hAnsi="Arial" w:cs="Arial"/>
        </w:rPr>
        <w:t>IGUALDAD</w:t>
      </w:r>
    </w:p>
    <w:p w14:paraId="2C2117CF" w14:textId="77777777" w:rsidR="00EE5EE7" w:rsidRPr="00D93B04" w:rsidRDefault="00EE5EE7" w:rsidP="00EE5EE7">
      <w:pPr>
        <w:pStyle w:val="Textoindependiente"/>
        <w:spacing w:before="166"/>
        <w:ind w:left="102" w:right="116" w:firstLine="324"/>
        <w:jc w:val="both"/>
        <w:rPr>
          <w:rFonts w:ascii="Arial" w:hAnsi="Arial" w:cs="Arial"/>
        </w:rPr>
      </w:pPr>
      <w:r w:rsidRPr="00D93B04">
        <w:rPr>
          <w:rFonts w:ascii="Arial" w:hAnsi="Arial" w:cs="Arial"/>
        </w:rPr>
        <w:t>Equipo de trabajo que se crea para poner en marcha y realizar el seguimiento de las</w:t>
      </w:r>
      <w:r w:rsidRPr="00D93B04">
        <w:rPr>
          <w:rFonts w:ascii="Arial" w:hAnsi="Arial" w:cs="Arial"/>
          <w:spacing w:val="1"/>
        </w:rPr>
        <w:t xml:space="preserve"> </w:t>
      </w:r>
      <w:r w:rsidRPr="00D93B04">
        <w:rPr>
          <w:rFonts w:ascii="Arial" w:hAnsi="Arial" w:cs="Arial"/>
        </w:rPr>
        <w:t>medidas de igualdad en un contexto determinado. En el caso del Ayuntamiento de</w:t>
      </w:r>
      <w:r w:rsidRPr="00D93B04">
        <w:rPr>
          <w:rFonts w:ascii="Arial" w:hAnsi="Arial" w:cs="Arial"/>
          <w:spacing w:val="1"/>
        </w:rPr>
        <w:t xml:space="preserve"> </w:t>
      </w:r>
      <w:r w:rsidRPr="00D93B04">
        <w:rPr>
          <w:rFonts w:ascii="Arial" w:hAnsi="Arial" w:cs="Arial"/>
        </w:rPr>
        <w:t>Fuenlabrada y sus OO.AA. la Comisión de Igualdad se constituye para el seguimiento de la implementación</w:t>
      </w:r>
      <w:r w:rsidRPr="00D93B04">
        <w:rPr>
          <w:rFonts w:ascii="Arial" w:hAnsi="Arial" w:cs="Arial"/>
          <w:spacing w:val="-2"/>
        </w:rPr>
        <w:t xml:space="preserve"> </w:t>
      </w:r>
      <w:r w:rsidRPr="00D93B04">
        <w:rPr>
          <w:rFonts w:ascii="Arial" w:hAnsi="Arial" w:cs="Arial"/>
        </w:rPr>
        <w:t>del</w:t>
      </w:r>
      <w:r w:rsidRPr="00D93B04">
        <w:rPr>
          <w:rFonts w:ascii="Arial" w:hAnsi="Arial" w:cs="Arial"/>
          <w:spacing w:val="-1"/>
        </w:rPr>
        <w:t xml:space="preserve"> </w:t>
      </w:r>
      <w:r w:rsidRPr="00D93B04">
        <w:rPr>
          <w:rFonts w:ascii="Arial" w:hAnsi="Arial" w:cs="Arial"/>
        </w:rPr>
        <w:t>Plan</w:t>
      </w:r>
      <w:r w:rsidRPr="00D93B04">
        <w:rPr>
          <w:rFonts w:ascii="Arial" w:hAnsi="Arial" w:cs="Arial"/>
          <w:spacing w:val="-1"/>
        </w:rPr>
        <w:t xml:space="preserve"> I </w:t>
      </w:r>
      <w:r w:rsidRPr="00D93B04">
        <w:rPr>
          <w:rFonts w:ascii="Arial" w:hAnsi="Arial" w:cs="Arial"/>
        </w:rPr>
        <w:t>de</w:t>
      </w:r>
      <w:r w:rsidRPr="00D93B04">
        <w:rPr>
          <w:rFonts w:ascii="Arial" w:hAnsi="Arial" w:cs="Arial"/>
          <w:spacing w:val="1"/>
        </w:rPr>
        <w:t xml:space="preserve"> </w:t>
      </w:r>
      <w:r w:rsidRPr="00D93B04">
        <w:rPr>
          <w:rFonts w:ascii="Arial" w:hAnsi="Arial" w:cs="Arial"/>
        </w:rPr>
        <w:t>Igualdad.</w:t>
      </w:r>
    </w:p>
    <w:p w14:paraId="0C9B292F" w14:textId="77777777" w:rsidR="00EE5EE7" w:rsidRPr="00D93B04" w:rsidRDefault="00EE5EE7" w:rsidP="00EE5EE7">
      <w:pPr>
        <w:pStyle w:val="Textoindependiente"/>
        <w:ind w:left="102" w:firstLine="324"/>
        <w:rPr>
          <w:rFonts w:ascii="Arial" w:hAnsi="Arial" w:cs="Arial"/>
        </w:rPr>
      </w:pPr>
    </w:p>
    <w:p w14:paraId="3787A067" w14:textId="77777777" w:rsidR="00EE5EE7" w:rsidRPr="00D93B04" w:rsidRDefault="00EE5EE7" w:rsidP="00EE5EE7">
      <w:pPr>
        <w:pStyle w:val="Ttulo3"/>
        <w:ind w:firstLine="324"/>
        <w:rPr>
          <w:rFonts w:ascii="Arial" w:hAnsi="Arial" w:cs="Arial"/>
        </w:rPr>
      </w:pPr>
      <w:r w:rsidRPr="00D93B04">
        <w:rPr>
          <w:rFonts w:ascii="Arial" w:hAnsi="Arial" w:cs="Arial"/>
        </w:rPr>
        <w:t>CONCILIACIÓN</w:t>
      </w:r>
      <w:r w:rsidRPr="00D93B04">
        <w:rPr>
          <w:rFonts w:ascii="Arial" w:hAnsi="Arial" w:cs="Arial"/>
          <w:spacing w:val="-4"/>
        </w:rPr>
        <w:t xml:space="preserve"> </w:t>
      </w:r>
      <w:r w:rsidRPr="00D93B04">
        <w:rPr>
          <w:rFonts w:ascii="Arial" w:hAnsi="Arial" w:cs="Arial"/>
        </w:rPr>
        <w:t>DE</w:t>
      </w:r>
      <w:r w:rsidRPr="00D93B04">
        <w:rPr>
          <w:rFonts w:ascii="Arial" w:hAnsi="Arial" w:cs="Arial"/>
          <w:spacing w:val="-2"/>
        </w:rPr>
        <w:t xml:space="preserve"> </w:t>
      </w:r>
      <w:r w:rsidRPr="00D93B04">
        <w:rPr>
          <w:rFonts w:ascii="Arial" w:hAnsi="Arial" w:cs="Arial"/>
        </w:rPr>
        <w:t>LOS</w:t>
      </w:r>
      <w:r w:rsidRPr="00D93B04">
        <w:rPr>
          <w:rFonts w:ascii="Arial" w:hAnsi="Arial" w:cs="Arial"/>
          <w:spacing w:val="-4"/>
        </w:rPr>
        <w:t xml:space="preserve"> </w:t>
      </w:r>
      <w:r w:rsidRPr="00D93B04">
        <w:rPr>
          <w:rFonts w:ascii="Arial" w:hAnsi="Arial" w:cs="Arial"/>
        </w:rPr>
        <w:t>TIEMPOS</w:t>
      </w:r>
      <w:r w:rsidRPr="00D93B04">
        <w:rPr>
          <w:rFonts w:ascii="Arial" w:hAnsi="Arial" w:cs="Arial"/>
          <w:spacing w:val="-2"/>
        </w:rPr>
        <w:t xml:space="preserve"> </w:t>
      </w:r>
      <w:r w:rsidRPr="00D93B04">
        <w:rPr>
          <w:rFonts w:ascii="Arial" w:hAnsi="Arial" w:cs="Arial"/>
        </w:rPr>
        <w:t>DE</w:t>
      </w:r>
      <w:r w:rsidRPr="00D93B04">
        <w:rPr>
          <w:rFonts w:ascii="Arial" w:hAnsi="Arial" w:cs="Arial"/>
          <w:spacing w:val="-2"/>
        </w:rPr>
        <w:t xml:space="preserve"> </w:t>
      </w:r>
      <w:r w:rsidRPr="00D93B04">
        <w:rPr>
          <w:rFonts w:ascii="Arial" w:hAnsi="Arial" w:cs="Arial"/>
        </w:rPr>
        <w:t>VIDA</w:t>
      </w:r>
    </w:p>
    <w:p w14:paraId="69216F53" w14:textId="77777777" w:rsidR="00EE5EE7" w:rsidRPr="00D93B04" w:rsidRDefault="00EE5EE7" w:rsidP="00EE5EE7">
      <w:pPr>
        <w:pStyle w:val="Textoindependiente"/>
        <w:spacing w:before="163"/>
        <w:ind w:left="102" w:right="116" w:firstLine="324"/>
        <w:jc w:val="both"/>
        <w:rPr>
          <w:rFonts w:ascii="Arial" w:hAnsi="Arial" w:cs="Arial"/>
        </w:rPr>
      </w:pPr>
      <w:r w:rsidRPr="00D93B04">
        <w:rPr>
          <w:rFonts w:ascii="Arial" w:hAnsi="Arial" w:cs="Arial"/>
        </w:rPr>
        <w:lastRenderedPageBreak/>
        <w:t>Articulación de políticas, estrategias y medidas para armonizar los tiempos, intereses,</w:t>
      </w:r>
      <w:r w:rsidRPr="00D93B04">
        <w:rPr>
          <w:rFonts w:ascii="Arial" w:hAnsi="Arial" w:cs="Arial"/>
          <w:spacing w:val="1"/>
        </w:rPr>
        <w:t xml:space="preserve"> </w:t>
      </w:r>
      <w:r w:rsidRPr="00D93B04">
        <w:rPr>
          <w:rFonts w:ascii="Arial" w:hAnsi="Arial" w:cs="Arial"/>
        </w:rPr>
        <w:t>obligaciones</w:t>
      </w:r>
      <w:r w:rsidRPr="00D93B04">
        <w:rPr>
          <w:rFonts w:ascii="Arial" w:hAnsi="Arial" w:cs="Arial"/>
          <w:spacing w:val="-1"/>
        </w:rPr>
        <w:t xml:space="preserve"> </w:t>
      </w:r>
      <w:r w:rsidRPr="00D93B04">
        <w:rPr>
          <w:rFonts w:ascii="Arial" w:hAnsi="Arial" w:cs="Arial"/>
        </w:rPr>
        <w:t>y necesidades</w:t>
      </w:r>
      <w:r w:rsidRPr="00D93B04">
        <w:rPr>
          <w:rFonts w:ascii="Arial" w:hAnsi="Arial" w:cs="Arial"/>
          <w:spacing w:val="1"/>
        </w:rPr>
        <w:t xml:space="preserve"> </w:t>
      </w:r>
      <w:r w:rsidRPr="00D93B04">
        <w:rPr>
          <w:rFonts w:ascii="Arial" w:hAnsi="Arial" w:cs="Arial"/>
        </w:rPr>
        <w:t>en</w:t>
      </w:r>
      <w:r w:rsidRPr="00D93B04">
        <w:rPr>
          <w:rFonts w:ascii="Arial" w:hAnsi="Arial" w:cs="Arial"/>
          <w:spacing w:val="-1"/>
        </w:rPr>
        <w:t xml:space="preserve"> </w:t>
      </w:r>
      <w:r w:rsidRPr="00D93B04">
        <w:rPr>
          <w:rFonts w:ascii="Arial" w:hAnsi="Arial" w:cs="Arial"/>
        </w:rPr>
        <w:t>todas las</w:t>
      </w:r>
      <w:r w:rsidRPr="00D93B04">
        <w:rPr>
          <w:rFonts w:ascii="Arial" w:hAnsi="Arial" w:cs="Arial"/>
          <w:spacing w:val="-2"/>
        </w:rPr>
        <w:t xml:space="preserve"> </w:t>
      </w:r>
      <w:r w:rsidRPr="00D93B04">
        <w:rPr>
          <w:rFonts w:ascii="Arial" w:hAnsi="Arial" w:cs="Arial"/>
        </w:rPr>
        <w:t>dimensiones de</w:t>
      </w:r>
      <w:r w:rsidRPr="00D93B04">
        <w:rPr>
          <w:rFonts w:ascii="Arial" w:hAnsi="Arial" w:cs="Arial"/>
          <w:spacing w:val="1"/>
        </w:rPr>
        <w:t xml:space="preserve"> </w:t>
      </w:r>
      <w:r w:rsidRPr="00D93B04">
        <w:rPr>
          <w:rFonts w:ascii="Arial" w:hAnsi="Arial" w:cs="Arial"/>
        </w:rPr>
        <w:t>la</w:t>
      </w:r>
      <w:r w:rsidRPr="00D93B04">
        <w:rPr>
          <w:rFonts w:ascii="Arial" w:hAnsi="Arial" w:cs="Arial"/>
          <w:spacing w:val="-2"/>
        </w:rPr>
        <w:t xml:space="preserve"> </w:t>
      </w:r>
      <w:r w:rsidRPr="00D93B04">
        <w:rPr>
          <w:rFonts w:ascii="Arial" w:hAnsi="Arial" w:cs="Arial"/>
        </w:rPr>
        <w:t>vida.</w:t>
      </w:r>
    </w:p>
    <w:p w14:paraId="7E46B16A" w14:textId="7911382D" w:rsidR="005A0800" w:rsidRPr="00D93B04" w:rsidRDefault="005A0800" w:rsidP="000B07F3">
      <w:pPr>
        <w:pStyle w:val="Textoindependiente"/>
        <w:spacing w:before="3"/>
        <w:rPr>
          <w:rFonts w:ascii="Arial" w:hAnsi="Arial" w:cs="Arial"/>
        </w:rPr>
      </w:pPr>
    </w:p>
    <w:p w14:paraId="24A4FC2D" w14:textId="77777777" w:rsidR="005A0800" w:rsidRPr="00D93B04" w:rsidRDefault="005A0800" w:rsidP="00EE5EE7">
      <w:pPr>
        <w:pStyle w:val="Textoindependiente"/>
        <w:spacing w:before="3"/>
        <w:ind w:left="102" w:firstLine="324"/>
        <w:rPr>
          <w:rFonts w:ascii="Arial" w:hAnsi="Arial" w:cs="Arial"/>
        </w:rPr>
      </w:pPr>
    </w:p>
    <w:p w14:paraId="424B6CD7" w14:textId="77777777" w:rsidR="00EE5EE7" w:rsidRPr="00D93B04" w:rsidRDefault="00EE5EE7" w:rsidP="00EE5EE7">
      <w:pPr>
        <w:pStyle w:val="Ttulo3"/>
        <w:ind w:firstLine="324"/>
        <w:rPr>
          <w:rFonts w:ascii="Arial" w:hAnsi="Arial" w:cs="Arial"/>
        </w:rPr>
      </w:pPr>
      <w:r w:rsidRPr="00D93B04">
        <w:rPr>
          <w:rFonts w:ascii="Arial" w:hAnsi="Arial" w:cs="Arial"/>
        </w:rPr>
        <w:t>CUOTA</w:t>
      </w:r>
      <w:r w:rsidRPr="00D93B04">
        <w:rPr>
          <w:rFonts w:ascii="Arial" w:hAnsi="Arial" w:cs="Arial"/>
          <w:spacing w:val="-3"/>
        </w:rPr>
        <w:t xml:space="preserve"> </w:t>
      </w:r>
      <w:r w:rsidRPr="00D93B04">
        <w:rPr>
          <w:rFonts w:ascii="Arial" w:hAnsi="Arial" w:cs="Arial"/>
        </w:rPr>
        <w:t>O</w:t>
      </w:r>
      <w:r w:rsidRPr="00D93B04">
        <w:rPr>
          <w:rFonts w:ascii="Arial" w:hAnsi="Arial" w:cs="Arial"/>
          <w:spacing w:val="-1"/>
        </w:rPr>
        <w:t xml:space="preserve"> </w:t>
      </w:r>
      <w:r w:rsidRPr="00D93B04">
        <w:rPr>
          <w:rFonts w:ascii="Arial" w:hAnsi="Arial" w:cs="Arial"/>
        </w:rPr>
        <w:t>CUPO</w:t>
      </w:r>
    </w:p>
    <w:p w14:paraId="629B3A50" w14:textId="77777777" w:rsidR="00EE5EE7" w:rsidRPr="00D93B04" w:rsidRDefault="00EE5EE7" w:rsidP="00EE5EE7">
      <w:pPr>
        <w:pStyle w:val="Textoindependiente"/>
        <w:spacing w:before="163"/>
        <w:ind w:left="102" w:right="118" w:firstLine="324"/>
        <w:jc w:val="both"/>
        <w:rPr>
          <w:rFonts w:ascii="Arial" w:hAnsi="Arial" w:cs="Arial"/>
        </w:rPr>
      </w:pPr>
      <w:r w:rsidRPr="00D93B04">
        <w:rPr>
          <w:rFonts w:ascii="Arial" w:hAnsi="Arial" w:cs="Arial"/>
        </w:rPr>
        <w:t>Reserva de puestos para un colectivo específico por su infrarrepresentación en la toma</w:t>
      </w:r>
      <w:r w:rsidRPr="00D93B04">
        <w:rPr>
          <w:rFonts w:ascii="Arial" w:hAnsi="Arial" w:cs="Arial"/>
          <w:spacing w:val="-52"/>
        </w:rPr>
        <w:t xml:space="preserve"> </w:t>
      </w:r>
      <w:r w:rsidRPr="00D93B04">
        <w:rPr>
          <w:rFonts w:ascii="Arial" w:hAnsi="Arial" w:cs="Arial"/>
        </w:rPr>
        <w:t>de</w:t>
      </w:r>
      <w:r w:rsidRPr="00D93B04">
        <w:rPr>
          <w:rFonts w:ascii="Arial" w:hAnsi="Arial" w:cs="Arial"/>
          <w:spacing w:val="-2"/>
        </w:rPr>
        <w:t xml:space="preserve"> </w:t>
      </w:r>
      <w:r w:rsidRPr="00D93B04">
        <w:rPr>
          <w:rFonts w:ascii="Arial" w:hAnsi="Arial" w:cs="Arial"/>
        </w:rPr>
        <w:t>decisiones,</w:t>
      </w:r>
      <w:r w:rsidRPr="00D93B04">
        <w:rPr>
          <w:rFonts w:ascii="Arial" w:hAnsi="Arial" w:cs="Arial"/>
          <w:spacing w:val="-3"/>
        </w:rPr>
        <w:t xml:space="preserve"> </w:t>
      </w:r>
      <w:r w:rsidRPr="00D93B04">
        <w:rPr>
          <w:rFonts w:ascii="Arial" w:hAnsi="Arial" w:cs="Arial"/>
        </w:rPr>
        <w:t>en</w:t>
      </w:r>
      <w:r w:rsidRPr="00D93B04">
        <w:rPr>
          <w:rFonts w:ascii="Arial" w:hAnsi="Arial" w:cs="Arial"/>
          <w:spacing w:val="-1"/>
        </w:rPr>
        <w:t xml:space="preserve"> </w:t>
      </w:r>
      <w:r w:rsidRPr="00D93B04">
        <w:rPr>
          <w:rFonts w:ascii="Arial" w:hAnsi="Arial" w:cs="Arial"/>
        </w:rPr>
        <w:t>las</w:t>
      </w:r>
      <w:r w:rsidRPr="00D93B04">
        <w:rPr>
          <w:rFonts w:ascii="Arial" w:hAnsi="Arial" w:cs="Arial"/>
          <w:spacing w:val="-3"/>
        </w:rPr>
        <w:t xml:space="preserve"> </w:t>
      </w:r>
      <w:r w:rsidRPr="00D93B04">
        <w:rPr>
          <w:rFonts w:ascii="Arial" w:hAnsi="Arial" w:cs="Arial"/>
        </w:rPr>
        <w:t>oportunidades</w:t>
      </w:r>
      <w:r w:rsidRPr="00D93B04">
        <w:rPr>
          <w:rFonts w:ascii="Arial" w:hAnsi="Arial" w:cs="Arial"/>
          <w:spacing w:val="-2"/>
        </w:rPr>
        <w:t xml:space="preserve"> </w:t>
      </w:r>
      <w:r w:rsidRPr="00D93B04">
        <w:rPr>
          <w:rFonts w:ascii="Arial" w:hAnsi="Arial" w:cs="Arial"/>
        </w:rPr>
        <w:t>de</w:t>
      </w:r>
      <w:r w:rsidRPr="00D93B04">
        <w:rPr>
          <w:rFonts w:ascii="Arial" w:hAnsi="Arial" w:cs="Arial"/>
          <w:spacing w:val="-2"/>
        </w:rPr>
        <w:t xml:space="preserve"> </w:t>
      </w:r>
      <w:r w:rsidRPr="00D93B04">
        <w:rPr>
          <w:rFonts w:ascii="Arial" w:hAnsi="Arial" w:cs="Arial"/>
        </w:rPr>
        <w:t>formación</w:t>
      </w:r>
      <w:r w:rsidRPr="00D93B04">
        <w:rPr>
          <w:rFonts w:ascii="Arial" w:hAnsi="Arial" w:cs="Arial"/>
          <w:spacing w:val="-2"/>
        </w:rPr>
        <w:t xml:space="preserve"> </w:t>
      </w:r>
      <w:r w:rsidRPr="00D93B04">
        <w:rPr>
          <w:rFonts w:ascii="Arial" w:hAnsi="Arial" w:cs="Arial"/>
        </w:rPr>
        <w:t>y</w:t>
      </w:r>
      <w:r w:rsidRPr="00D93B04">
        <w:rPr>
          <w:rFonts w:ascii="Arial" w:hAnsi="Arial" w:cs="Arial"/>
          <w:spacing w:val="-1"/>
        </w:rPr>
        <w:t xml:space="preserve"> </w:t>
      </w:r>
      <w:r w:rsidRPr="00D93B04">
        <w:rPr>
          <w:rFonts w:ascii="Arial" w:hAnsi="Arial" w:cs="Arial"/>
        </w:rPr>
        <w:t>en</w:t>
      </w:r>
      <w:r w:rsidRPr="00D93B04">
        <w:rPr>
          <w:rFonts w:ascii="Arial" w:hAnsi="Arial" w:cs="Arial"/>
          <w:spacing w:val="-2"/>
        </w:rPr>
        <w:t xml:space="preserve"> </w:t>
      </w:r>
      <w:r w:rsidRPr="00D93B04">
        <w:rPr>
          <w:rFonts w:ascii="Arial" w:hAnsi="Arial" w:cs="Arial"/>
        </w:rPr>
        <w:t>el acceso</w:t>
      </w:r>
      <w:r w:rsidRPr="00D93B04">
        <w:rPr>
          <w:rFonts w:ascii="Arial" w:hAnsi="Arial" w:cs="Arial"/>
          <w:spacing w:val="-1"/>
        </w:rPr>
        <w:t xml:space="preserve"> </w:t>
      </w:r>
      <w:r w:rsidRPr="00D93B04">
        <w:rPr>
          <w:rFonts w:ascii="Arial" w:hAnsi="Arial" w:cs="Arial"/>
        </w:rPr>
        <w:t>a</w:t>
      </w:r>
      <w:r w:rsidRPr="00D93B04">
        <w:rPr>
          <w:rFonts w:ascii="Arial" w:hAnsi="Arial" w:cs="Arial"/>
          <w:spacing w:val="-3"/>
        </w:rPr>
        <w:t xml:space="preserve"> </w:t>
      </w:r>
      <w:r w:rsidRPr="00D93B04">
        <w:rPr>
          <w:rFonts w:ascii="Arial" w:hAnsi="Arial" w:cs="Arial"/>
        </w:rPr>
        <w:t>puestos</w:t>
      </w:r>
      <w:r w:rsidRPr="00D93B04">
        <w:rPr>
          <w:rFonts w:ascii="Arial" w:hAnsi="Arial" w:cs="Arial"/>
          <w:spacing w:val="-3"/>
        </w:rPr>
        <w:t xml:space="preserve"> </w:t>
      </w:r>
      <w:r w:rsidRPr="00D93B04">
        <w:rPr>
          <w:rFonts w:ascii="Arial" w:hAnsi="Arial" w:cs="Arial"/>
        </w:rPr>
        <w:t>de</w:t>
      </w:r>
      <w:r w:rsidRPr="00D93B04">
        <w:rPr>
          <w:rFonts w:ascii="Arial" w:hAnsi="Arial" w:cs="Arial"/>
          <w:spacing w:val="-2"/>
        </w:rPr>
        <w:t xml:space="preserve"> </w:t>
      </w:r>
      <w:r w:rsidRPr="00D93B04">
        <w:rPr>
          <w:rFonts w:ascii="Arial" w:hAnsi="Arial" w:cs="Arial"/>
        </w:rPr>
        <w:t>trabajo.</w:t>
      </w:r>
    </w:p>
    <w:p w14:paraId="3C21C48A" w14:textId="77777777" w:rsidR="00EE5EE7" w:rsidRPr="00D93B04" w:rsidRDefault="00EE5EE7" w:rsidP="00EE5EE7">
      <w:pPr>
        <w:pStyle w:val="Ttulo3"/>
        <w:ind w:firstLine="324"/>
        <w:rPr>
          <w:rFonts w:ascii="Arial" w:hAnsi="Arial" w:cs="Arial"/>
        </w:rPr>
      </w:pPr>
    </w:p>
    <w:p w14:paraId="767DA651" w14:textId="77777777" w:rsidR="00EE5EE7" w:rsidRPr="00D93B04" w:rsidRDefault="00EE5EE7" w:rsidP="00EE5EE7">
      <w:pPr>
        <w:pStyle w:val="Ttulo3"/>
        <w:ind w:firstLine="324"/>
        <w:rPr>
          <w:rFonts w:ascii="Arial" w:hAnsi="Arial" w:cs="Arial"/>
        </w:rPr>
      </w:pPr>
      <w:r w:rsidRPr="00D93B04">
        <w:rPr>
          <w:rFonts w:ascii="Arial" w:hAnsi="Arial" w:cs="Arial"/>
        </w:rPr>
        <w:t>DATOS</w:t>
      </w:r>
      <w:r w:rsidRPr="00D93B04">
        <w:rPr>
          <w:rFonts w:ascii="Arial" w:hAnsi="Arial" w:cs="Arial"/>
          <w:spacing w:val="-3"/>
        </w:rPr>
        <w:t xml:space="preserve"> </w:t>
      </w:r>
      <w:r w:rsidRPr="00D93B04">
        <w:rPr>
          <w:rFonts w:ascii="Arial" w:hAnsi="Arial" w:cs="Arial"/>
        </w:rPr>
        <w:t>DESAGREGADOS</w:t>
      </w:r>
      <w:r w:rsidRPr="00D93B04">
        <w:rPr>
          <w:rFonts w:ascii="Arial" w:hAnsi="Arial" w:cs="Arial"/>
          <w:spacing w:val="-4"/>
        </w:rPr>
        <w:t xml:space="preserve"> </w:t>
      </w:r>
      <w:r w:rsidRPr="00D93B04">
        <w:rPr>
          <w:rFonts w:ascii="Arial" w:hAnsi="Arial" w:cs="Arial"/>
        </w:rPr>
        <w:t>POR</w:t>
      </w:r>
      <w:r w:rsidRPr="00D93B04">
        <w:rPr>
          <w:rFonts w:ascii="Arial" w:hAnsi="Arial" w:cs="Arial"/>
          <w:spacing w:val="-2"/>
        </w:rPr>
        <w:t xml:space="preserve"> </w:t>
      </w:r>
      <w:r w:rsidRPr="00D93B04">
        <w:rPr>
          <w:rFonts w:ascii="Arial" w:hAnsi="Arial" w:cs="Arial"/>
        </w:rPr>
        <w:t>SEXO</w:t>
      </w:r>
    </w:p>
    <w:p w14:paraId="4D625681" w14:textId="77777777" w:rsidR="00EE5EE7" w:rsidRPr="00D93B04" w:rsidRDefault="00EE5EE7" w:rsidP="00EE5EE7">
      <w:pPr>
        <w:pStyle w:val="Textoindependiente"/>
        <w:spacing w:before="163"/>
        <w:ind w:left="102" w:right="120" w:firstLine="324"/>
        <w:jc w:val="both"/>
        <w:rPr>
          <w:rFonts w:ascii="Arial" w:hAnsi="Arial" w:cs="Arial"/>
        </w:rPr>
      </w:pPr>
      <w:r w:rsidRPr="00D93B04">
        <w:rPr>
          <w:rFonts w:ascii="Arial" w:hAnsi="Arial" w:cs="Arial"/>
        </w:rPr>
        <w:t>Recogida y desglose de datos e información estadística por sexo, que hace posible un</w:t>
      </w:r>
      <w:r w:rsidRPr="00D93B04">
        <w:rPr>
          <w:rFonts w:ascii="Arial" w:hAnsi="Arial" w:cs="Arial"/>
          <w:spacing w:val="1"/>
        </w:rPr>
        <w:t xml:space="preserve"> </w:t>
      </w:r>
      <w:r w:rsidRPr="00D93B04">
        <w:rPr>
          <w:rFonts w:ascii="Arial" w:hAnsi="Arial" w:cs="Arial"/>
        </w:rPr>
        <w:t>análisis</w:t>
      </w:r>
      <w:r w:rsidRPr="00D93B04">
        <w:rPr>
          <w:rFonts w:ascii="Arial" w:hAnsi="Arial" w:cs="Arial"/>
          <w:spacing w:val="-2"/>
        </w:rPr>
        <w:t xml:space="preserve"> </w:t>
      </w:r>
      <w:r w:rsidRPr="00D93B04">
        <w:rPr>
          <w:rFonts w:ascii="Arial" w:hAnsi="Arial" w:cs="Arial"/>
        </w:rPr>
        <w:t>comparativo</w:t>
      </w:r>
      <w:r w:rsidRPr="00D93B04">
        <w:rPr>
          <w:rFonts w:ascii="Arial" w:hAnsi="Arial" w:cs="Arial"/>
          <w:spacing w:val="-3"/>
        </w:rPr>
        <w:t xml:space="preserve"> </w:t>
      </w:r>
      <w:r w:rsidRPr="00D93B04">
        <w:rPr>
          <w:rFonts w:ascii="Arial" w:hAnsi="Arial" w:cs="Arial"/>
        </w:rPr>
        <w:t>teniendo</w:t>
      </w:r>
      <w:r w:rsidRPr="00D93B04">
        <w:rPr>
          <w:rFonts w:ascii="Arial" w:hAnsi="Arial" w:cs="Arial"/>
          <w:spacing w:val="-2"/>
        </w:rPr>
        <w:t xml:space="preserve"> </w:t>
      </w:r>
      <w:r w:rsidRPr="00D93B04">
        <w:rPr>
          <w:rFonts w:ascii="Arial" w:hAnsi="Arial" w:cs="Arial"/>
        </w:rPr>
        <w:t>en cuenta</w:t>
      </w:r>
      <w:r w:rsidRPr="00D93B04">
        <w:rPr>
          <w:rFonts w:ascii="Arial" w:hAnsi="Arial" w:cs="Arial"/>
          <w:spacing w:val="-2"/>
        </w:rPr>
        <w:t xml:space="preserve"> </w:t>
      </w:r>
      <w:r w:rsidRPr="00D93B04">
        <w:rPr>
          <w:rFonts w:ascii="Arial" w:hAnsi="Arial" w:cs="Arial"/>
        </w:rPr>
        <w:t>las</w:t>
      </w:r>
      <w:r w:rsidRPr="00D93B04">
        <w:rPr>
          <w:rFonts w:ascii="Arial" w:hAnsi="Arial" w:cs="Arial"/>
          <w:spacing w:val="-1"/>
        </w:rPr>
        <w:t xml:space="preserve"> </w:t>
      </w:r>
      <w:r w:rsidRPr="00D93B04">
        <w:rPr>
          <w:rFonts w:ascii="Arial" w:hAnsi="Arial" w:cs="Arial"/>
        </w:rPr>
        <w:t>especificidades</w:t>
      </w:r>
      <w:r w:rsidRPr="00D93B04">
        <w:rPr>
          <w:rFonts w:ascii="Arial" w:hAnsi="Arial" w:cs="Arial"/>
          <w:spacing w:val="1"/>
        </w:rPr>
        <w:t xml:space="preserve"> </w:t>
      </w:r>
      <w:r w:rsidRPr="00D93B04">
        <w:rPr>
          <w:rFonts w:ascii="Arial" w:hAnsi="Arial" w:cs="Arial"/>
        </w:rPr>
        <w:t>de género.</w:t>
      </w:r>
    </w:p>
    <w:p w14:paraId="509D6E0D" w14:textId="77777777" w:rsidR="00EE5EE7" w:rsidRPr="00D93B04" w:rsidRDefault="00EE5EE7" w:rsidP="00EE5EE7">
      <w:pPr>
        <w:pStyle w:val="Textoindependiente"/>
        <w:ind w:left="102" w:firstLine="324"/>
        <w:rPr>
          <w:rFonts w:ascii="Arial" w:hAnsi="Arial" w:cs="Arial"/>
        </w:rPr>
      </w:pPr>
    </w:p>
    <w:p w14:paraId="4293C4BC" w14:textId="77777777" w:rsidR="00EE5EE7" w:rsidRPr="00D93B04" w:rsidRDefault="00EE5EE7" w:rsidP="00EE5EE7">
      <w:pPr>
        <w:pStyle w:val="Ttulo3"/>
        <w:spacing w:before="1"/>
        <w:ind w:firstLine="324"/>
        <w:rPr>
          <w:rFonts w:ascii="Arial" w:hAnsi="Arial" w:cs="Arial"/>
        </w:rPr>
      </w:pPr>
      <w:r w:rsidRPr="00D93B04">
        <w:rPr>
          <w:rFonts w:ascii="Arial" w:hAnsi="Arial" w:cs="Arial"/>
        </w:rPr>
        <w:t>DIAGNÓSTICO</w:t>
      </w:r>
    </w:p>
    <w:p w14:paraId="39EF3C3C" w14:textId="77777777" w:rsidR="00EE5EE7" w:rsidRPr="00D93B04" w:rsidRDefault="00EE5EE7" w:rsidP="00EE5EE7">
      <w:pPr>
        <w:pStyle w:val="Textoindependiente"/>
        <w:spacing w:before="163"/>
        <w:ind w:left="102" w:right="115" w:firstLine="324"/>
        <w:jc w:val="both"/>
        <w:rPr>
          <w:rFonts w:ascii="Arial" w:hAnsi="Arial" w:cs="Arial"/>
        </w:rPr>
      </w:pPr>
      <w:r w:rsidRPr="00D93B04">
        <w:rPr>
          <w:rFonts w:ascii="Arial" w:hAnsi="Arial" w:cs="Arial"/>
        </w:rPr>
        <w:t>Estudio</w:t>
      </w:r>
      <w:r w:rsidRPr="00D93B04">
        <w:rPr>
          <w:rFonts w:ascii="Arial" w:hAnsi="Arial" w:cs="Arial"/>
          <w:spacing w:val="1"/>
        </w:rPr>
        <w:t xml:space="preserve"> </w:t>
      </w:r>
      <w:r w:rsidRPr="00D93B04">
        <w:rPr>
          <w:rFonts w:ascii="Arial" w:hAnsi="Arial" w:cs="Arial"/>
        </w:rPr>
        <w:t>o</w:t>
      </w:r>
      <w:r w:rsidRPr="00D93B04">
        <w:rPr>
          <w:rFonts w:ascii="Arial" w:hAnsi="Arial" w:cs="Arial"/>
          <w:spacing w:val="1"/>
        </w:rPr>
        <w:t xml:space="preserve"> </w:t>
      </w:r>
      <w:r w:rsidRPr="00D93B04">
        <w:rPr>
          <w:rFonts w:ascii="Arial" w:hAnsi="Arial" w:cs="Arial"/>
        </w:rPr>
        <w:t>investigación</w:t>
      </w:r>
      <w:r w:rsidRPr="00D93B04">
        <w:rPr>
          <w:rFonts w:ascii="Arial" w:hAnsi="Arial" w:cs="Arial"/>
          <w:spacing w:val="1"/>
        </w:rPr>
        <w:t xml:space="preserve"> </w:t>
      </w:r>
      <w:r w:rsidRPr="00D93B04">
        <w:rPr>
          <w:rFonts w:ascii="Arial" w:hAnsi="Arial" w:cs="Arial"/>
        </w:rPr>
        <w:t>para</w:t>
      </w:r>
      <w:r w:rsidRPr="00D93B04">
        <w:rPr>
          <w:rFonts w:ascii="Arial" w:hAnsi="Arial" w:cs="Arial"/>
          <w:spacing w:val="1"/>
        </w:rPr>
        <w:t xml:space="preserve"> </w:t>
      </w:r>
      <w:r w:rsidRPr="00D93B04">
        <w:rPr>
          <w:rFonts w:ascii="Arial" w:hAnsi="Arial" w:cs="Arial"/>
        </w:rPr>
        <w:t>conocer</w:t>
      </w:r>
      <w:r w:rsidRPr="00D93B04">
        <w:rPr>
          <w:rFonts w:ascii="Arial" w:hAnsi="Arial" w:cs="Arial"/>
          <w:spacing w:val="1"/>
        </w:rPr>
        <w:t xml:space="preserve"> </w:t>
      </w:r>
      <w:r w:rsidRPr="00D93B04">
        <w:rPr>
          <w:rFonts w:ascii="Arial" w:hAnsi="Arial" w:cs="Arial"/>
        </w:rPr>
        <w:t>una</w:t>
      </w:r>
      <w:r w:rsidRPr="00D93B04">
        <w:rPr>
          <w:rFonts w:ascii="Arial" w:hAnsi="Arial" w:cs="Arial"/>
          <w:spacing w:val="1"/>
        </w:rPr>
        <w:t xml:space="preserve"> </w:t>
      </w:r>
      <w:r w:rsidRPr="00D93B04">
        <w:rPr>
          <w:rFonts w:ascii="Arial" w:hAnsi="Arial" w:cs="Arial"/>
        </w:rPr>
        <w:t>situación</w:t>
      </w:r>
      <w:r w:rsidRPr="00D93B04">
        <w:rPr>
          <w:rFonts w:ascii="Arial" w:hAnsi="Arial" w:cs="Arial"/>
          <w:spacing w:val="1"/>
        </w:rPr>
        <w:t xml:space="preserve"> </w:t>
      </w:r>
      <w:r w:rsidRPr="00D93B04">
        <w:rPr>
          <w:rFonts w:ascii="Arial" w:hAnsi="Arial" w:cs="Arial"/>
        </w:rPr>
        <w:t>concreta</w:t>
      </w:r>
      <w:r w:rsidRPr="00D93B04">
        <w:rPr>
          <w:rFonts w:ascii="Arial" w:hAnsi="Arial" w:cs="Arial"/>
          <w:spacing w:val="1"/>
        </w:rPr>
        <w:t xml:space="preserve"> </w:t>
      </w:r>
      <w:r w:rsidRPr="00D93B04">
        <w:rPr>
          <w:rFonts w:ascii="Arial" w:hAnsi="Arial" w:cs="Arial"/>
        </w:rPr>
        <w:t>para</w:t>
      </w:r>
      <w:r w:rsidRPr="00D93B04">
        <w:rPr>
          <w:rFonts w:ascii="Arial" w:hAnsi="Arial" w:cs="Arial"/>
          <w:spacing w:val="1"/>
        </w:rPr>
        <w:t xml:space="preserve"> </w:t>
      </w:r>
      <w:r w:rsidRPr="00D93B04">
        <w:rPr>
          <w:rFonts w:ascii="Arial" w:hAnsi="Arial" w:cs="Arial"/>
        </w:rPr>
        <w:t>intervenir</w:t>
      </w:r>
      <w:r w:rsidRPr="00D93B04">
        <w:rPr>
          <w:rFonts w:ascii="Arial" w:hAnsi="Arial" w:cs="Arial"/>
          <w:spacing w:val="1"/>
        </w:rPr>
        <w:t xml:space="preserve"> </w:t>
      </w:r>
      <w:r w:rsidRPr="00D93B04">
        <w:rPr>
          <w:rFonts w:ascii="Arial" w:hAnsi="Arial" w:cs="Arial"/>
        </w:rPr>
        <w:t>a</w:t>
      </w:r>
      <w:r w:rsidRPr="00D93B04">
        <w:rPr>
          <w:rFonts w:ascii="Arial" w:hAnsi="Arial" w:cs="Arial"/>
          <w:spacing w:val="1"/>
        </w:rPr>
        <w:t xml:space="preserve"> </w:t>
      </w:r>
      <w:r w:rsidRPr="00D93B04">
        <w:rPr>
          <w:rFonts w:ascii="Arial" w:hAnsi="Arial" w:cs="Arial"/>
        </w:rPr>
        <w:t>continuación en la misma. En materia de género permite conocer con rigor la situación</w:t>
      </w:r>
      <w:r w:rsidRPr="00D93B04">
        <w:rPr>
          <w:rFonts w:ascii="Arial" w:hAnsi="Arial" w:cs="Arial"/>
          <w:spacing w:val="1"/>
        </w:rPr>
        <w:t xml:space="preserve"> </w:t>
      </w:r>
      <w:r w:rsidRPr="00D93B04">
        <w:rPr>
          <w:rFonts w:ascii="Arial" w:hAnsi="Arial" w:cs="Arial"/>
        </w:rPr>
        <w:t>o estado</w:t>
      </w:r>
      <w:r w:rsidRPr="00D93B04">
        <w:rPr>
          <w:rFonts w:ascii="Arial" w:hAnsi="Arial" w:cs="Arial"/>
          <w:spacing w:val="-1"/>
        </w:rPr>
        <w:t xml:space="preserve"> </w:t>
      </w:r>
      <w:r w:rsidRPr="00D93B04">
        <w:rPr>
          <w:rFonts w:ascii="Arial" w:hAnsi="Arial" w:cs="Arial"/>
        </w:rPr>
        <w:t>de</w:t>
      </w:r>
      <w:r w:rsidRPr="00D93B04">
        <w:rPr>
          <w:rFonts w:ascii="Arial" w:hAnsi="Arial" w:cs="Arial"/>
          <w:spacing w:val="-2"/>
        </w:rPr>
        <w:t xml:space="preserve"> </w:t>
      </w:r>
      <w:r w:rsidRPr="00D93B04">
        <w:rPr>
          <w:rFonts w:ascii="Arial" w:hAnsi="Arial" w:cs="Arial"/>
        </w:rPr>
        <w:t>un</w:t>
      </w:r>
      <w:r w:rsidRPr="00D93B04">
        <w:rPr>
          <w:rFonts w:ascii="Arial" w:hAnsi="Arial" w:cs="Arial"/>
          <w:spacing w:val="-2"/>
        </w:rPr>
        <w:t xml:space="preserve"> </w:t>
      </w:r>
      <w:r w:rsidRPr="00D93B04">
        <w:rPr>
          <w:rFonts w:ascii="Arial" w:hAnsi="Arial" w:cs="Arial"/>
        </w:rPr>
        <w:t>ámbito</w:t>
      </w:r>
      <w:r w:rsidRPr="00D93B04">
        <w:rPr>
          <w:rFonts w:ascii="Arial" w:hAnsi="Arial" w:cs="Arial"/>
          <w:spacing w:val="-2"/>
        </w:rPr>
        <w:t xml:space="preserve"> </w:t>
      </w:r>
      <w:r w:rsidRPr="00D93B04">
        <w:rPr>
          <w:rFonts w:ascii="Arial" w:hAnsi="Arial" w:cs="Arial"/>
        </w:rPr>
        <w:t>para</w:t>
      </w:r>
      <w:r w:rsidRPr="00D93B04">
        <w:rPr>
          <w:rFonts w:ascii="Arial" w:hAnsi="Arial" w:cs="Arial"/>
          <w:spacing w:val="1"/>
        </w:rPr>
        <w:t xml:space="preserve"> </w:t>
      </w:r>
      <w:r w:rsidRPr="00D93B04">
        <w:rPr>
          <w:rFonts w:ascii="Arial" w:hAnsi="Arial" w:cs="Arial"/>
        </w:rPr>
        <w:t>proceder</w:t>
      </w:r>
      <w:r w:rsidRPr="00D93B04">
        <w:rPr>
          <w:rFonts w:ascii="Arial" w:hAnsi="Arial" w:cs="Arial"/>
          <w:spacing w:val="-2"/>
        </w:rPr>
        <w:t xml:space="preserve"> </w:t>
      </w:r>
      <w:r w:rsidRPr="00D93B04">
        <w:rPr>
          <w:rFonts w:ascii="Arial" w:hAnsi="Arial" w:cs="Arial"/>
        </w:rPr>
        <w:t>a</w:t>
      </w:r>
      <w:r w:rsidRPr="00D93B04">
        <w:rPr>
          <w:rFonts w:ascii="Arial" w:hAnsi="Arial" w:cs="Arial"/>
          <w:spacing w:val="-2"/>
        </w:rPr>
        <w:t xml:space="preserve"> </w:t>
      </w:r>
      <w:r w:rsidRPr="00D93B04">
        <w:rPr>
          <w:rFonts w:ascii="Arial" w:hAnsi="Arial" w:cs="Arial"/>
        </w:rPr>
        <w:t>una</w:t>
      </w:r>
      <w:r w:rsidRPr="00D93B04">
        <w:rPr>
          <w:rFonts w:ascii="Arial" w:hAnsi="Arial" w:cs="Arial"/>
          <w:spacing w:val="-2"/>
        </w:rPr>
        <w:t xml:space="preserve"> </w:t>
      </w:r>
      <w:r w:rsidRPr="00D93B04">
        <w:rPr>
          <w:rFonts w:ascii="Arial" w:hAnsi="Arial" w:cs="Arial"/>
        </w:rPr>
        <w:t>acción</w:t>
      </w:r>
      <w:r w:rsidRPr="00D93B04">
        <w:rPr>
          <w:rFonts w:ascii="Arial" w:hAnsi="Arial" w:cs="Arial"/>
          <w:spacing w:val="1"/>
        </w:rPr>
        <w:t xml:space="preserve"> </w:t>
      </w:r>
      <w:r w:rsidRPr="00D93B04">
        <w:rPr>
          <w:rFonts w:ascii="Arial" w:hAnsi="Arial" w:cs="Arial"/>
        </w:rPr>
        <w:t>o</w:t>
      </w:r>
      <w:r w:rsidRPr="00D93B04">
        <w:rPr>
          <w:rFonts w:ascii="Arial" w:hAnsi="Arial" w:cs="Arial"/>
          <w:spacing w:val="-1"/>
        </w:rPr>
        <w:t xml:space="preserve"> </w:t>
      </w:r>
      <w:r w:rsidRPr="00D93B04">
        <w:rPr>
          <w:rFonts w:ascii="Arial" w:hAnsi="Arial" w:cs="Arial"/>
        </w:rPr>
        <w:t>proyecto.</w:t>
      </w:r>
    </w:p>
    <w:p w14:paraId="29E69EC4" w14:textId="77777777" w:rsidR="00EE5EE7" w:rsidRPr="00D93B04" w:rsidRDefault="00EE5EE7" w:rsidP="00EE5EE7">
      <w:pPr>
        <w:pStyle w:val="Textoindependiente"/>
        <w:ind w:left="102" w:firstLine="324"/>
        <w:rPr>
          <w:rFonts w:ascii="Arial" w:hAnsi="Arial" w:cs="Arial"/>
        </w:rPr>
      </w:pPr>
    </w:p>
    <w:p w14:paraId="0F659E4C" w14:textId="77777777" w:rsidR="00EE5EE7" w:rsidRPr="00D93B04" w:rsidRDefault="00EE5EE7" w:rsidP="00EE5EE7">
      <w:pPr>
        <w:pStyle w:val="Textoindependiente"/>
        <w:ind w:left="102" w:firstLine="324"/>
        <w:rPr>
          <w:rFonts w:ascii="Arial" w:hAnsi="Arial" w:cs="Arial"/>
          <w:b/>
          <w:bCs/>
        </w:rPr>
      </w:pPr>
      <w:r w:rsidRPr="00D93B04">
        <w:rPr>
          <w:rFonts w:ascii="Arial" w:hAnsi="Arial" w:cs="Arial"/>
          <w:b/>
          <w:bCs/>
        </w:rPr>
        <w:t>DISCRIMINACIÓN POR EMBARAZO O MATERNIDAD</w:t>
      </w:r>
    </w:p>
    <w:p w14:paraId="48767BF6" w14:textId="77777777" w:rsidR="00EE5EE7" w:rsidRPr="00D93B04" w:rsidRDefault="00EE5EE7" w:rsidP="00EE5EE7">
      <w:pPr>
        <w:pStyle w:val="Textoindependiente"/>
        <w:ind w:left="102" w:firstLine="324"/>
        <w:jc w:val="both"/>
        <w:rPr>
          <w:rFonts w:ascii="Arial" w:hAnsi="Arial" w:cs="Arial"/>
        </w:rPr>
      </w:pPr>
    </w:p>
    <w:p w14:paraId="047E689C" w14:textId="77777777" w:rsidR="00EE5EE7" w:rsidRPr="00D93B04" w:rsidRDefault="00EE5EE7" w:rsidP="00EE5EE7">
      <w:pPr>
        <w:pStyle w:val="Textoindependiente"/>
        <w:ind w:left="102" w:firstLine="324"/>
        <w:jc w:val="both"/>
        <w:rPr>
          <w:rFonts w:ascii="Arial" w:hAnsi="Arial" w:cs="Arial"/>
        </w:rPr>
      </w:pPr>
      <w:r w:rsidRPr="00D93B04">
        <w:rPr>
          <w:rFonts w:ascii="Arial" w:hAnsi="Arial" w:cs="Arial"/>
        </w:rPr>
        <w:t>Constituye discriminación directa por razón de sexo todo trato desfavorable a las mujeres relacionado con el embarazo o la maternidad</w:t>
      </w:r>
    </w:p>
    <w:p w14:paraId="007FCCCB" w14:textId="77777777" w:rsidR="00EE5EE7" w:rsidRPr="00D93B04" w:rsidRDefault="00EE5EE7" w:rsidP="00EE5EE7">
      <w:pPr>
        <w:pStyle w:val="Textoindependiente"/>
        <w:spacing w:before="4"/>
        <w:ind w:left="102" w:firstLine="324"/>
        <w:rPr>
          <w:rFonts w:ascii="Arial" w:hAnsi="Arial" w:cs="Arial"/>
        </w:rPr>
      </w:pPr>
    </w:p>
    <w:p w14:paraId="41E029FD" w14:textId="77777777" w:rsidR="00EE5EE7" w:rsidRPr="00D93B04" w:rsidRDefault="00EE5EE7" w:rsidP="00EE5EE7">
      <w:pPr>
        <w:pStyle w:val="Ttulo3"/>
        <w:spacing w:before="1"/>
        <w:ind w:firstLine="324"/>
        <w:rPr>
          <w:rFonts w:ascii="Arial" w:hAnsi="Arial" w:cs="Arial"/>
        </w:rPr>
      </w:pPr>
      <w:r w:rsidRPr="00D93B04">
        <w:rPr>
          <w:rFonts w:ascii="Arial" w:hAnsi="Arial" w:cs="Arial"/>
        </w:rPr>
        <w:t>DIMENSIÓN</w:t>
      </w:r>
      <w:r w:rsidRPr="00D93B04">
        <w:rPr>
          <w:rFonts w:ascii="Arial" w:hAnsi="Arial" w:cs="Arial"/>
          <w:spacing w:val="-1"/>
        </w:rPr>
        <w:t xml:space="preserve"> </w:t>
      </w:r>
      <w:r w:rsidRPr="00D93B04">
        <w:rPr>
          <w:rFonts w:ascii="Arial" w:hAnsi="Arial" w:cs="Arial"/>
        </w:rPr>
        <w:t>DE</w:t>
      </w:r>
      <w:r w:rsidRPr="00D93B04">
        <w:rPr>
          <w:rFonts w:ascii="Arial" w:hAnsi="Arial" w:cs="Arial"/>
          <w:spacing w:val="-3"/>
        </w:rPr>
        <w:t xml:space="preserve"> </w:t>
      </w:r>
      <w:r w:rsidRPr="00D93B04">
        <w:rPr>
          <w:rFonts w:ascii="Arial" w:hAnsi="Arial" w:cs="Arial"/>
        </w:rPr>
        <w:t>GÉNERO</w:t>
      </w:r>
    </w:p>
    <w:p w14:paraId="4FB7A920" w14:textId="77777777" w:rsidR="00EE5EE7" w:rsidRPr="00D93B04" w:rsidRDefault="00EE5EE7" w:rsidP="00EE5EE7">
      <w:pPr>
        <w:pStyle w:val="Textoindependiente"/>
        <w:spacing w:before="163"/>
        <w:ind w:left="102" w:right="123" w:firstLine="324"/>
        <w:jc w:val="both"/>
        <w:rPr>
          <w:rFonts w:ascii="Arial" w:hAnsi="Arial" w:cs="Arial"/>
        </w:rPr>
      </w:pPr>
      <w:r w:rsidRPr="00D93B04">
        <w:rPr>
          <w:rFonts w:ascii="Arial" w:hAnsi="Arial" w:cs="Arial"/>
        </w:rPr>
        <w:t>Incorporación de la perspectiva de género en una acción para conocer la incidencia de</w:t>
      </w:r>
      <w:r w:rsidRPr="00D93B04">
        <w:rPr>
          <w:rFonts w:ascii="Arial" w:hAnsi="Arial" w:cs="Arial"/>
          <w:spacing w:val="1"/>
        </w:rPr>
        <w:t xml:space="preserve"> </w:t>
      </w:r>
      <w:r w:rsidRPr="00D93B04">
        <w:rPr>
          <w:rFonts w:ascii="Arial" w:hAnsi="Arial" w:cs="Arial"/>
        </w:rPr>
        <w:t>la desigualdad y</w:t>
      </w:r>
      <w:r w:rsidRPr="00D93B04">
        <w:rPr>
          <w:rFonts w:ascii="Arial" w:hAnsi="Arial" w:cs="Arial"/>
          <w:spacing w:val="-3"/>
        </w:rPr>
        <w:t xml:space="preserve"> </w:t>
      </w:r>
      <w:r w:rsidRPr="00D93B04">
        <w:rPr>
          <w:rFonts w:ascii="Arial" w:hAnsi="Arial" w:cs="Arial"/>
        </w:rPr>
        <w:t>facilitar</w:t>
      </w:r>
      <w:r w:rsidRPr="00D93B04">
        <w:rPr>
          <w:rFonts w:ascii="Arial" w:hAnsi="Arial" w:cs="Arial"/>
          <w:spacing w:val="-3"/>
        </w:rPr>
        <w:t xml:space="preserve"> </w:t>
      </w:r>
      <w:r w:rsidRPr="00D93B04">
        <w:rPr>
          <w:rFonts w:ascii="Arial" w:hAnsi="Arial" w:cs="Arial"/>
        </w:rPr>
        <w:t>las correcciones</w:t>
      </w:r>
      <w:r w:rsidRPr="00D93B04">
        <w:rPr>
          <w:rFonts w:ascii="Arial" w:hAnsi="Arial" w:cs="Arial"/>
          <w:spacing w:val="-3"/>
        </w:rPr>
        <w:t xml:space="preserve"> </w:t>
      </w:r>
      <w:r w:rsidRPr="00D93B04">
        <w:rPr>
          <w:rFonts w:ascii="Arial" w:hAnsi="Arial" w:cs="Arial"/>
        </w:rPr>
        <w:t>oportunas</w:t>
      </w:r>
      <w:r w:rsidRPr="00D93B04">
        <w:rPr>
          <w:rFonts w:ascii="Arial" w:hAnsi="Arial" w:cs="Arial"/>
          <w:spacing w:val="-1"/>
        </w:rPr>
        <w:t xml:space="preserve"> </w:t>
      </w:r>
      <w:r w:rsidRPr="00D93B04">
        <w:rPr>
          <w:rFonts w:ascii="Arial" w:hAnsi="Arial" w:cs="Arial"/>
        </w:rPr>
        <w:t>para</w:t>
      </w:r>
      <w:r w:rsidRPr="00D93B04">
        <w:rPr>
          <w:rFonts w:ascii="Arial" w:hAnsi="Arial" w:cs="Arial"/>
          <w:spacing w:val="-2"/>
        </w:rPr>
        <w:t xml:space="preserve"> </w:t>
      </w:r>
      <w:r w:rsidRPr="00D93B04">
        <w:rPr>
          <w:rFonts w:ascii="Arial" w:hAnsi="Arial" w:cs="Arial"/>
        </w:rPr>
        <w:t>su</w:t>
      </w:r>
      <w:r w:rsidRPr="00D93B04">
        <w:rPr>
          <w:rFonts w:ascii="Arial" w:hAnsi="Arial" w:cs="Arial"/>
          <w:spacing w:val="1"/>
        </w:rPr>
        <w:t xml:space="preserve"> </w:t>
      </w:r>
      <w:r w:rsidRPr="00D93B04">
        <w:rPr>
          <w:rFonts w:ascii="Arial" w:hAnsi="Arial" w:cs="Arial"/>
        </w:rPr>
        <w:t>impacto</w:t>
      </w:r>
      <w:r w:rsidRPr="00D93B04">
        <w:rPr>
          <w:rFonts w:ascii="Arial" w:hAnsi="Arial" w:cs="Arial"/>
          <w:spacing w:val="-3"/>
        </w:rPr>
        <w:t xml:space="preserve"> </w:t>
      </w:r>
      <w:r w:rsidRPr="00D93B04">
        <w:rPr>
          <w:rFonts w:ascii="Arial" w:hAnsi="Arial" w:cs="Arial"/>
        </w:rPr>
        <w:t>igualitario.</w:t>
      </w:r>
    </w:p>
    <w:p w14:paraId="53E00A3D" w14:textId="77777777" w:rsidR="00EE5EE7" w:rsidRPr="00D93B04" w:rsidRDefault="00EE5EE7" w:rsidP="00EE5EE7">
      <w:pPr>
        <w:pStyle w:val="Textoindependiente"/>
        <w:ind w:left="102" w:firstLine="324"/>
        <w:rPr>
          <w:rFonts w:ascii="Arial" w:hAnsi="Arial" w:cs="Arial"/>
        </w:rPr>
      </w:pPr>
    </w:p>
    <w:p w14:paraId="54F5A94A" w14:textId="77777777" w:rsidR="00EE5EE7" w:rsidRPr="00D93B04" w:rsidRDefault="00EE5EE7" w:rsidP="00EE5EE7">
      <w:pPr>
        <w:pStyle w:val="Ttulo3"/>
        <w:ind w:firstLine="324"/>
        <w:rPr>
          <w:rFonts w:ascii="Arial" w:hAnsi="Arial" w:cs="Arial"/>
        </w:rPr>
      </w:pPr>
      <w:r w:rsidRPr="00D93B04">
        <w:rPr>
          <w:rFonts w:ascii="Arial" w:hAnsi="Arial" w:cs="Arial"/>
        </w:rPr>
        <w:t>DISCRIMINACIÓN</w:t>
      </w:r>
      <w:r w:rsidRPr="00D93B04">
        <w:rPr>
          <w:rFonts w:ascii="Arial" w:hAnsi="Arial" w:cs="Arial"/>
          <w:spacing w:val="-8"/>
        </w:rPr>
        <w:t xml:space="preserve"> </w:t>
      </w:r>
      <w:r w:rsidRPr="00D93B04">
        <w:rPr>
          <w:rFonts w:ascii="Arial" w:hAnsi="Arial" w:cs="Arial"/>
        </w:rPr>
        <w:t>POSITIVA</w:t>
      </w:r>
    </w:p>
    <w:p w14:paraId="6F6C61A2" w14:textId="77777777" w:rsidR="00EE5EE7" w:rsidRPr="00D93B04" w:rsidRDefault="00EE5EE7" w:rsidP="00EE5EE7">
      <w:pPr>
        <w:pStyle w:val="Textoindependiente"/>
        <w:spacing w:before="166"/>
        <w:ind w:left="102" w:right="122" w:firstLine="324"/>
        <w:jc w:val="both"/>
        <w:rPr>
          <w:rFonts w:ascii="Arial" w:hAnsi="Arial" w:cs="Arial"/>
        </w:rPr>
      </w:pPr>
      <w:r w:rsidRPr="00D93B04">
        <w:rPr>
          <w:rFonts w:ascii="Arial" w:hAnsi="Arial" w:cs="Arial"/>
        </w:rPr>
        <w:t>Medidas de carácter temporal que privilegia a un colectivo que padece una condición</w:t>
      </w:r>
      <w:r w:rsidRPr="00D93B04">
        <w:rPr>
          <w:rFonts w:ascii="Arial" w:hAnsi="Arial" w:cs="Arial"/>
          <w:spacing w:val="1"/>
        </w:rPr>
        <w:t xml:space="preserve"> </w:t>
      </w:r>
      <w:r w:rsidRPr="00D93B04">
        <w:rPr>
          <w:rFonts w:ascii="Arial" w:hAnsi="Arial" w:cs="Arial"/>
        </w:rPr>
        <w:t>de desigualdad. A diferencia de la acción positiva, que incide en el punto de partida, la</w:t>
      </w:r>
      <w:r w:rsidRPr="00D93B04">
        <w:rPr>
          <w:rFonts w:ascii="Arial" w:hAnsi="Arial" w:cs="Arial"/>
          <w:spacing w:val="1"/>
        </w:rPr>
        <w:t xml:space="preserve"> </w:t>
      </w:r>
      <w:r w:rsidRPr="00D93B04">
        <w:rPr>
          <w:rFonts w:ascii="Arial" w:hAnsi="Arial" w:cs="Arial"/>
        </w:rPr>
        <w:t>discriminación</w:t>
      </w:r>
      <w:r w:rsidRPr="00D93B04">
        <w:rPr>
          <w:rFonts w:ascii="Arial" w:hAnsi="Arial" w:cs="Arial"/>
          <w:spacing w:val="-2"/>
        </w:rPr>
        <w:t xml:space="preserve"> </w:t>
      </w:r>
      <w:r w:rsidRPr="00D93B04">
        <w:rPr>
          <w:rFonts w:ascii="Arial" w:hAnsi="Arial" w:cs="Arial"/>
        </w:rPr>
        <w:t>positiva incide</w:t>
      </w:r>
      <w:r w:rsidRPr="00D93B04">
        <w:rPr>
          <w:rFonts w:ascii="Arial" w:hAnsi="Arial" w:cs="Arial"/>
          <w:spacing w:val="-1"/>
        </w:rPr>
        <w:t xml:space="preserve"> </w:t>
      </w:r>
      <w:r w:rsidRPr="00D93B04">
        <w:rPr>
          <w:rFonts w:ascii="Arial" w:hAnsi="Arial" w:cs="Arial"/>
        </w:rPr>
        <w:t>en el</w:t>
      </w:r>
      <w:r w:rsidRPr="00D93B04">
        <w:rPr>
          <w:rFonts w:ascii="Arial" w:hAnsi="Arial" w:cs="Arial"/>
          <w:spacing w:val="-1"/>
        </w:rPr>
        <w:t xml:space="preserve"> </w:t>
      </w:r>
      <w:r w:rsidRPr="00D93B04">
        <w:rPr>
          <w:rFonts w:ascii="Arial" w:hAnsi="Arial" w:cs="Arial"/>
        </w:rPr>
        <w:t>punto</w:t>
      </w:r>
      <w:r w:rsidRPr="00D93B04">
        <w:rPr>
          <w:rFonts w:ascii="Arial" w:hAnsi="Arial" w:cs="Arial"/>
          <w:spacing w:val="-2"/>
        </w:rPr>
        <w:t xml:space="preserve"> </w:t>
      </w:r>
      <w:r w:rsidRPr="00D93B04">
        <w:rPr>
          <w:rFonts w:ascii="Arial" w:hAnsi="Arial" w:cs="Arial"/>
        </w:rPr>
        <w:t>de</w:t>
      </w:r>
      <w:r w:rsidRPr="00D93B04">
        <w:rPr>
          <w:rFonts w:ascii="Arial" w:hAnsi="Arial" w:cs="Arial"/>
          <w:spacing w:val="-3"/>
        </w:rPr>
        <w:t xml:space="preserve"> </w:t>
      </w:r>
      <w:r w:rsidRPr="00D93B04">
        <w:rPr>
          <w:rFonts w:ascii="Arial" w:hAnsi="Arial" w:cs="Arial"/>
        </w:rPr>
        <w:t>llegada.</w:t>
      </w:r>
    </w:p>
    <w:p w14:paraId="2BEA7751" w14:textId="77777777" w:rsidR="00EE5EE7" w:rsidRPr="00D93B04" w:rsidRDefault="00EE5EE7" w:rsidP="00EE5EE7">
      <w:pPr>
        <w:pStyle w:val="Textoindependiente"/>
        <w:ind w:left="102" w:firstLine="324"/>
        <w:rPr>
          <w:rFonts w:ascii="Arial" w:hAnsi="Arial" w:cs="Arial"/>
        </w:rPr>
      </w:pPr>
    </w:p>
    <w:p w14:paraId="5CF034D1" w14:textId="77777777" w:rsidR="00EE5EE7" w:rsidRPr="00D93B04" w:rsidRDefault="00EE5EE7" w:rsidP="00EE5EE7">
      <w:pPr>
        <w:pStyle w:val="Ttulo3"/>
        <w:ind w:firstLine="324"/>
        <w:rPr>
          <w:rFonts w:ascii="Arial" w:hAnsi="Arial" w:cs="Arial"/>
        </w:rPr>
      </w:pPr>
      <w:r w:rsidRPr="00D93B04">
        <w:rPr>
          <w:rFonts w:ascii="Arial" w:hAnsi="Arial" w:cs="Arial"/>
        </w:rPr>
        <w:t>DISCRIMINACIÓN</w:t>
      </w:r>
      <w:r w:rsidRPr="00D93B04">
        <w:rPr>
          <w:rFonts w:ascii="Arial" w:hAnsi="Arial" w:cs="Arial"/>
          <w:spacing w:val="-6"/>
        </w:rPr>
        <w:t xml:space="preserve"> </w:t>
      </w:r>
      <w:r w:rsidRPr="00D93B04">
        <w:rPr>
          <w:rFonts w:ascii="Arial" w:hAnsi="Arial" w:cs="Arial"/>
        </w:rPr>
        <w:t>DIRECTA</w:t>
      </w:r>
    </w:p>
    <w:p w14:paraId="06272054" w14:textId="77777777" w:rsidR="00EE5EE7" w:rsidRPr="00D93B04" w:rsidRDefault="00EE5EE7" w:rsidP="00EE5EE7">
      <w:pPr>
        <w:pStyle w:val="Textoindependiente"/>
        <w:spacing w:before="166"/>
        <w:ind w:left="102" w:right="123" w:firstLine="324"/>
        <w:jc w:val="both"/>
        <w:rPr>
          <w:rFonts w:ascii="Arial" w:hAnsi="Arial" w:cs="Arial"/>
        </w:rPr>
      </w:pPr>
      <w:r w:rsidRPr="00D93B04">
        <w:rPr>
          <w:rFonts w:ascii="Arial" w:hAnsi="Arial" w:cs="Arial"/>
        </w:rPr>
        <w:t>Situación</w:t>
      </w:r>
      <w:r w:rsidRPr="00D93B04">
        <w:rPr>
          <w:rFonts w:ascii="Arial" w:hAnsi="Arial" w:cs="Arial"/>
          <w:spacing w:val="-4"/>
        </w:rPr>
        <w:t xml:space="preserve"> </w:t>
      </w:r>
      <w:r w:rsidRPr="00D93B04">
        <w:rPr>
          <w:rFonts w:ascii="Arial" w:hAnsi="Arial" w:cs="Arial"/>
        </w:rPr>
        <w:t>en</w:t>
      </w:r>
      <w:r w:rsidRPr="00D93B04">
        <w:rPr>
          <w:rFonts w:ascii="Arial" w:hAnsi="Arial" w:cs="Arial"/>
          <w:spacing w:val="-1"/>
        </w:rPr>
        <w:t xml:space="preserve"> </w:t>
      </w:r>
      <w:r w:rsidRPr="00D93B04">
        <w:rPr>
          <w:rFonts w:ascii="Arial" w:hAnsi="Arial" w:cs="Arial"/>
        </w:rPr>
        <w:t>que</w:t>
      </w:r>
      <w:r w:rsidRPr="00D93B04">
        <w:rPr>
          <w:rFonts w:ascii="Arial" w:hAnsi="Arial" w:cs="Arial"/>
          <w:spacing w:val="-4"/>
        </w:rPr>
        <w:t xml:space="preserve"> </w:t>
      </w:r>
      <w:r w:rsidRPr="00D93B04">
        <w:rPr>
          <w:rFonts w:ascii="Arial" w:hAnsi="Arial" w:cs="Arial"/>
        </w:rPr>
        <w:t>se</w:t>
      </w:r>
      <w:r w:rsidRPr="00D93B04">
        <w:rPr>
          <w:rFonts w:ascii="Arial" w:hAnsi="Arial" w:cs="Arial"/>
          <w:spacing w:val="-4"/>
        </w:rPr>
        <w:t xml:space="preserve"> </w:t>
      </w:r>
      <w:r w:rsidRPr="00D93B04">
        <w:rPr>
          <w:rFonts w:ascii="Arial" w:hAnsi="Arial" w:cs="Arial"/>
        </w:rPr>
        <w:t>encuentra</w:t>
      </w:r>
      <w:r w:rsidRPr="00D93B04">
        <w:rPr>
          <w:rFonts w:ascii="Arial" w:hAnsi="Arial" w:cs="Arial"/>
          <w:spacing w:val="-6"/>
        </w:rPr>
        <w:t xml:space="preserve"> </w:t>
      </w:r>
      <w:r w:rsidRPr="00D93B04">
        <w:rPr>
          <w:rFonts w:ascii="Arial" w:hAnsi="Arial" w:cs="Arial"/>
        </w:rPr>
        <w:t>una</w:t>
      </w:r>
      <w:r w:rsidRPr="00D93B04">
        <w:rPr>
          <w:rFonts w:ascii="Arial" w:hAnsi="Arial" w:cs="Arial"/>
          <w:spacing w:val="-4"/>
        </w:rPr>
        <w:t xml:space="preserve"> </w:t>
      </w:r>
      <w:r w:rsidRPr="00D93B04">
        <w:rPr>
          <w:rFonts w:ascii="Arial" w:hAnsi="Arial" w:cs="Arial"/>
        </w:rPr>
        <w:t>persona</w:t>
      </w:r>
      <w:r w:rsidRPr="00D93B04">
        <w:rPr>
          <w:rFonts w:ascii="Arial" w:hAnsi="Arial" w:cs="Arial"/>
          <w:spacing w:val="-6"/>
        </w:rPr>
        <w:t xml:space="preserve"> </w:t>
      </w:r>
      <w:r w:rsidRPr="00D93B04">
        <w:rPr>
          <w:rFonts w:ascii="Arial" w:hAnsi="Arial" w:cs="Arial"/>
        </w:rPr>
        <w:t>que</w:t>
      </w:r>
      <w:r w:rsidRPr="00D93B04">
        <w:rPr>
          <w:rFonts w:ascii="Arial" w:hAnsi="Arial" w:cs="Arial"/>
          <w:spacing w:val="-4"/>
        </w:rPr>
        <w:t xml:space="preserve"> </w:t>
      </w:r>
      <w:r w:rsidRPr="00D93B04">
        <w:rPr>
          <w:rFonts w:ascii="Arial" w:hAnsi="Arial" w:cs="Arial"/>
        </w:rPr>
        <w:t>sea,</w:t>
      </w:r>
      <w:r w:rsidRPr="00D93B04">
        <w:rPr>
          <w:rFonts w:ascii="Arial" w:hAnsi="Arial" w:cs="Arial"/>
          <w:spacing w:val="-4"/>
        </w:rPr>
        <w:t xml:space="preserve"> </w:t>
      </w:r>
      <w:r w:rsidRPr="00D93B04">
        <w:rPr>
          <w:rFonts w:ascii="Arial" w:hAnsi="Arial" w:cs="Arial"/>
        </w:rPr>
        <w:t>haya</w:t>
      </w:r>
      <w:r w:rsidRPr="00D93B04">
        <w:rPr>
          <w:rFonts w:ascii="Arial" w:hAnsi="Arial" w:cs="Arial"/>
          <w:spacing w:val="-2"/>
        </w:rPr>
        <w:t xml:space="preserve"> </w:t>
      </w:r>
      <w:r w:rsidRPr="00D93B04">
        <w:rPr>
          <w:rFonts w:ascii="Arial" w:hAnsi="Arial" w:cs="Arial"/>
        </w:rPr>
        <w:t>sido</w:t>
      </w:r>
      <w:r w:rsidRPr="00D93B04">
        <w:rPr>
          <w:rFonts w:ascii="Arial" w:hAnsi="Arial" w:cs="Arial"/>
          <w:spacing w:val="-4"/>
        </w:rPr>
        <w:t xml:space="preserve"> </w:t>
      </w:r>
      <w:r w:rsidRPr="00D93B04">
        <w:rPr>
          <w:rFonts w:ascii="Arial" w:hAnsi="Arial" w:cs="Arial"/>
        </w:rPr>
        <w:t>o</w:t>
      </w:r>
      <w:r w:rsidRPr="00D93B04">
        <w:rPr>
          <w:rFonts w:ascii="Arial" w:hAnsi="Arial" w:cs="Arial"/>
          <w:spacing w:val="-4"/>
        </w:rPr>
        <w:t xml:space="preserve"> </w:t>
      </w:r>
      <w:r w:rsidRPr="00D93B04">
        <w:rPr>
          <w:rFonts w:ascii="Arial" w:hAnsi="Arial" w:cs="Arial"/>
        </w:rPr>
        <w:t>pudiera</w:t>
      </w:r>
      <w:r w:rsidRPr="00D93B04">
        <w:rPr>
          <w:rFonts w:ascii="Arial" w:hAnsi="Arial" w:cs="Arial"/>
          <w:spacing w:val="-1"/>
        </w:rPr>
        <w:t xml:space="preserve"> </w:t>
      </w:r>
      <w:r w:rsidRPr="00D93B04">
        <w:rPr>
          <w:rFonts w:ascii="Arial" w:hAnsi="Arial" w:cs="Arial"/>
        </w:rPr>
        <w:t>ser</w:t>
      </w:r>
      <w:r w:rsidRPr="00D93B04">
        <w:rPr>
          <w:rFonts w:ascii="Arial" w:hAnsi="Arial" w:cs="Arial"/>
          <w:spacing w:val="-3"/>
        </w:rPr>
        <w:t xml:space="preserve"> </w:t>
      </w:r>
      <w:r w:rsidRPr="00D93B04">
        <w:rPr>
          <w:rFonts w:ascii="Arial" w:hAnsi="Arial" w:cs="Arial"/>
        </w:rPr>
        <w:t>tratada,</w:t>
      </w:r>
      <w:r w:rsidRPr="00D93B04">
        <w:rPr>
          <w:rFonts w:ascii="Arial" w:hAnsi="Arial" w:cs="Arial"/>
          <w:spacing w:val="-4"/>
        </w:rPr>
        <w:t xml:space="preserve"> </w:t>
      </w:r>
      <w:r w:rsidRPr="00D93B04">
        <w:rPr>
          <w:rFonts w:ascii="Arial" w:hAnsi="Arial" w:cs="Arial"/>
        </w:rPr>
        <w:t>en</w:t>
      </w:r>
      <w:r w:rsidRPr="00D93B04">
        <w:rPr>
          <w:rFonts w:ascii="Arial" w:hAnsi="Arial" w:cs="Arial"/>
          <w:spacing w:val="-52"/>
        </w:rPr>
        <w:t xml:space="preserve"> </w:t>
      </w:r>
      <w:r w:rsidRPr="00D93B04">
        <w:rPr>
          <w:rFonts w:ascii="Arial" w:hAnsi="Arial" w:cs="Arial"/>
        </w:rPr>
        <w:t>atención</w:t>
      </w:r>
      <w:r w:rsidRPr="00D93B04">
        <w:rPr>
          <w:rFonts w:ascii="Arial" w:hAnsi="Arial" w:cs="Arial"/>
          <w:spacing w:val="-1"/>
        </w:rPr>
        <w:t xml:space="preserve"> </w:t>
      </w:r>
      <w:r w:rsidRPr="00D93B04">
        <w:rPr>
          <w:rFonts w:ascii="Arial" w:hAnsi="Arial" w:cs="Arial"/>
        </w:rPr>
        <w:t>a</w:t>
      </w:r>
      <w:r w:rsidRPr="00D93B04">
        <w:rPr>
          <w:rFonts w:ascii="Arial" w:hAnsi="Arial" w:cs="Arial"/>
          <w:spacing w:val="-3"/>
        </w:rPr>
        <w:t xml:space="preserve"> </w:t>
      </w:r>
      <w:r w:rsidRPr="00D93B04">
        <w:rPr>
          <w:rFonts w:ascii="Arial" w:hAnsi="Arial" w:cs="Arial"/>
        </w:rPr>
        <w:t>su sexo, de</w:t>
      </w:r>
      <w:r w:rsidRPr="00D93B04">
        <w:rPr>
          <w:rFonts w:ascii="Arial" w:hAnsi="Arial" w:cs="Arial"/>
          <w:spacing w:val="-1"/>
        </w:rPr>
        <w:t xml:space="preserve"> </w:t>
      </w:r>
      <w:r w:rsidRPr="00D93B04">
        <w:rPr>
          <w:rFonts w:ascii="Arial" w:hAnsi="Arial" w:cs="Arial"/>
        </w:rPr>
        <w:t>manera</w:t>
      </w:r>
      <w:r w:rsidRPr="00D93B04">
        <w:rPr>
          <w:rFonts w:ascii="Arial" w:hAnsi="Arial" w:cs="Arial"/>
          <w:spacing w:val="-3"/>
        </w:rPr>
        <w:t xml:space="preserve"> </w:t>
      </w:r>
      <w:r w:rsidRPr="00D93B04">
        <w:rPr>
          <w:rFonts w:ascii="Arial" w:hAnsi="Arial" w:cs="Arial"/>
        </w:rPr>
        <w:t>menos</w:t>
      </w:r>
      <w:r w:rsidRPr="00D93B04">
        <w:rPr>
          <w:rFonts w:ascii="Arial" w:hAnsi="Arial" w:cs="Arial"/>
          <w:spacing w:val="-3"/>
        </w:rPr>
        <w:t xml:space="preserve"> </w:t>
      </w:r>
      <w:r w:rsidRPr="00D93B04">
        <w:rPr>
          <w:rFonts w:ascii="Arial" w:hAnsi="Arial" w:cs="Arial"/>
        </w:rPr>
        <w:t>favorable</w:t>
      </w:r>
      <w:r w:rsidRPr="00D93B04">
        <w:rPr>
          <w:rFonts w:ascii="Arial" w:hAnsi="Arial" w:cs="Arial"/>
          <w:spacing w:val="-3"/>
        </w:rPr>
        <w:t xml:space="preserve"> </w:t>
      </w:r>
      <w:r w:rsidRPr="00D93B04">
        <w:rPr>
          <w:rFonts w:ascii="Arial" w:hAnsi="Arial" w:cs="Arial"/>
        </w:rPr>
        <w:t>que</w:t>
      </w:r>
      <w:r w:rsidRPr="00D93B04">
        <w:rPr>
          <w:rFonts w:ascii="Arial" w:hAnsi="Arial" w:cs="Arial"/>
          <w:spacing w:val="-1"/>
        </w:rPr>
        <w:t xml:space="preserve"> </w:t>
      </w:r>
      <w:r w:rsidRPr="00D93B04">
        <w:rPr>
          <w:rFonts w:ascii="Arial" w:hAnsi="Arial" w:cs="Arial"/>
        </w:rPr>
        <w:t>otra</w:t>
      </w:r>
      <w:r w:rsidRPr="00D93B04">
        <w:rPr>
          <w:rFonts w:ascii="Arial" w:hAnsi="Arial" w:cs="Arial"/>
          <w:spacing w:val="-2"/>
        </w:rPr>
        <w:t xml:space="preserve"> </w:t>
      </w:r>
      <w:r w:rsidRPr="00D93B04">
        <w:rPr>
          <w:rFonts w:ascii="Arial" w:hAnsi="Arial" w:cs="Arial"/>
        </w:rPr>
        <w:t>en</w:t>
      </w:r>
      <w:r w:rsidRPr="00D93B04">
        <w:rPr>
          <w:rFonts w:ascii="Arial" w:hAnsi="Arial" w:cs="Arial"/>
          <w:spacing w:val="-1"/>
        </w:rPr>
        <w:t xml:space="preserve"> </w:t>
      </w:r>
      <w:r w:rsidRPr="00D93B04">
        <w:rPr>
          <w:rFonts w:ascii="Arial" w:hAnsi="Arial" w:cs="Arial"/>
        </w:rPr>
        <w:t>situación comparable.</w:t>
      </w:r>
    </w:p>
    <w:p w14:paraId="260FE74C" w14:textId="77777777" w:rsidR="00EE5EE7" w:rsidRPr="00D93B04" w:rsidRDefault="00EE5EE7" w:rsidP="00EE5EE7">
      <w:pPr>
        <w:pStyle w:val="Textoindependiente"/>
        <w:spacing w:before="118"/>
        <w:ind w:left="102" w:right="121" w:firstLine="324"/>
        <w:jc w:val="both"/>
        <w:rPr>
          <w:rFonts w:ascii="Arial" w:hAnsi="Arial" w:cs="Arial"/>
        </w:rPr>
      </w:pPr>
      <w:r w:rsidRPr="00D93B04">
        <w:rPr>
          <w:rFonts w:ascii="Arial" w:hAnsi="Arial" w:cs="Arial"/>
        </w:rPr>
        <w:t>Artículo</w:t>
      </w:r>
      <w:r w:rsidRPr="00D93B04">
        <w:rPr>
          <w:rFonts w:ascii="Arial" w:hAnsi="Arial" w:cs="Arial"/>
          <w:spacing w:val="1"/>
        </w:rPr>
        <w:t xml:space="preserve"> </w:t>
      </w:r>
      <w:r w:rsidRPr="00D93B04">
        <w:rPr>
          <w:rFonts w:ascii="Arial" w:hAnsi="Arial" w:cs="Arial"/>
        </w:rPr>
        <w:t>6.1</w:t>
      </w:r>
      <w:r w:rsidRPr="00D93B04">
        <w:rPr>
          <w:rFonts w:ascii="Arial" w:hAnsi="Arial" w:cs="Arial"/>
          <w:spacing w:val="1"/>
        </w:rPr>
        <w:t xml:space="preserve"> </w:t>
      </w:r>
      <w:r w:rsidRPr="00D93B04">
        <w:rPr>
          <w:rFonts w:ascii="Arial" w:hAnsi="Arial" w:cs="Arial"/>
        </w:rPr>
        <w:t>L.O.</w:t>
      </w:r>
      <w:r w:rsidRPr="00D93B04">
        <w:rPr>
          <w:rFonts w:ascii="Arial" w:hAnsi="Arial" w:cs="Arial"/>
          <w:spacing w:val="1"/>
        </w:rPr>
        <w:t xml:space="preserve"> </w:t>
      </w:r>
      <w:r w:rsidRPr="00D93B04">
        <w:rPr>
          <w:rFonts w:ascii="Arial" w:hAnsi="Arial" w:cs="Arial"/>
        </w:rPr>
        <w:t>3/2007,</w:t>
      </w:r>
      <w:r w:rsidRPr="00D93B04">
        <w:rPr>
          <w:rFonts w:ascii="Arial" w:hAnsi="Arial" w:cs="Arial"/>
          <w:spacing w:val="1"/>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22</w:t>
      </w:r>
      <w:r w:rsidRPr="00D93B04">
        <w:rPr>
          <w:rFonts w:ascii="Arial" w:hAnsi="Arial" w:cs="Arial"/>
          <w:spacing w:val="1"/>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marzo, para</w:t>
      </w:r>
      <w:r w:rsidRPr="00D93B04">
        <w:rPr>
          <w:rFonts w:ascii="Arial" w:hAnsi="Arial" w:cs="Arial"/>
          <w:spacing w:val="1"/>
        </w:rPr>
        <w:t xml:space="preserve"> </w:t>
      </w:r>
      <w:r w:rsidRPr="00D93B04">
        <w:rPr>
          <w:rFonts w:ascii="Arial" w:hAnsi="Arial" w:cs="Arial"/>
        </w:rPr>
        <w:t>la</w:t>
      </w:r>
      <w:r w:rsidRPr="00D93B04">
        <w:rPr>
          <w:rFonts w:ascii="Arial" w:hAnsi="Arial" w:cs="Arial"/>
          <w:spacing w:val="1"/>
        </w:rPr>
        <w:t xml:space="preserve"> </w:t>
      </w:r>
      <w:r w:rsidRPr="00D93B04">
        <w:rPr>
          <w:rFonts w:ascii="Arial" w:hAnsi="Arial" w:cs="Arial"/>
        </w:rPr>
        <w:t>Igualdad</w:t>
      </w:r>
      <w:r w:rsidRPr="00D93B04">
        <w:rPr>
          <w:rFonts w:ascii="Arial" w:hAnsi="Arial" w:cs="Arial"/>
          <w:spacing w:val="1"/>
        </w:rPr>
        <w:t xml:space="preserve"> </w:t>
      </w:r>
      <w:r w:rsidRPr="00D93B04">
        <w:rPr>
          <w:rFonts w:ascii="Arial" w:hAnsi="Arial" w:cs="Arial"/>
        </w:rPr>
        <w:t>efectiva</w:t>
      </w:r>
      <w:r w:rsidRPr="00D93B04">
        <w:rPr>
          <w:rFonts w:ascii="Arial" w:hAnsi="Arial" w:cs="Arial"/>
          <w:spacing w:val="1"/>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mujeres y</w:t>
      </w:r>
      <w:r w:rsidRPr="00D93B04">
        <w:rPr>
          <w:rFonts w:ascii="Arial" w:hAnsi="Arial" w:cs="Arial"/>
          <w:spacing w:val="1"/>
        </w:rPr>
        <w:t xml:space="preserve"> </w:t>
      </w:r>
      <w:r w:rsidRPr="00D93B04">
        <w:rPr>
          <w:rFonts w:ascii="Arial" w:hAnsi="Arial" w:cs="Arial"/>
        </w:rPr>
        <w:t>hombres.</w:t>
      </w:r>
    </w:p>
    <w:p w14:paraId="4B290B9A" w14:textId="77777777" w:rsidR="00EE5EE7" w:rsidRPr="00D93B04" w:rsidRDefault="00EE5EE7" w:rsidP="00EE5EE7">
      <w:pPr>
        <w:pStyle w:val="Textoindependiente"/>
        <w:ind w:left="102" w:firstLine="324"/>
        <w:rPr>
          <w:rFonts w:ascii="Arial" w:hAnsi="Arial" w:cs="Arial"/>
        </w:rPr>
      </w:pPr>
    </w:p>
    <w:p w14:paraId="00AEE73E" w14:textId="77777777" w:rsidR="00EE5EE7" w:rsidRPr="00D93B04" w:rsidRDefault="00EE5EE7" w:rsidP="00EE5EE7">
      <w:pPr>
        <w:pStyle w:val="Ttulo3"/>
        <w:spacing w:before="1"/>
        <w:ind w:firstLine="324"/>
        <w:rPr>
          <w:rFonts w:ascii="Arial" w:hAnsi="Arial" w:cs="Arial"/>
        </w:rPr>
      </w:pPr>
      <w:r w:rsidRPr="00D93B04">
        <w:rPr>
          <w:rFonts w:ascii="Arial" w:hAnsi="Arial" w:cs="Arial"/>
        </w:rPr>
        <w:t>DISCRIMINACIÓN</w:t>
      </w:r>
      <w:r w:rsidRPr="00D93B04">
        <w:rPr>
          <w:rFonts w:ascii="Arial" w:hAnsi="Arial" w:cs="Arial"/>
          <w:spacing w:val="-6"/>
        </w:rPr>
        <w:t xml:space="preserve"> </w:t>
      </w:r>
      <w:r w:rsidRPr="00D93B04">
        <w:rPr>
          <w:rFonts w:ascii="Arial" w:hAnsi="Arial" w:cs="Arial"/>
        </w:rPr>
        <w:t>INDIRECTA</w:t>
      </w:r>
    </w:p>
    <w:p w14:paraId="50E9F643" w14:textId="77777777" w:rsidR="00EE5EE7" w:rsidRPr="00D93B04" w:rsidRDefault="00EE5EE7" w:rsidP="00EE5EE7">
      <w:pPr>
        <w:pStyle w:val="Textoindependiente"/>
        <w:spacing w:before="165"/>
        <w:ind w:left="102" w:right="116" w:firstLine="324"/>
        <w:jc w:val="both"/>
        <w:rPr>
          <w:rFonts w:ascii="Arial" w:hAnsi="Arial" w:cs="Arial"/>
        </w:rPr>
      </w:pPr>
      <w:r w:rsidRPr="00D93B04">
        <w:rPr>
          <w:rFonts w:ascii="Arial" w:hAnsi="Arial" w:cs="Arial"/>
        </w:rPr>
        <w:lastRenderedPageBreak/>
        <w:t>Situación en que una disposición, criterio o práctica aparentemente neutros pone a</w:t>
      </w:r>
      <w:r w:rsidRPr="00D93B04">
        <w:rPr>
          <w:rFonts w:ascii="Arial" w:hAnsi="Arial" w:cs="Arial"/>
          <w:spacing w:val="1"/>
        </w:rPr>
        <w:t xml:space="preserve"> </w:t>
      </w:r>
      <w:r w:rsidRPr="00D93B04">
        <w:rPr>
          <w:rFonts w:ascii="Arial" w:hAnsi="Arial" w:cs="Arial"/>
        </w:rPr>
        <w:t>personas de un sexo en desventaja particular con respecto a personas del otro, salvo</w:t>
      </w:r>
      <w:r w:rsidRPr="00D93B04">
        <w:rPr>
          <w:rFonts w:ascii="Arial" w:hAnsi="Arial" w:cs="Arial"/>
          <w:spacing w:val="1"/>
        </w:rPr>
        <w:t xml:space="preserve"> </w:t>
      </w:r>
      <w:r w:rsidRPr="00D93B04">
        <w:rPr>
          <w:rFonts w:ascii="Arial" w:hAnsi="Arial" w:cs="Arial"/>
        </w:rPr>
        <w:t>que dicha disposición, criterio o práctica puedan justificarse objetivamente en atención</w:t>
      </w:r>
      <w:r w:rsidRPr="00D93B04">
        <w:rPr>
          <w:rFonts w:ascii="Arial" w:hAnsi="Arial" w:cs="Arial"/>
          <w:spacing w:val="-52"/>
        </w:rPr>
        <w:t xml:space="preserve"> </w:t>
      </w:r>
      <w:r w:rsidRPr="00D93B04">
        <w:rPr>
          <w:rFonts w:ascii="Arial" w:hAnsi="Arial" w:cs="Arial"/>
        </w:rPr>
        <w:t>a</w:t>
      </w:r>
      <w:r w:rsidRPr="00D93B04">
        <w:rPr>
          <w:rFonts w:ascii="Arial" w:hAnsi="Arial" w:cs="Arial"/>
          <w:spacing w:val="-6"/>
        </w:rPr>
        <w:t xml:space="preserve"> </w:t>
      </w:r>
      <w:r w:rsidRPr="00D93B04">
        <w:rPr>
          <w:rFonts w:ascii="Arial" w:hAnsi="Arial" w:cs="Arial"/>
        </w:rPr>
        <w:t>una</w:t>
      </w:r>
      <w:r w:rsidRPr="00D93B04">
        <w:rPr>
          <w:rFonts w:ascii="Arial" w:hAnsi="Arial" w:cs="Arial"/>
          <w:spacing w:val="-6"/>
        </w:rPr>
        <w:t xml:space="preserve"> </w:t>
      </w:r>
      <w:r w:rsidRPr="00D93B04">
        <w:rPr>
          <w:rFonts w:ascii="Arial" w:hAnsi="Arial" w:cs="Arial"/>
        </w:rPr>
        <w:t>finalidad</w:t>
      </w:r>
      <w:r w:rsidRPr="00D93B04">
        <w:rPr>
          <w:rFonts w:ascii="Arial" w:hAnsi="Arial" w:cs="Arial"/>
          <w:spacing w:val="-4"/>
        </w:rPr>
        <w:t xml:space="preserve"> </w:t>
      </w:r>
      <w:r w:rsidRPr="00D93B04">
        <w:rPr>
          <w:rFonts w:ascii="Arial" w:hAnsi="Arial" w:cs="Arial"/>
        </w:rPr>
        <w:t>legítima</w:t>
      </w:r>
      <w:r w:rsidRPr="00D93B04">
        <w:rPr>
          <w:rFonts w:ascii="Arial" w:hAnsi="Arial" w:cs="Arial"/>
          <w:spacing w:val="-6"/>
        </w:rPr>
        <w:t xml:space="preserve"> </w:t>
      </w:r>
      <w:r w:rsidRPr="00D93B04">
        <w:rPr>
          <w:rFonts w:ascii="Arial" w:hAnsi="Arial" w:cs="Arial"/>
        </w:rPr>
        <w:t>y</w:t>
      </w:r>
      <w:r w:rsidRPr="00D93B04">
        <w:rPr>
          <w:rFonts w:ascii="Arial" w:hAnsi="Arial" w:cs="Arial"/>
          <w:spacing w:val="-9"/>
        </w:rPr>
        <w:t xml:space="preserve"> </w:t>
      </w:r>
      <w:r w:rsidRPr="00D93B04">
        <w:rPr>
          <w:rFonts w:ascii="Arial" w:hAnsi="Arial" w:cs="Arial"/>
        </w:rPr>
        <w:t>que</w:t>
      </w:r>
      <w:r w:rsidRPr="00D93B04">
        <w:rPr>
          <w:rFonts w:ascii="Arial" w:hAnsi="Arial" w:cs="Arial"/>
          <w:spacing w:val="-5"/>
        </w:rPr>
        <w:t xml:space="preserve"> </w:t>
      </w:r>
      <w:r w:rsidRPr="00D93B04">
        <w:rPr>
          <w:rFonts w:ascii="Arial" w:hAnsi="Arial" w:cs="Arial"/>
        </w:rPr>
        <w:t>los</w:t>
      </w:r>
      <w:r w:rsidRPr="00D93B04">
        <w:rPr>
          <w:rFonts w:ascii="Arial" w:hAnsi="Arial" w:cs="Arial"/>
          <w:spacing w:val="-6"/>
        </w:rPr>
        <w:t xml:space="preserve"> </w:t>
      </w:r>
      <w:r w:rsidRPr="00D93B04">
        <w:rPr>
          <w:rFonts w:ascii="Arial" w:hAnsi="Arial" w:cs="Arial"/>
        </w:rPr>
        <w:t>medios</w:t>
      </w:r>
      <w:r w:rsidRPr="00D93B04">
        <w:rPr>
          <w:rFonts w:ascii="Arial" w:hAnsi="Arial" w:cs="Arial"/>
          <w:spacing w:val="-5"/>
        </w:rPr>
        <w:t xml:space="preserve"> </w:t>
      </w:r>
      <w:r w:rsidRPr="00D93B04">
        <w:rPr>
          <w:rFonts w:ascii="Arial" w:hAnsi="Arial" w:cs="Arial"/>
        </w:rPr>
        <w:t>para</w:t>
      </w:r>
      <w:r w:rsidRPr="00D93B04">
        <w:rPr>
          <w:rFonts w:ascii="Arial" w:hAnsi="Arial" w:cs="Arial"/>
          <w:spacing w:val="-6"/>
        </w:rPr>
        <w:t xml:space="preserve"> </w:t>
      </w:r>
      <w:r w:rsidRPr="00D93B04">
        <w:rPr>
          <w:rFonts w:ascii="Arial" w:hAnsi="Arial" w:cs="Arial"/>
        </w:rPr>
        <w:t>alcanzar</w:t>
      </w:r>
      <w:r w:rsidRPr="00D93B04">
        <w:rPr>
          <w:rFonts w:ascii="Arial" w:hAnsi="Arial" w:cs="Arial"/>
          <w:spacing w:val="-8"/>
        </w:rPr>
        <w:t xml:space="preserve"> </w:t>
      </w:r>
      <w:r w:rsidRPr="00D93B04">
        <w:rPr>
          <w:rFonts w:ascii="Arial" w:hAnsi="Arial" w:cs="Arial"/>
        </w:rPr>
        <w:t>dicha</w:t>
      </w:r>
      <w:r w:rsidRPr="00D93B04">
        <w:rPr>
          <w:rFonts w:ascii="Arial" w:hAnsi="Arial" w:cs="Arial"/>
          <w:spacing w:val="-5"/>
        </w:rPr>
        <w:t xml:space="preserve"> </w:t>
      </w:r>
      <w:r w:rsidRPr="00D93B04">
        <w:rPr>
          <w:rFonts w:ascii="Arial" w:hAnsi="Arial" w:cs="Arial"/>
        </w:rPr>
        <w:t>finalidad</w:t>
      </w:r>
      <w:r w:rsidRPr="00D93B04">
        <w:rPr>
          <w:rFonts w:ascii="Arial" w:hAnsi="Arial" w:cs="Arial"/>
          <w:spacing w:val="-5"/>
        </w:rPr>
        <w:t xml:space="preserve"> </w:t>
      </w:r>
      <w:r w:rsidRPr="00D93B04">
        <w:rPr>
          <w:rFonts w:ascii="Arial" w:hAnsi="Arial" w:cs="Arial"/>
        </w:rPr>
        <w:t>sean</w:t>
      </w:r>
      <w:r w:rsidRPr="00D93B04">
        <w:rPr>
          <w:rFonts w:ascii="Arial" w:hAnsi="Arial" w:cs="Arial"/>
          <w:spacing w:val="-5"/>
        </w:rPr>
        <w:t xml:space="preserve"> </w:t>
      </w:r>
      <w:r w:rsidRPr="00D93B04">
        <w:rPr>
          <w:rFonts w:ascii="Arial" w:hAnsi="Arial" w:cs="Arial"/>
        </w:rPr>
        <w:t>necesarios</w:t>
      </w:r>
      <w:r w:rsidRPr="00D93B04">
        <w:rPr>
          <w:rFonts w:ascii="Arial" w:hAnsi="Arial" w:cs="Arial"/>
          <w:spacing w:val="-6"/>
        </w:rPr>
        <w:t xml:space="preserve"> </w:t>
      </w:r>
      <w:r w:rsidRPr="00D93B04">
        <w:rPr>
          <w:rFonts w:ascii="Arial" w:hAnsi="Arial" w:cs="Arial"/>
        </w:rPr>
        <w:t>y</w:t>
      </w:r>
      <w:r w:rsidRPr="00D93B04">
        <w:rPr>
          <w:rFonts w:ascii="Arial" w:hAnsi="Arial" w:cs="Arial"/>
          <w:spacing w:val="-52"/>
        </w:rPr>
        <w:t xml:space="preserve"> </w:t>
      </w:r>
      <w:r w:rsidRPr="00D93B04">
        <w:rPr>
          <w:rFonts w:ascii="Arial" w:hAnsi="Arial" w:cs="Arial"/>
        </w:rPr>
        <w:t>adecuados. Se considera discriminatoria toda orden de discriminar, directa o indirectamente, por razón de sexo</w:t>
      </w:r>
    </w:p>
    <w:p w14:paraId="3A993FC8" w14:textId="77777777" w:rsidR="00EE5EE7" w:rsidRPr="00D93B04" w:rsidRDefault="00EE5EE7" w:rsidP="00EE5EE7">
      <w:pPr>
        <w:pStyle w:val="Textoindependiente"/>
        <w:spacing w:before="120"/>
        <w:ind w:left="102" w:firstLine="324"/>
        <w:jc w:val="both"/>
        <w:rPr>
          <w:rFonts w:ascii="Arial" w:hAnsi="Arial" w:cs="Arial"/>
        </w:rPr>
      </w:pPr>
      <w:r w:rsidRPr="00D93B04">
        <w:rPr>
          <w:rFonts w:ascii="Arial" w:hAnsi="Arial" w:cs="Arial"/>
          <w:spacing w:val="-1"/>
        </w:rPr>
        <w:t>Artículo</w:t>
      </w:r>
      <w:r w:rsidRPr="00D93B04">
        <w:rPr>
          <w:rFonts w:ascii="Arial" w:hAnsi="Arial" w:cs="Arial"/>
          <w:spacing w:val="-11"/>
        </w:rPr>
        <w:t xml:space="preserve"> </w:t>
      </w:r>
      <w:r w:rsidRPr="00D93B04">
        <w:rPr>
          <w:rFonts w:ascii="Arial" w:hAnsi="Arial" w:cs="Arial"/>
          <w:spacing w:val="-1"/>
        </w:rPr>
        <w:t>6.2</w:t>
      </w:r>
      <w:r w:rsidRPr="00D93B04">
        <w:rPr>
          <w:rFonts w:ascii="Arial" w:hAnsi="Arial" w:cs="Arial"/>
          <w:spacing w:val="-8"/>
        </w:rPr>
        <w:t xml:space="preserve"> </w:t>
      </w:r>
      <w:r w:rsidRPr="00D93B04">
        <w:rPr>
          <w:rFonts w:ascii="Arial" w:hAnsi="Arial" w:cs="Arial"/>
          <w:spacing w:val="-1"/>
        </w:rPr>
        <w:t>L.O.</w:t>
      </w:r>
      <w:r w:rsidRPr="00D93B04">
        <w:rPr>
          <w:rFonts w:ascii="Arial" w:hAnsi="Arial" w:cs="Arial"/>
          <w:spacing w:val="-12"/>
        </w:rPr>
        <w:t xml:space="preserve"> </w:t>
      </w:r>
      <w:r w:rsidRPr="00D93B04">
        <w:rPr>
          <w:rFonts w:ascii="Arial" w:hAnsi="Arial" w:cs="Arial"/>
          <w:spacing w:val="-1"/>
        </w:rPr>
        <w:t>3/2007,</w:t>
      </w:r>
      <w:r w:rsidRPr="00D93B04">
        <w:rPr>
          <w:rFonts w:ascii="Arial" w:hAnsi="Arial" w:cs="Arial"/>
          <w:spacing w:val="-13"/>
        </w:rPr>
        <w:t xml:space="preserve"> </w:t>
      </w:r>
      <w:r w:rsidRPr="00D93B04">
        <w:rPr>
          <w:rFonts w:ascii="Arial" w:hAnsi="Arial" w:cs="Arial"/>
          <w:spacing w:val="-1"/>
        </w:rPr>
        <w:t>de</w:t>
      </w:r>
      <w:r w:rsidRPr="00D93B04">
        <w:rPr>
          <w:rFonts w:ascii="Arial" w:hAnsi="Arial" w:cs="Arial"/>
          <w:spacing w:val="-11"/>
        </w:rPr>
        <w:t xml:space="preserve"> </w:t>
      </w:r>
      <w:r w:rsidRPr="00D93B04">
        <w:rPr>
          <w:rFonts w:ascii="Arial" w:hAnsi="Arial" w:cs="Arial"/>
          <w:spacing w:val="-1"/>
        </w:rPr>
        <w:t>22</w:t>
      </w:r>
      <w:r w:rsidRPr="00D93B04">
        <w:rPr>
          <w:rFonts w:ascii="Arial" w:hAnsi="Arial" w:cs="Arial"/>
          <w:spacing w:val="-10"/>
        </w:rPr>
        <w:t xml:space="preserve"> </w:t>
      </w:r>
      <w:r w:rsidRPr="00D93B04">
        <w:rPr>
          <w:rFonts w:ascii="Arial" w:hAnsi="Arial" w:cs="Arial"/>
          <w:spacing w:val="-1"/>
        </w:rPr>
        <w:t>de</w:t>
      </w:r>
      <w:r w:rsidRPr="00D93B04">
        <w:rPr>
          <w:rFonts w:ascii="Arial" w:hAnsi="Arial" w:cs="Arial"/>
          <w:spacing w:val="-11"/>
        </w:rPr>
        <w:t xml:space="preserve"> </w:t>
      </w:r>
      <w:r w:rsidRPr="00D93B04">
        <w:rPr>
          <w:rFonts w:ascii="Arial" w:hAnsi="Arial" w:cs="Arial"/>
          <w:spacing w:val="-1"/>
        </w:rPr>
        <w:t>marzo,</w:t>
      </w:r>
      <w:r w:rsidRPr="00D93B04">
        <w:rPr>
          <w:rFonts w:ascii="Arial" w:hAnsi="Arial" w:cs="Arial"/>
          <w:spacing w:val="-11"/>
        </w:rPr>
        <w:t xml:space="preserve"> </w:t>
      </w:r>
      <w:r w:rsidRPr="00D93B04">
        <w:rPr>
          <w:rFonts w:ascii="Arial" w:hAnsi="Arial" w:cs="Arial"/>
        </w:rPr>
        <w:t>para</w:t>
      </w:r>
      <w:r w:rsidRPr="00D93B04">
        <w:rPr>
          <w:rFonts w:ascii="Arial" w:hAnsi="Arial" w:cs="Arial"/>
          <w:spacing w:val="-10"/>
        </w:rPr>
        <w:t xml:space="preserve"> </w:t>
      </w:r>
      <w:r w:rsidRPr="00D93B04">
        <w:rPr>
          <w:rFonts w:ascii="Arial" w:hAnsi="Arial" w:cs="Arial"/>
        </w:rPr>
        <w:t>la</w:t>
      </w:r>
      <w:r w:rsidRPr="00D93B04">
        <w:rPr>
          <w:rFonts w:ascii="Arial" w:hAnsi="Arial" w:cs="Arial"/>
          <w:spacing w:val="-11"/>
        </w:rPr>
        <w:t xml:space="preserve"> </w:t>
      </w:r>
      <w:r w:rsidRPr="00D93B04">
        <w:rPr>
          <w:rFonts w:ascii="Arial" w:hAnsi="Arial" w:cs="Arial"/>
        </w:rPr>
        <w:t>Igualdad</w:t>
      </w:r>
      <w:r w:rsidRPr="00D93B04">
        <w:rPr>
          <w:rFonts w:ascii="Arial" w:hAnsi="Arial" w:cs="Arial"/>
          <w:spacing w:val="-11"/>
        </w:rPr>
        <w:t xml:space="preserve"> </w:t>
      </w:r>
      <w:r w:rsidRPr="00D93B04">
        <w:rPr>
          <w:rFonts w:ascii="Arial" w:hAnsi="Arial" w:cs="Arial"/>
        </w:rPr>
        <w:t>efectiva</w:t>
      </w:r>
      <w:r w:rsidRPr="00D93B04">
        <w:rPr>
          <w:rFonts w:ascii="Arial" w:hAnsi="Arial" w:cs="Arial"/>
          <w:spacing w:val="-12"/>
        </w:rPr>
        <w:t xml:space="preserve"> </w:t>
      </w:r>
      <w:r w:rsidRPr="00D93B04">
        <w:rPr>
          <w:rFonts w:ascii="Arial" w:hAnsi="Arial" w:cs="Arial"/>
        </w:rPr>
        <w:t>de</w:t>
      </w:r>
      <w:r w:rsidRPr="00D93B04">
        <w:rPr>
          <w:rFonts w:ascii="Arial" w:hAnsi="Arial" w:cs="Arial"/>
          <w:spacing w:val="-11"/>
        </w:rPr>
        <w:t xml:space="preserve"> </w:t>
      </w:r>
      <w:r w:rsidRPr="00D93B04">
        <w:rPr>
          <w:rFonts w:ascii="Arial" w:hAnsi="Arial" w:cs="Arial"/>
        </w:rPr>
        <w:t>mujeres</w:t>
      </w:r>
      <w:r w:rsidRPr="00D93B04">
        <w:rPr>
          <w:rFonts w:ascii="Arial" w:hAnsi="Arial" w:cs="Arial"/>
          <w:spacing w:val="-9"/>
        </w:rPr>
        <w:t xml:space="preserve"> </w:t>
      </w:r>
      <w:r w:rsidRPr="00D93B04">
        <w:rPr>
          <w:rFonts w:ascii="Arial" w:hAnsi="Arial" w:cs="Arial"/>
        </w:rPr>
        <w:t>y</w:t>
      </w:r>
      <w:r w:rsidRPr="00D93B04">
        <w:rPr>
          <w:rFonts w:ascii="Arial" w:hAnsi="Arial" w:cs="Arial"/>
          <w:spacing w:val="-12"/>
        </w:rPr>
        <w:t xml:space="preserve"> </w:t>
      </w:r>
      <w:r w:rsidRPr="00D93B04">
        <w:rPr>
          <w:rFonts w:ascii="Arial" w:hAnsi="Arial" w:cs="Arial"/>
        </w:rPr>
        <w:t>hombres</w:t>
      </w:r>
    </w:p>
    <w:p w14:paraId="2430BFFD" w14:textId="77777777" w:rsidR="00EE5EE7" w:rsidRPr="00D93B04" w:rsidRDefault="00EE5EE7" w:rsidP="00EE5EE7">
      <w:pPr>
        <w:pStyle w:val="Textoindependiente"/>
        <w:ind w:left="102" w:firstLine="324"/>
        <w:rPr>
          <w:rFonts w:ascii="Arial" w:hAnsi="Arial" w:cs="Arial"/>
        </w:rPr>
      </w:pPr>
    </w:p>
    <w:p w14:paraId="7D4208B3" w14:textId="77777777" w:rsidR="00EE5EE7" w:rsidRPr="00D93B04" w:rsidRDefault="00EE5EE7" w:rsidP="00EE5EE7">
      <w:pPr>
        <w:pStyle w:val="Ttulo3"/>
        <w:ind w:firstLine="324"/>
        <w:rPr>
          <w:rFonts w:ascii="Arial" w:hAnsi="Arial" w:cs="Arial"/>
        </w:rPr>
      </w:pPr>
      <w:r w:rsidRPr="00D93B04">
        <w:rPr>
          <w:rFonts w:ascii="Arial" w:hAnsi="Arial" w:cs="Arial"/>
        </w:rPr>
        <w:t>DISCRIMINACIÓN</w:t>
      </w:r>
      <w:r w:rsidRPr="00D93B04">
        <w:rPr>
          <w:rFonts w:ascii="Arial" w:hAnsi="Arial" w:cs="Arial"/>
          <w:spacing w:val="-5"/>
        </w:rPr>
        <w:t xml:space="preserve"> </w:t>
      </w:r>
      <w:r w:rsidRPr="00D93B04">
        <w:rPr>
          <w:rFonts w:ascii="Arial" w:hAnsi="Arial" w:cs="Arial"/>
        </w:rPr>
        <w:t>SALARIAL</w:t>
      </w:r>
    </w:p>
    <w:p w14:paraId="6954B948" w14:textId="77777777" w:rsidR="00EE5EE7" w:rsidRPr="00D93B04" w:rsidRDefault="00EE5EE7" w:rsidP="00EE5EE7">
      <w:pPr>
        <w:pStyle w:val="Textoindependiente"/>
        <w:spacing w:before="166"/>
        <w:ind w:left="102" w:right="118" w:firstLine="324"/>
        <w:jc w:val="both"/>
        <w:rPr>
          <w:rFonts w:ascii="Arial" w:hAnsi="Arial" w:cs="Arial"/>
        </w:rPr>
      </w:pPr>
      <w:r w:rsidRPr="00D93B04">
        <w:rPr>
          <w:rFonts w:ascii="Arial" w:hAnsi="Arial" w:cs="Arial"/>
        </w:rPr>
        <w:t>Situación</w:t>
      </w:r>
      <w:r w:rsidRPr="00D93B04">
        <w:rPr>
          <w:rFonts w:ascii="Arial" w:hAnsi="Arial" w:cs="Arial"/>
          <w:spacing w:val="-4"/>
        </w:rPr>
        <w:t xml:space="preserve"> </w:t>
      </w:r>
      <w:r w:rsidRPr="00D93B04">
        <w:rPr>
          <w:rFonts w:ascii="Arial" w:hAnsi="Arial" w:cs="Arial"/>
        </w:rPr>
        <w:t>en</w:t>
      </w:r>
      <w:r w:rsidRPr="00D93B04">
        <w:rPr>
          <w:rFonts w:ascii="Arial" w:hAnsi="Arial" w:cs="Arial"/>
          <w:spacing w:val="-2"/>
        </w:rPr>
        <w:t xml:space="preserve"> </w:t>
      </w:r>
      <w:r w:rsidRPr="00D93B04">
        <w:rPr>
          <w:rFonts w:ascii="Arial" w:hAnsi="Arial" w:cs="Arial"/>
        </w:rPr>
        <w:t>la</w:t>
      </w:r>
      <w:r w:rsidRPr="00D93B04">
        <w:rPr>
          <w:rFonts w:ascii="Arial" w:hAnsi="Arial" w:cs="Arial"/>
          <w:spacing w:val="-4"/>
        </w:rPr>
        <w:t xml:space="preserve"> </w:t>
      </w:r>
      <w:r w:rsidRPr="00D93B04">
        <w:rPr>
          <w:rFonts w:ascii="Arial" w:hAnsi="Arial" w:cs="Arial"/>
        </w:rPr>
        <w:t>que</w:t>
      </w:r>
      <w:r w:rsidRPr="00D93B04">
        <w:rPr>
          <w:rFonts w:ascii="Arial" w:hAnsi="Arial" w:cs="Arial"/>
          <w:spacing w:val="-2"/>
        </w:rPr>
        <w:t xml:space="preserve"> </w:t>
      </w:r>
      <w:r w:rsidRPr="00D93B04">
        <w:rPr>
          <w:rFonts w:ascii="Arial" w:hAnsi="Arial" w:cs="Arial"/>
        </w:rPr>
        <w:t>personas</w:t>
      </w:r>
      <w:r w:rsidRPr="00D93B04">
        <w:rPr>
          <w:rFonts w:ascii="Arial" w:hAnsi="Arial" w:cs="Arial"/>
          <w:spacing w:val="-4"/>
        </w:rPr>
        <w:t xml:space="preserve"> </w:t>
      </w:r>
      <w:r w:rsidRPr="00D93B04">
        <w:rPr>
          <w:rFonts w:ascii="Arial" w:hAnsi="Arial" w:cs="Arial"/>
        </w:rPr>
        <w:t>que</w:t>
      </w:r>
      <w:r w:rsidRPr="00D93B04">
        <w:rPr>
          <w:rFonts w:ascii="Arial" w:hAnsi="Arial" w:cs="Arial"/>
          <w:spacing w:val="-4"/>
        </w:rPr>
        <w:t xml:space="preserve"> </w:t>
      </w:r>
      <w:r w:rsidRPr="00D93B04">
        <w:rPr>
          <w:rFonts w:ascii="Arial" w:hAnsi="Arial" w:cs="Arial"/>
        </w:rPr>
        <w:t>realizan</w:t>
      </w:r>
      <w:r w:rsidRPr="00D93B04">
        <w:rPr>
          <w:rFonts w:ascii="Arial" w:hAnsi="Arial" w:cs="Arial"/>
          <w:spacing w:val="-3"/>
        </w:rPr>
        <w:t xml:space="preserve"> </w:t>
      </w:r>
      <w:r w:rsidRPr="00D93B04">
        <w:rPr>
          <w:rFonts w:ascii="Arial" w:hAnsi="Arial" w:cs="Arial"/>
        </w:rPr>
        <w:t>trabajos</w:t>
      </w:r>
      <w:r w:rsidRPr="00D93B04">
        <w:rPr>
          <w:rFonts w:ascii="Arial" w:hAnsi="Arial" w:cs="Arial"/>
          <w:spacing w:val="-4"/>
        </w:rPr>
        <w:t xml:space="preserve"> </w:t>
      </w:r>
      <w:r w:rsidRPr="00D93B04">
        <w:rPr>
          <w:rFonts w:ascii="Arial" w:hAnsi="Arial" w:cs="Arial"/>
        </w:rPr>
        <w:t>iguales,</w:t>
      </w:r>
      <w:r w:rsidRPr="00D93B04">
        <w:rPr>
          <w:rFonts w:ascii="Arial" w:hAnsi="Arial" w:cs="Arial"/>
          <w:spacing w:val="-2"/>
        </w:rPr>
        <w:t xml:space="preserve"> </w:t>
      </w:r>
      <w:r w:rsidRPr="00D93B04">
        <w:rPr>
          <w:rFonts w:ascii="Arial" w:hAnsi="Arial" w:cs="Arial"/>
        </w:rPr>
        <w:t>equivalentes</w:t>
      </w:r>
      <w:r w:rsidRPr="00D93B04">
        <w:rPr>
          <w:rFonts w:ascii="Arial" w:hAnsi="Arial" w:cs="Arial"/>
          <w:spacing w:val="-3"/>
        </w:rPr>
        <w:t xml:space="preserve"> </w:t>
      </w:r>
      <w:r w:rsidRPr="00D93B04">
        <w:rPr>
          <w:rFonts w:ascii="Arial" w:hAnsi="Arial" w:cs="Arial"/>
        </w:rPr>
        <w:t>o</w:t>
      </w:r>
      <w:r w:rsidRPr="00D93B04">
        <w:rPr>
          <w:rFonts w:ascii="Arial" w:hAnsi="Arial" w:cs="Arial"/>
          <w:spacing w:val="-3"/>
        </w:rPr>
        <w:t xml:space="preserve"> </w:t>
      </w:r>
      <w:r w:rsidRPr="00D93B04">
        <w:rPr>
          <w:rFonts w:ascii="Arial" w:hAnsi="Arial" w:cs="Arial"/>
        </w:rPr>
        <w:t>de</w:t>
      </w:r>
      <w:r w:rsidRPr="00D93B04">
        <w:rPr>
          <w:rFonts w:ascii="Arial" w:hAnsi="Arial" w:cs="Arial"/>
          <w:spacing w:val="-2"/>
        </w:rPr>
        <w:t xml:space="preserve"> </w:t>
      </w:r>
      <w:r w:rsidRPr="00D93B04">
        <w:rPr>
          <w:rFonts w:ascii="Arial" w:hAnsi="Arial" w:cs="Arial"/>
        </w:rPr>
        <w:t>igual</w:t>
      </w:r>
      <w:r w:rsidRPr="00D93B04">
        <w:rPr>
          <w:rFonts w:ascii="Arial" w:hAnsi="Arial" w:cs="Arial"/>
          <w:spacing w:val="-2"/>
        </w:rPr>
        <w:t xml:space="preserve"> </w:t>
      </w:r>
      <w:r w:rsidRPr="00D93B04">
        <w:rPr>
          <w:rFonts w:ascii="Arial" w:hAnsi="Arial" w:cs="Arial"/>
        </w:rPr>
        <w:t>valor</w:t>
      </w:r>
      <w:r w:rsidRPr="00D93B04">
        <w:rPr>
          <w:rFonts w:ascii="Arial" w:hAnsi="Arial" w:cs="Arial"/>
          <w:spacing w:val="-52"/>
        </w:rPr>
        <w:t xml:space="preserve"> </w:t>
      </w:r>
      <w:r w:rsidRPr="00D93B04">
        <w:rPr>
          <w:rFonts w:ascii="Arial" w:hAnsi="Arial" w:cs="Arial"/>
        </w:rPr>
        <w:t>perciben una retribución diferente en base a su sexo o por cualquier otra distinción</w:t>
      </w:r>
      <w:r w:rsidRPr="00D93B04">
        <w:rPr>
          <w:rFonts w:ascii="Arial" w:hAnsi="Arial" w:cs="Arial"/>
          <w:spacing w:val="1"/>
        </w:rPr>
        <w:t xml:space="preserve"> </w:t>
      </w:r>
      <w:r w:rsidRPr="00D93B04">
        <w:rPr>
          <w:rFonts w:ascii="Arial" w:hAnsi="Arial" w:cs="Arial"/>
        </w:rPr>
        <w:t>(edad,</w:t>
      </w:r>
      <w:r w:rsidRPr="00D93B04">
        <w:rPr>
          <w:rFonts w:ascii="Arial" w:hAnsi="Arial" w:cs="Arial"/>
          <w:spacing w:val="-1"/>
        </w:rPr>
        <w:t xml:space="preserve"> </w:t>
      </w:r>
      <w:r w:rsidRPr="00D93B04">
        <w:rPr>
          <w:rFonts w:ascii="Arial" w:hAnsi="Arial" w:cs="Arial"/>
        </w:rPr>
        <w:t>raza,</w:t>
      </w:r>
      <w:r w:rsidRPr="00D93B04">
        <w:rPr>
          <w:rFonts w:ascii="Arial" w:hAnsi="Arial" w:cs="Arial"/>
          <w:spacing w:val="-2"/>
        </w:rPr>
        <w:t xml:space="preserve"> </w:t>
      </w:r>
      <w:r w:rsidRPr="00D93B04">
        <w:rPr>
          <w:rFonts w:ascii="Arial" w:hAnsi="Arial" w:cs="Arial"/>
        </w:rPr>
        <w:t>religión…).</w:t>
      </w:r>
    </w:p>
    <w:p w14:paraId="7254DB8A" w14:textId="77777777" w:rsidR="00EE5EE7" w:rsidRPr="00D93B04" w:rsidRDefault="00EE5EE7" w:rsidP="00EE5EE7">
      <w:pPr>
        <w:pStyle w:val="Textoindependiente"/>
        <w:spacing w:before="9"/>
        <w:ind w:left="102" w:firstLine="324"/>
        <w:rPr>
          <w:rFonts w:ascii="Arial" w:hAnsi="Arial" w:cs="Arial"/>
        </w:rPr>
      </w:pPr>
    </w:p>
    <w:p w14:paraId="3C773BE9" w14:textId="77777777" w:rsidR="00EE5EE7" w:rsidRPr="00D93B04" w:rsidRDefault="00EE5EE7" w:rsidP="00EE5EE7">
      <w:pPr>
        <w:pStyle w:val="Ttulo3"/>
        <w:spacing w:before="52"/>
        <w:ind w:firstLine="324"/>
        <w:rPr>
          <w:rFonts w:ascii="Arial" w:hAnsi="Arial" w:cs="Arial"/>
        </w:rPr>
      </w:pPr>
      <w:r w:rsidRPr="00D93B04">
        <w:rPr>
          <w:rFonts w:ascii="Arial" w:hAnsi="Arial" w:cs="Arial"/>
        </w:rPr>
        <w:t>DIVISIÓN</w:t>
      </w:r>
      <w:r w:rsidRPr="00D93B04">
        <w:rPr>
          <w:rFonts w:ascii="Arial" w:hAnsi="Arial" w:cs="Arial"/>
          <w:spacing w:val="-2"/>
        </w:rPr>
        <w:t xml:space="preserve"> </w:t>
      </w:r>
      <w:r w:rsidRPr="00D93B04">
        <w:rPr>
          <w:rFonts w:ascii="Arial" w:hAnsi="Arial" w:cs="Arial"/>
        </w:rPr>
        <w:t>SEXUAL</w:t>
      </w:r>
      <w:r w:rsidRPr="00D93B04">
        <w:rPr>
          <w:rFonts w:ascii="Arial" w:hAnsi="Arial" w:cs="Arial"/>
          <w:spacing w:val="-6"/>
        </w:rPr>
        <w:t xml:space="preserve"> </w:t>
      </w:r>
      <w:r w:rsidRPr="00D93B04">
        <w:rPr>
          <w:rFonts w:ascii="Arial" w:hAnsi="Arial" w:cs="Arial"/>
        </w:rPr>
        <w:t>DEL</w:t>
      </w:r>
      <w:r w:rsidRPr="00D93B04">
        <w:rPr>
          <w:rFonts w:ascii="Arial" w:hAnsi="Arial" w:cs="Arial"/>
          <w:spacing w:val="-3"/>
        </w:rPr>
        <w:t xml:space="preserve"> </w:t>
      </w:r>
      <w:r w:rsidRPr="00D93B04">
        <w:rPr>
          <w:rFonts w:ascii="Arial" w:hAnsi="Arial" w:cs="Arial"/>
        </w:rPr>
        <w:t>TRABAJO</w:t>
      </w:r>
    </w:p>
    <w:p w14:paraId="4542405F" w14:textId="77777777" w:rsidR="00EE5EE7" w:rsidRPr="00D93B04" w:rsidRDefault="00EE5EE7" w:rsidP="00EE5EE7">
      <w:pPr>
        <w:pStyle w:val="Textoindependiente"/>
        <w:spacing w:before="163"/>
        <w:ind w:left="102" w:right="118" w:firstLine="324"/>
        <w:jc w:val="both"/>
        <w:rPr>
          <w:rFonts w:ascii="Arial" w:hAnsi="Arial" w:cs="Arial"/>
        </w:rPr>
      </w:pPr>
      <w:r w:rsidRPr="00D93B04">
        <w:rPr>
          <w:rFonts w:ascii="Arial" w:hAnsi="Arial" w:cs="Arial"/>
        </w:rPr>
        <w:t>Reparto</w:t>
      </w:r>
      <w:r w:rsidRPr="00D93B04">
        <w:rPr>
          <w:rFonts w:ascii="Arial" w:hAnsi="Arial" w:cs="Arial"/>
          <w:spacing w:val="1"/>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las</w:t>
      </w:r>
      <w:r w:rsidRPr="00D93B04">
        <w:rPr>
          <w:rFonts w:ascii="Arial" w:hAnsi="Arial" w:cs="Arial"/>
          <w:spacing w:val="1"/>
        </w:rPr>
        <w:t xml:space="preserve"> </w:t>
      </w:r>
      <w:r w:rsidRPr="00D93B04">
        <w:rPr>
          <w:rFonts w:ascii="Arial" w:hAnsi="Arial" w:cs="Arial"/>
        </w:rPr>
        <w:t>tareas</w:t>
      </w:r>
      <w:r w:rsidRPr="00D93B04">
        <w:rPr>
          <w:rFonts w:ascii="Arial" w:hAnsi="Arial" w:cs="Arial"/>
          <w:spacing w:val="1"/>
        </w:rPr>
        <w:t xml:space="preserve"> </w:t>
      </w:r>
      <w:r w:rsidRPr="00D93B04">
        <w:rPr>
          <w:rFonts w:ascii="Arial" w:hAnsi="Arial" w:cs="Arial"/>
        </w:rPr>
        <w:t>sociales,</w:t>
      </w:r>
      <w:r w:rsidRPr="00D93B04">
        <w:rPr>
          <w:rFonts w:ascii="Arial" w:hAnsi="Arial" w:cs="Arial"/>
          <w:spacing w:val="1"/>
        </w:rPr>
        <w:t xml:space="preserve"> </w:t>
      </w:r>
      <w:r w:rsidRPr="00D93B04">
        <w:rPr>
          <w:rFonts w:ascii="Arial" w:hAnsi="Arial" w:cs="Arial"/>
        </w:rPr>
        <w:t>productivas</w:t>
      </w:r>
      <w:r w:rsidRPr="00D93B04">
        <w:rPr>
          <w:rFonts w:ascii="Arial" w:hAnsi="Arial" w:cs="Arial"/>
          <w:spacing w:val="1"/>
        </w:rPr>
        <w:t xml:space="preserve"> </w:t>
      </w:r>
      <w:r w:rsidRPr="00D93B04">
        <w:rPr>
          <w:rFonts w:ascii="Arial" w:hAnsi="Arial" w:cs="Arial"/>
        </w:rPr>
        <w:t>y</w:t>
      </w:r>
      <w:r w:rsidRPr="00D93B04">
        <w:rPr>
          <w:rFonts w:ascii="Arial" w:hAnsi="Arial" w:cs="Arial"/>
          <w:spacing w:val="1"/>
        </w:rPr>
        <w:t xml:space="preserve"> </w:t>
      </w:r>
      <w:r w:rsidRPr="00D93B04">
        <w:rPr>
          <w:rFonts w:ascii="Arial" w:hAnsi="Arial" w:cs="Arial"/>
        </w:rPr>
        <w:t>reproductivas</w:t>
      </w:r>
      <w:r w:rsidRPr="00D93B04">
        <w:rPr>
          <w:rFonts w:ascii="Arial" w:hAnsi="Arial" w:cs="Arial"/>
          <w:spacing w:val="1"/>
        </w:rPr>
        <w:t xml:space="preserve"> </w:t>
      </w:r>
      <w:r w:rsidRPr="00D93B04">
        <w:rPr>
          <w:rFonts w:ascii="Arial" w:hAnsi="Arial" w:cs="Arial"/>
        </w:rPr>
        <w:t>en</w:t>
      </w:r>
      <w:r w:rsidRPr="00D93B04">
        <w:rPr>
          <w:rFonts w:ascii="Arial" w:hAnsi="Arial" w:cs="Arial"/>
          <w:spacing w:val="1"/>
        </w:rPr>
        <w:t xml:space="preserve"> </w:t>
      </w:r>
      <w:r w:rsidRPr="00D93B04">
        <w:rPr>
          <w:rFonts w:ascii="Arial" w:hAnsi="Arial" w:cs="Arial"/>
        </w:rPr>
        <w:t>función</w:t>
      </w:r>
      <w:r w:rsidRPr="00D93B04">
        <w:rPr>
          <w:rFonts w:ascii="Arial" w:hAnsi="Arial" w:cs="Arial"/>
          <w:spacing w:val="1"/>
        </w:rPr>
        <w:t xml:space="preserve"> </w:t>
      </w:r>
      <w:r w:rsidRPr="00D93B04">
        <w:rPr>
          <w:rFonts w:ascii="Arial" w:hAnsi="Arial" w:cs="Arial"/>
        </w:rPr>
        <w:t>del</w:t>
      </w:r>
      <w:r w:rsidRPr="00D93B04">
        <w:rPr>
          <w:rFonts w:ascii="Arial" w:hAnsi="Arial" w:cs="Arial"/>
          <w:spacing w:val="1"/>
        </w:rPr>
        <w:t xml:space="preserve"> </w:t>
      </w:r>
      <w:r w:rsidRPr="00D93B04">
        <w:rPr>
          <w:rFonts w:ascii="Arial" w:hAnsi="Arial" w:cs="Arial"/>
        </w:rPr>
        <w:t>sexo,</w:t>
      </w:r>
      <w:r w:rsidRPr="00D93B04">
        <w:rPr>
          <w:rFonts w:ascii="Arial" w:hAnsi="Arial" w:cs="Arial"/>
          <w:spacing w:val="1"/>
        </w:rPr>
        <w:t xml:space="preserve"> </w:t>
      </w:r>
      <w:r w:rsidRPr="00D93B04">
        <w:rPr>
          <w:rFonts w:ascii="Arial" w:hAnsi="Arial" w:cs="Arial"/>
        </w:rPr>
        <w:t>asignando a los hombres la de mayor valor y reconocimiento social o económico y a las</w:t>
      </w:r>
      <w:r w:rsidRPr="00D93B04">
        <w:rPr>
          <w:rFonts w:ascii="Arial" w:hAnsi="Arial" w:cs="Arial"/>
          <w:spacing w:val="-52"/>
        </w:rPr>
        <w:t xml:space="preserve"> </w:t>
      </w:r>
      <w:r w:rsidRPr="00D93B04">
        <w:rPr>
          <w:rFonts w:ascii="Arial" w:hAnsi="Arial" w:cs="Arial"/>
        </w:rPr>
        <w:t>mujeres</w:t>
      </w:r>
      <w:r w:rsidRPr="00D93B04">
        <w:rPr>
          <w:rFonts w:ascii="Arial" w:hAnsi="Arial" w:cs="Arial"/>
          <w:spacing w:val="-3"/>
        </w:rPr>
        <w:t xml:space="preserve"> </w:t>
      </w:r>
      <w:r w:rsidRPr="00D93B04">
        <w:rPr>
          <w:rFonts w:ascii="Arial" w:hAnsi="Arial" w:cs="Arial"/>
        </w:rPr>
        <w:t>las vinculadas</w:t>
      </w:r>
      <w:r w:rsidRPr="00D93B04">
        <w:rPr>
          <w:rFonts w:ascii="Arial" w:hAnsi="Arial" w:cs="Arial"/>
          <w:spacing w:val="-2"/>
        </w:rPr>
        <w:t xml:space="preserve"> </w:t>
      </w:r>
      <w:r w:rsidRPr="00D93B04">
        <w:rPr>
          <w:rFonts w:ascii="Arial" w:hAnsi="Arial" w:cs="Arial"/>
        </w:rPr>
        <w:t>al</w:t>
      </w:r>
      <w:r w:rsidRPr="00D93B04">
        <w:rPr>
          <w:rFonts w:ascii="Arial" w:hAnsi="Arial" w:cs="Arial"/>
          <w:spacing w:val="-2"/>
        </w:rPr>
        <w:t xml:space="preserve"> </w:t>
      </w:r>
      <w:r w:rsidRPr="00D93B04">
        <w:rPr>
          <w:rFonts w:ascii="Arial" w:hAnsi="Arial" w:cs="Arial"/>
        </w:rPr>
        <w:t>ámbito</w:t>
      </w:r>
      <w:r w:rsidRPr="00D93B04">
        <w:rPr>
          <w:rFonts w:ascii="Arial" w:hAnsi="Arial" w:cs="Arial"/>
          <w:spacing w:val="-1"/>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lo</w:t>
      </w:r>
      <w:r w:rsidRPr="00D93B04">
        <w:rPr>
          <w:rFonts w:ascii="Arial" w:hAnsi="Arial" w:cs="Arial"/>
          <w:spacing w:val="-1"/>
        </w:rPr>
        <w:t xml:space="preserve"> </w:t>
      </w:r>
      <w:r w:rsidRPr="00D93B04">
        <w:rPr>
          <w:rFonts w:ascii="Arial" w:hAnsi="Arial" w:cs="Arial"/>
        </w:rPr>
        <w:t>privado.</w:t>
      </w:r>
    </w:p>
    <w:p w14:paraId="19AC577A" w14:textId="77777777" w:rsidR="00EE5EE7" w:rsidRPr="00D93B04" w:rsidRDefault="00EE5EE7" w:rsidP="00EE5EE7">
      <w:pPr>
        <w:pStyle w:val="Textoindependiente"/>
        <w:spacing w:before="4"/>
        <w:ind w:left="102" w:firstLine="324"/>
        <w:rPr>
          <w:rFonts w:ascii="Arial" w:hAnsi="Arial" w:cs="Arial"/>
        </w:rPr>
      </w:pPr>
    </w:p>
    <w:p w14:paraId="03A4AA6E" w14:textId="77777777" w:rsidR="00EE5EE7" w:rsidRPr="00D93B04" w:rsidRDefault="00EE5EE7" w:rsidP="00EE5EE7">
      <w:pPr>
        <w:pStyle w:val="Ttulo3"/>
        <w:ind w:firstLine="324"/>
        <w:rPr>
          <w:rFonts w:ascii="Arial" w:hAnsi="Arial" w:cs="Arial"/>
        </w:rPr>
      </w:pPr>
      <w:r w:rsidRPr="00D93B04">
        <w:rPr>
          <w:rFonts w:ascii="Arial" w:hAnsi="Arial" w:cs="Arial"/>
        </w:rPr>
        <w:t>ENFOQUE</w:t>
      </w:r>
      <w:r w:rsidRPr="00D93B04">
        <w:rPr>
          <w:rFonts w:ascii="Arial" w:hAnsi="Arial" w:cs="Arial"/>
          <w:spacing w:val="-3"/>
        </w:rPr>
        <w:t xml:space="preserve"> </w:t>
      </w:r>
      <w:r w:rsidRPr="00D93B04">
        <w:rPr>
          <w:rFonts w:ascii="Arial" w:hAnsi="Arial" w:cs="Arial"/>
        </w:rPr>
        <w:t>DE GÉNERO</w:t>
      </w:r>
    </w:p>
    <w:p w14:paraId="5F2AFFE5" w14:textId="77777777" w:rsidR="00EE5EE7" w:rsidRPr="00D93B04" w:rsidRDefault="00EE5EE7" w:rsidP="00EE5EE7">
      <w:pPr>
        <w:pStyle w:val="Textoindependiente"/>
        <w:spacing w:before="163"/>
        <w:ind w:left="102" w:right="115" w:firstLine="324"/>
        <w:jc w:val="both"/>
        <w:rPr>
          <w:rFonts w:ascii="Arial" w:hAnsi="Arial" w:cs="Arial"/>
        </w:rPr>
      </w:pPr>
      <w:r w:rsidRPr="00D93B04">
        <w:rPr>
          <w:rFonts w:ascii="Arial" w:hAnsi="Arial" w:cs="Arial"/>
        </w:rPr>
        <w:t>Metodología</w:t>
      </w:r>
      <w:r w:rsidRPr="00D93B04">
        <w:rPr>
          <w:rFonts w:ascii="Arial" w:hAnsi="Arial" w:cs="Arial"/>
          <w:spacing w:val="-4"/>
        </w:rPr>
        <w:t xml:space="preserve"> </w:t>
      </w:r>
      <w:r w:rsidRPr="00D93B04">
        <w:rPr>
          <w:rFonts w:ascii="Arial" w:hAnsi="Arial" w:cs="Arial"/>
        </w:rPr>
        <w:t>que</w:t>
      </w:r>
      <w:r w:rsidRPr="00D93B04">
        <w:rPr>
          <w:rFonts w:ascii="Arial" w:hAnsi="Arial" w:cs="Arial"/>
          <w:spacing w:val="-3"/>
        </w:rPr>
        <w:t xml:space="preserve"> </w:t>
      </w:r>
      <w:r w:rsidRPr="00D93B04">
        <w:rPr>
          <w:rFonts w:ascii="Arial" w:hAnsi="Arial" w:cs="Arial"/>
        </w:rPr>
        <w:t>incorpora</w:t>
      </w:r>
      <w:r w:rsidRPr="00D93B04">
        <w:rPr>
          <w:rFonts w:ascii="Arial" w:hAnsi="Arial" w:cs="Arial"/>
          <w:spacing w:val="-4"/>
        </w:rPr>
        <w:t xml:space="preserve"> </w:t>
      </w:r>
      <w:r w:rsidRPr="00D93B04">
        <w:rPr>
          <w:rFonts w:ascii="Arial" w:hAnsi="Arial" w:cs="Arial"/>
        </w:rPr>
        <w:t>la</w:t>
      </w:r>
      <w:r w:rsidRPr="00D93B04">
        <w:rPr>
          <w:rFonts w:ascii="Arial" w:hAnsi="Arial" w:cs="Arial"/>
          <w:spacing w:val="-2"/>
        </w:rPr>
        <w:t xml:space="preserve"> </w:t>
      </w:r>
      <w:r w:rsidRPr="00D93B04">
        <w:rPr>
          <w:rFonts w:ascii="Arial" w:hAnsi="Arial" w:cs="Arial"/>
        </w:rPr>
        <w:t>perspectiva</w:t>
      </w:r>
      <w:r w:rsidRPr="00D93B04">
        <w:rPr>
          <w:rFonts w:ascii="Arial" w:hAnsi="Arial" w:cs="Arial"/>
          <w:spacing w:val="-6"/>
        </w:rPr>
        <w:t xml:space="preserve"> </w:t>
      </w:r>
      <w:r w:rsidRPr="00D93B04">
        <w:rPr>
          <w:rFonts w:ascii="Arial" w:hAnsi="Arial" w:cs="Arial"/>
        </w:rPr>
        <w:t>de</w:t>
      </w:r>
      <w:r w:rsidRPr="00D93B04">
        <w:rPr>
          <w:rFonts w:ascii="Arial" w:hAnsi="Arial" w:cs="Arial"/>
          <w:spacing w:val="-3"/>
        </w:rPr>
        <w:t xml:space="preserve"> </w:t>
      </w:r>
      <w:r w:rsidRPr="00D93B04">
        <w:rPr>
          <w:rFonts w:ascii="Arial" w:hAnsi="Arial" w:cs="Arial"/>
        </w:rPr>
        <w:t>género</w:t>
      </w:r>
      <w:r w:rsidRPr="00D93B04">
        <w:rPr>
          <w:rFonts w:ascii="Arial" w:hAnsi="Arial" w:cs="Arial"/>
          <w:spacing w:val="-2"/>
        </w:rPr>
        <w:t xml:space="preserve"> </w:t>
      </w:r>
      <w:r w:rsidRPr="00D93B04">
        <w:rPr>
          <w:rFonts w:ascii="Arial" w:hAnsi="Arial" w:cs="Arial"/>
        </w:rPr>
        <w:t>en</w:t>
      </w:r>
      <w:r w:rsidRPr="00D93B04">
        <w:rPr>
          <w:rFonts w:ascii="Arial" w:hAnsi="Arial" w:cs="Arial"/>
          <w:spacing w:val="-5"/>
        </w:rPr>
        <w:t xml:space="preserve"> </w:t>
      </w:r>
      <w:r w:rsidRPr="00D93B04">
        <w:rPr>
          <w:rFonts w:ascii="Arial" w:hAnsi="Arial" w:cs="Arial"/>
        </w:rPr>
        <w:t>todos</w:t>
      </w:r>
      <w:r w:rsidRPr="00D93B04">
        <w:rPr>
          <w:rFonts w:ascii="Arial" w:hAnsi="Arial" w:cs="Arial"/>
          <w:spacing w:val="-4"/>
        </w:rPr>
        <w:t xml:space="preserve"> </w:t>
      </w:r>
      <w:r w:rsidRPr="00D93B04">
        <w:rPr>
          <w:rFonts w:ascii="Arial" w:hAnsi="Arial" w:cs="Arial"/>
        </w:rPr>
        <w:t>los</w:t>
      </w:r>
      <w:r w:rsidRPr="00D93B04">
        <w:rPr>
          <w:rFonts w:ascii="Arial" w:hAnsi="Arial" w:cs="Arial"/>
          <w:spacing w:val="-2"/>
        </w:rPr>
        <w:t xml:space="preserve"> </w:t>
      </w:r>
      <w:r w:rsidRPr="00D93B04">
        <w:rPr>
          <w:rFonts w:ascii="Arial" w:hAnsi="Arial" w:cs="Arial"/>
        </w:rPr>
        <w:t>niveles</w:t>
      </w:r>
      <w:r w:rsidRPr="00D93B04">
        <w:rPr>
          <w:rFonts w:ascii="Arial" w:hAnsi="Arial" w:cs="Arial"/>
          <w:spacing w:val="-3"/>
        </w:rPr>
        <w:t xml:space="preserve"> </w:t>
      </w:r>
      <w:r w:rsidRPr="00D93B04">
        <w:rPr>
          <w:rFonts w:ascii="Arial" w:hAnsi="Arial" w:cs="Arial"/>
        </w:rPr>
        <w:t>y</w:t>
      </w:r>
      <w:r w:rsidRPr="00D93B04">
        <w:rPr>
          <w:rFonts w:ascii="Arial" w:hAnsi="Arial" w:cs="Arial"/>
          <w:spacing w:val="-4"/>
        </w:rPr>
        <w:t xml:space="preserve"> </w:t>
      </w:r>
      <w:r w:rsidRPr="00D93B04">
        <w:rPr>
          <w:rFonts w:ascii="Arial" w:hAnsi="Arial" w:cs="Arial"/>
        </w:rPr>
        <w:t>fases</w:t>
      </w:r>
      <w:r w:rsidRPr="00D93B04">
        <w:rPr>
          <w:rFonts w:ascii="Arial" w:hAnsi="Arial" w:cs="Arial"/>
          <w:spacing w:val="-4"/>
        </w:rPr>
        <w:t xml:space="preserve"> </w:t>
      </w:r>
      <w:r w:rsidRPr="00D93B04">
        <w:rPr>
          <w:rFonts w:ascii="Arial" w:hAnsi="Arial" w:cs="Arial"/>
        </w:rPr>
        <w:t>de</w:t>
      </w:r>
      <w:r w:rsidRPr="00D93B04">
        <w:rPr>
          <w:rFonts w:ascii="Arial" w:hAnsi="Arial" w:cs="Arial"/>
          <w:spacing w:val="-5"/>
        </w:rPr>
        <w:t xml:space="preserve"> </w:t>
      </w:r>
      <w:r w:rsidRPr="00D93B04">
        <w:rPr>
          <w:rFonts w:ascii="Arial" w:hAnsi="Arial" w:cs="Arial"/>
        </w:rPr>
        <w:t>una</w:t>
      </w:r>
      <w:r w:rsidRPr="00D93B04">
        <w:rPr>
          <w:rFonts w:ascii="Arial" w:hAnsi="Arial" w:cs="Arial"/>
          <w:spacing w:val="-52"/>
        </w:rPr>
        <w:t xml:space="preserve"> </w:t>
      </w:r>
      <w:r w:rsidRPr="00D93B04">
        <w:rPr>
          <w:rFonts w:ascii="Arial" w:hAnsi="Arial" w:cs="Arial"/>
        </w:rPr>
        <w:t>intervención</w:t>
      </w:r>
      <w:r w:rsidRPr="00D93B04">
        <w:rPr>
          <w:rFonts w:ascii="Arial" w:hAnsi="Arial" w:cs="Arial"/>
          <w:spacing w:val="-1"/>
        </w:rPr>
        <w:t xml:space="preserve"> </w:t>
      </w:r>
      <w:r w:rsidRPr="00D93B04">
        <w:rPr>
          <w:rFonts w:ascii="Arial" w:hAnsi="Arial" w:cs="Arial"/>
        </w:rPr>
        <w:t>política</w:t>
      </w:r>
      <w:r w:rsidRPr="00D93B04">
        <w:rPr>
          <w:rFonts w:ascii="Arial" w:hAnsi="Arial" w:cs="Arial"/>
          <w:spacing w:val="-2"/>
        </w:rPr>
        <w:t xml:space="preserve"> </w:t>
      </w:r>
      <w:r w:rsidRPr="00D93B04">
        <w:rPr>
          <w:rFonts w:ascii="Arial" w:hAnsi="Arial" w:cs="Arial"/>
        </w:rPr>
        <w:t>o</w:t>
      </w:r>
      <w:r w:rsidRPr="00D93B04">
        <w:rPr>
          <w:rFonts w:ascii="Arial" w:hAnsi="Arial" w:cs="Arial"/>
          <w:spacing w:val="1"/>
        </w:rPr>
        <w:t xml:space="preserve"> </w:t>
      </w:r>
      <w:r w:rsidRPr="00D93B04">
        <w:rPr>
          <w:rFonts w:ascii="Arial" w:hAnsi="Arial" w:cs="Arial"/>
        </w:rPr>
        <w:t>social.</w:t>
      </w:r>
    </w:p>
    <w:p w14:paraId="0FA7EE67" w14:textId="77777777" w:rsidR="00EE5EE7" w:rsidRPr="00D93B04" w:rsidRDefault="00EE5EE7" w:rsidP="00EE5EE7">
      <w:pPr>
        <w:pStyle w:val="Textoindependiente"/>
        <w:ind w:left="102" w:firstLine="324"/>
        <w:rPr>
          <w:rFonts w:ascii="Arial" w:hAnsi="Arial" w:cs="Arial"/>
        </w:rPr>
      </w:pPr>
    </w:p>
    <w:p w14:paraId="3871A2B6" w14:textId="77777777" w:rsidR="00EE5EE7" w:rsidRPr="00D93B04" w:rsidRDefault="00EE5EE7" w:rsidP="00EE5EE7">
      <w:pPr>
        <w:pStyle w:val="Ttulo3"/>
        <w:ind w:firstLine="324"/>
        <w:rPr>
          <w:rFonts w:ascii="Arial" w:hAnsi="Arial" w:cs="Arial"/>
        </w:rPr>
      </w:pPr>
      <w:r w:rsidRPr="00D93B04">
        <w:rPr>
          <w:rFonts w:ascii="Arial" w:hAnsi="Arial" w:cs="Arial"/>
        </w:rPr>
        <w:t>EMPODERAMIENTO</w:t>
      </w:r>
    </w:p>
    <w:p w14:paraId="7A7BE9EB" w14:textId="77777777" w:rsidR="00EE5EE7" w:rsidRPr="00D93B04" w:rsidRDefault="00EE5EE7" w:rsidP="00EE5EE7">
      <w:pPr>
        <w:pStyle w:val="Textoindependiente"/>
        <w:spacing w:before="165"/>
        <w:ind w:left="102" w:right="120" w:firstLine="324"/>
        <w:jc w:val="both"/>
        <w:rPr>
          <w:rFonts w:ascii="Arial" w:hAnsi="Arial" w:cs="Arial"/>
        </w:rPr>
      </w:pPr>
      <w:r w:rsidRPr="00D93B04">
        <w:rPr>
          <w:rFonts w:ascii="Arial" w:hAnsi="Arial" w:cs="Arial"/>
        </w:rPr>
        <w:t>Desarrollo de las capacidades personales para intervenir activamente en modelaje la</w:t>
      </w:r>
      <w:r w:rsidRPr="00D93B04">
        <w:rPr>
          <w:rFonts w:ascii="Arial" w:hAnsi="Arial" w:cs="Arial"/>
          <w:spacing w:val="1"/>
        </w:rPr>
        <w:t xml:space="preserve"> </w:t>
      </w:r>
      <w:r w:rsidRPr="00D93B04">
        <w:rPr>
          <w:rFonts w:ascii="Arial" w:hAnsi="Arial" w:cs="Arial"/>
        </w:rPr>
        <w:t>vida propia, la vida de la comunidad y en todos los ámbitos de la toma de decisiones</w:t>
      </w:r>
      <w:r w:rsidRPr="00D93B04">
        <w:rPr>
          <w:rFonts w:ascii="Arial" w:hAnsi="Arial" w:cs="Arial"/>
          <w:spacing w:val="1"/>
        </w:rPr>
        <w:t xml:space="preserve"> </w:t>
      </w:r>
      <w:r w:rsidRPr="00D93B04">
        <w:rPr>
          <w:rFonts w:ascii="Arial" w:hAnsi="Arial" w:cs="Arial"/>
        </w:rPr>
        <w:t>públicas</w:t>
      </w:r>
      <w:r w:rsidRPr="00D93B04">
        <w:rPr>
          <w:rFonts w:ascii="Arial" w:hAnsi="Arial" w:cs="Arial"/>
          <w:spacing w:val="-2"/>
        </w:rPr>
        <w:t xml:space="preserve"> </w:t>
      </w:r>
      <w:r w:rsidRPr="00D93B04">
        <w:rPr>
          <w:rFonts w:ascii="Arial" w:hAnsi="Arial" w:cs="Arial"/>
        </w:rPr>
        <w:t>o</w:t>
      </w:r>
      <w:r w:rsidRPr="00D93B04">
        <w:rPr>
          <w:rFonts w:ascii="Arial" w:hAnsi="Arial" w:cs="Arial"/>
          <w:spacing w:val="-1"/>
        </w:rPr>
        <w:t xml:space="preserve"> </w:t>
      </w:r>
      <w:r w:rsidRPr="00D93B04">
        <w:rPr>
          <w:rFonts w:ascii="Arial" w:hAnsi="Arial" w:cs="Arial"/>
        </w:rPr>
        <w:t>privadas.</w:t>
      </w:r>
    </w:p>
    <w:p w14:paraId="7EC9D959" w14:textId="77777777" w:rsidR="00EE5EE7" w:rsidRPr="00D93B04" w:rsidRDefault="00EE5EE7" w:rsidP="00EE5EE7">
      <w:pPr>
        <w:pStyle w:val="Textoindependiente"/>
        <w:spacing w:before="2"/>
        <w:ind w:left="102" w:firstLine="324"/>
        <w:rPr>
          <w:rFonts w:ascii="Arial" w:hAnsi="Arial" w:cs="Arial"/>
        </w:rPr>
      </w:pPr>
    </w:p>
    <w:p w14:paraId="20A42AA3" w14:textId="77777777" w:rsidR="00EE5EE7" w:rsidRPr="00D93B04" w:rsidRDefault="00EE5EE7" w:rsidP="00EE5EE7">
      <w:pPr>
        <w:pStyle w:val="Ttulo3"/>
        <w:ind w:firstLine="324"/>
        <w:rPr>
          <w:rFonts w:ascii="Arial" w:hAnsi="Arial" w:cs="Arial"/>
        </w:rPr>
      </w:pPr>
      <w:r w:rsidRPr="00D93B04">
        <w:rPr>
          <w:rFonts w:ascii="Arial" w:hAnsi="Arial" w:cs="Arial"/>
        </w:rPr>
        <w:t>EQUIDAD</w:t>
      </w:r>
      <w:r w:rsidRPr="00D93B04">
        <w:rPr>
          <w:rFonts w:ascii="Arial" w:hAnsi="Arial" w:cs="Arial"/>
          <w:spacing w:val="-2"/>
        </w:rPr>
        <w:t xml:space="preserve"> </w:t>
      </w:r>
      <w:r w:rsidRPr="00D93B04">
        <w:rPr>
          <w:rFonts w:ascii="Arial" w:hAnsi="Arial" w:cs="Arial"/>
        </w:rPr>
        <w:t>DE GÉNERO</w:t>
      </w:r>
    </w:p>
    <w:p w14:paraId="55047A11" w14:textId="77777777" w:rsidR="00EE5EE7" w:rsidRPr="00D93B04" w:rsidRDefault="00EE5EE7" w:rsidP="00EE5EE7">
      <w:pPr>
        <w:pStyle w:val="Textoindependiente"/>
        <w:spacing w:before="166"/>
        <w:ind w:left="102" w:right="118" w:firstLine="324"/>
        <w:jc w:val="both"/>
        <w:rPr>
          <w:rFonts w:ascii="Arial" w:hAnsi="Arial" w:cs="Arial"/>
        </w:rPr>
      </w:pPr>
      <w:r w:rsidRPr="00D93B04">
        <w:rPr>
          <w:rFonts w:ascii="Arial" w:hAnsi="Arial" w:cs="Arial"/>
          <w:spacing w:val="-1"/>
        </w:rPr>
        <w:t>Significa</w:t>
      </w:r>
      <w:r w:rsidRPr="00D93B04">
        <w:rPr>
          <w:rFonts w:ascii="Arial" w:hAnsi="Arial" w:cs="Arial"/>
          <w:spacing w:val="-14"/>
        </w:rPr>
        <w:t xml:space="preserve"> </w:t>
      </w:r>
      <w:r w:rsidRPr="00D93B04">
        <w:rPr>
          <w:rFonts w:ascii="Arial" w:hAnsi="Arial" w:cs="Arial"/>
          <w:spacing w:val="-1"/>
        </w:rPr>
        <w:t>que</w:t>
      </w:r>
      <w:r w:rsidRPr="00D93B04">
        <w:rPr>
          <w:rFonts w:ascii="Arial" w:hAnsi="Arial" w:cs="Arial"/>
          <w:spacing w:val="-13"/>
        </w:rPr>
        <w:t xml:space="preserve"> </w:t>
      </w:r>
      <w:r w:rsidRPr="00D93B04">
        <w:rPr>
          <w:rFonts w:ascii="Arial" w:hAnsi="Arial" w:cs="Arial"/>
          <w:spacing w:val="-1"/>
        </w:rPr>
        <w:t>las</w:t>
      </w:r>
      <w:r w:rsidRPr="00D93B04">
        <w:rPr>
          <w:rFonts w:ascii="Arial" w:hAnsi="Arial" w:cs="Arial"/>
          <w:spacing w:val="-14"/>
        </w:rPr>
        <w:t xml:space="preserve"> </w:t>
      </w:r>
      <w:r w:rsidRPr="00D93B04">
        <w:rPr>
          <w:rFonts w:ascii="Arial" w:hAnsi="Arial" w:cs="Arial"/>
          <w:spacing w:val="-1"/>
        </w:rPr>
        <w:t>mujeres</w:t>
      </w:r>
      <w:r w:rsidRPr="00D93B04">
        <w:rPr>
          <w:rFonts w:ascii="Arial" w:hAnsi="Arial" w:cs="Arial"/>
          <w:spacing w:val="-17"/>
        </w:rPr>
        <w:t xml:space="preserve"> </w:t>
      </w:r>
      <w:r w:rsidRPr="00D93B04">
        <w:rPr>
          <w:rFonts w:ascii="Arial" w:hAnsi="Arial" w:cs="Arial"/>
          <w:spacing w:val="-1"/>
        </w:rPr>
        <w:t>y</w:t>
      </w:r>
      <w:r w:rsidRPr="00D93B04">
        <w:rPr>
          <w:rFonts w:ascii="Arial" w:hAnsi="Arial" w:cs="Arial"/>
          <w:spacing w:val="-14"/>
        </w:rPr>
        <w:t xml:space="preserve"> </w:t>
      </w:r>
      <w:r w:rsidRPr="00D93B04">
        <w:rPr>
          <w:rFonts w:ascii="Arial" w:hAnsi="Arial" w:cs="Arial"/>
          <w:spacing w:val="-1"/>
        </w:rPr>
        <w:t>los</w:t>
      </w:r>
      <w:r w:rsidRPr="00D93B04">
        <w:rPr>
          <w:rFonts w:ascii="Arial" w:hAnsi="Arial" w:cs="Arial"/>
          <w:spacing w:val="-13"/>
        </w:rPr>
        <w:t xml:space="preserve"> </w:t>
      </w:r>
      <w:r w:rsidRPr="00D93B04">
        <w:rPr>
          <w:rFonts w:ascii="Arial" w:hAnsi="Arial" w:cs="Arial"/>
          <w:spacing w:val="-1"/>
        </w:rPr>
        <w:t>hombres</w:t>
      </w:r>
      <w:r w:rsidRPr="00D93B04">
        <w:rPr>
          <w:rFonts w:ascii="Arial" w:hAnsi="Arial" w:cs="Arial"/>
          <w:spacing w:val="-13"/>
        </w:rPr>
        <w:t xml:space="preserve"> </w:t>
      </w:r>
      <w:r w:rsidRPr="00D93B04">
        <w:rPr>
          <w:rFonts w:ascii="Arial" w:hAnsi="Arial" w:cs="Arial"/>
        </w:rPr>
        <w:t>gozan</w:t>
      </w:r>
      <w:r w:rsidRPr="00D93B04">
        <w:rPr>
          <w:rFonts w:ascii="Arial" w:hAnsi="Arial" w:cs="Arial"/>
          <w:spacing w:val="-12"/>
        </w:rPr>
        <w:t xml:space="preserve"> </w:t>
      </w:r>
      <w:r w:rsidRPr="00D93B04">
        <w:rPr>
          <w:rFonts w:ascii="Arial" w:hAnsi="Arial" w:cs="Arial"/>
        </w:rPr>
        <w:t>de</w:t>
      </w:r>
      <w:r w:rsidRPr="00D93B04">
        <w:rPr>
          <w:rFonts w:ascii="Arial" w:hAnsi="Arial" w:cs="Arial"/>
          <w:spacing w:val="-13"/>
        </w:rPr>
        <w:t xml:space="preserve"> </w:t>
      </w:r>
      <w:r w:rsidRPr="00D93B04">
        <w:rPr>
          <w:rFonts w:ascii="Arial" w:hAnsi="Arial" w:cs="Arial"/>
        </w:rPr>
        <w:t>condiciones</w:t>
      </w:r>
      <w:r w:rsidRPr="00D93B04">
        <w:rPr>
          <w:rFonts w:ascii="Arial" w:hAnsi="Arial" w:cs="Arial"/>
          <w:spacing w:val="-13"/>
        </w:rPr>
        <w:t xml:space="preserve"> </w:t>
      </w:r>
      <w:r w:rsidRPr="00D93B04">
        <w:rPr>
          <w:rFonts w:ascii="Arial" w:hAnsi="Arial" w:cs="Arial"/>
        </w:rPr>
        <w:t>iguales</w:t>
      </w:r>
      <w:r w:rsidRPr="00D93B04">
        <w:rPr>
          <w:rFonts w:ascii="Arial" w:hAnsi="Arial" w:cs="Arial"/>
          <w:spacing w:val="-13"/>
        </w:rPr>
        <w:t xml:space="preserve"> </w:t>
      </w:r>
      <w:r w:rsidRPr="00D93B04">
        <w:rPr>
          <w:rFonts w:ascii="Arial" w:hAnsi="Arial" w:cs="Arial"/>
        </w:rPr>
        <w:t>en</w:t>
      </w:r>
      <w:r w:rsidRPr="00D93B04">
        <w:rPr>
          <w:rFonts w:ascii="Arial" w:hAnsi="Arial" w:cs="Arial"/>
          <w:spacing w:val="-12"/>
        </w:rPr>
        <w:t xml:space="preserve"> </w:t>
      </w:r>
      <w:r w:rsidRPr="00D93B04">
        <w:rPr>
          <w:rFonts w:ascii="Arial" w:hAnsi="Arial" w:cs="Arial"/>
        </w:rPr>
        <w:t>el</w:t>
      </w:r>
      <w:r w:rsidRPr="00D93B04">
        <w:rPr>
          <w:rFonts w:ascii="Arial" w:hAnsi="Arial" w:cs="Arial"/>
          <w:spacing w:val="-16"/>
        </w:rPr>
        <w:t xml:space="preserve"> </w:t>
      </w:r>
      <w:r w:rsidRPr="00D93B04">
        <w:rPr>
          <w:rFonts w:ascii="Arial" w:hAnsi="Arial" w:cs="Arial"/>
        </w:rPr>
        <w:t>ejercicio</w:t>
      </w:r>
      <w:r w:rsidRPr="00D93B04">
        <w:rPr>
          <w:rFonts w:ascii="Arial" w:hAnsi="Arial" w:cs="Arial"/>
          <w:spacing w:val="-13"/>
        </w:rPr>
        <w:t xml:space="preserve"> </w:t>
      </w:r>
      <w:r w:rsidRPr="00D93B04">
        <w:rPr>
          <w:rFonts w:ascii="Arial" w:hAnsi="Arial" w:cs="Arial"/>
        </w:rPr>
        <w:t>pleno</w:t>
      </w:r>
      <w:r w:rsidRPr="00D93B04">
        <w:rPr>
          <w:rFonts w:ascii="Arial" w:hAnsi="Arial" w:cs="Arial"/>
          <w:spacing w:val="-51"/>
        </w:rPr>
        <w:t xml:space="preserve"> </w:t>
      </w:r>
      <w:r w:rsidRPr="00D93B04">
        <w:rPr>
          <w:rFonts w:ascii="Arial" w:hAnsi="Arial" w:cs="Arial"/>
        </w:rPr>
        <w:t>de</w:t>
      </w:r>
      <w:r w:rsidRPr="00D93B04">
        <w:rPr>
          <w:rFonts w:ascii="Arial" w:hAnsi="Arial" w:cs="Arial"/>
          <w:spacing w:val="-8"/>
        </w:rPr>
        <w:t xml:space="preserve"> </w:t>
      </w:r>
      <w:r w:rsidRPr="00D93B04">
        <w:rPr>
          <w:rFonts w:ascii="Arial" w:hAnsi="Arial" w:cs="Arial"/>
        </w:rPr>
        <w:t>sus</w:t>
      </w:r>
      <w:r w:rsidRPr="00D93B04">
        <w:rPr>
          <w:rFonts w:ascii="Arial" w:hAnsi="Arial" w:cs="Arial"/>
          <w:spacing w:val="-10"/>
        </w:rPr>
        <w:t xml:space="preserve"> </w:t>
      </w:r>
      <w:r w:rsidRPr="00D93B04">
        <w:rPr>
          <w:rFonts w:ascii="Arial" w:hAnsi="Arial" w:cs="Arial"/>
        </w:rPr>
        <w:t>derechos</w:t>
      </w:r>
      <w:r w:rsidRPr="00D93B04">
        <w:rPr>
          <w:rFonts w:ascii="Arial" w:hAnsi="Arial" w:cs="Arial"/>
          <w:spacing w:val="-8"/>
        </w:rPr>
        <w:t xml:space="preserve"> </w:t>
      </w:r>
      <w:r w:rsidRPr="00D93B04">
        <w:rPr>
          <w:rFonts w:ascii="Arial" w:hAnsi="Arial" w:cs="Arial"/>
        </w:rPr>
        <w:t>humanos,</w:t>
      </w:r>
      <w:r w:rsidRPr="00D93B04">
        <w:rPr>
          <w:rFonts w:ascii="Arial" w:hAnsi="Arial" w:cs="Arial"/>
          <w:spacing w:val="-9"/>
        </w:rPr>
        <w:t xml:space="preserve"> </w:t>
      </w:r>
      <w:r w:rsidRPr="00D93B04">
        <w:rPr>
          <w:rFonts w:ascii="Arial" w:hAnsi="Arial" w:cs="Arial"/>
        </w:rPr>
        <w:t>en</w:t>
      </w:r>
      <w:r w:rsidRPr="00D93B04">
        <w:rPr>
          <w:rFonts w:ascii="Arial" w:hAnsi="Arial" w:cs="Arial"/>
          <w:spacing w:val="-8"/>
        </w:rPr>
        <w:t xml:space="preserve"> </w:t>
      </w:r>
      <w:r w:rsidRPr="00D93B04">
        <w:rPr>
          <w:rFonts w:ascii="Arial" w:hAnsi="Arial" w:cs="Arial"/>
        </w:rPr>
        <w:t>su</w:t>
      </w:r>
      <w:r w:rsidRPr="00D93B04">
        <w:rPr>
          <w:rFonts w:ascii="Arial" w:hAnsi="Arial" w:cs="Arial"/>
          <w:spacing w:val="-9"/>
        </w:rPr>
        <w:t xml:space="preserve"> </w:t>
      </w:r>
      <w:r w:rsidRPr="00D93B04">
        <w:rPr>
          <w:rFonts w:ascii="Arial" w:hAnsi="Arial" w:cs="Arial"/>
        </w:rPr>
        <w:t>posibilidad</w:t>
      </w:r>
      <w:r w:rsidRPr="00D93B04">
        <w:rPr>
          <w:rFonts w:ascii="Arial" w:hAnsi="Arial" w:cs="Arial"/>
          <w:spacing w:val="-8"/>
        </w:rPr>
        <w:t xml:space="preserve"> </w:t>
      </w:r>
      <w:r w:rsidRPr="00D93B04">
        <w:rPr>
          <w:rFonts w:ascii="Arial" w:hAnsi="Arial" w:cs="Arial"/>
        </w:rPr>
        <w:t>de</w:t>
      </w:r>
      <w:r w:rsidRPr="00D93B04">
        <w:rPr>
          <w:rFonts w:ascii="Arial" w:hAnsi="Arial" w:cs="Arial"/>
          <w:spacing w:val="-7"/>
        </w:rPr>
        <w:t xml:space="preserve"> </w:t>
      </w:r>
      <w:r w:rsidRPr="00D93B04">
        <w:rPr>
          <w:rFonts w:ascii="Arial" w:hAnsi="Arial" w:cs="Arial"/>
        </w:rPr>
        <w:t>contribuir</w:t>
      </w:r>
      <w:r w:rsidRPr="00D93B04">
        <w:rPr>
          <w:rFonts w:ascii="Arial" w:hAnsi="Arial" w:cs="Arial"/>
          <w:spacing w:val="-9"/>
        </w:rPr>
        <w:t xml:space="preserve"> </w:t>
      </w:r>
      <w:r w:rsidRPr="00D93B04">
        <w:rPr>
          <w:rFonts w:ascii="Arial" w:hAnsi="Arial" w:cs="Arial"/>
        </w:rPr>
        <w:t>al</w:t>
      </w:r>
      <w:r w:rsidRPr="00D93B04">
        <w:rPr>
          <w:rFonts w:ascii="Arial" w:hAnsi="Arial" w:cs="Arial"/>
          <w:spacing w:val="-10"/>
        </w:rPr>
        <w:t xml:space="preserve"> </w:t>
      </w:r>
      <w:r w:rsidRPr="00D93B04">
        <w:rPr>
          <w:rFonts w:ascii="Arial" w:hAnsi="Arial" w:cs="Arial"/>
        </w:rPr>
        <w:t>desarrollo</w:t>
      </w:r>
      <w:r w:rsidRPr="00D93B04">
        <w:rPr>
          <w:rFonts w:ascii="Arial" w:hAnsi="Arial" w:cs="Arial"/>
          <w:spacing w:val="-9"/>
        </w:rPr>
        <w:t xml:space="preserve"> </w:t>
      </w:r>
      <w:r w:rsidRPr="00D93B04">
        <w:rPr>
          <w:rFonts w:ascii="Arial" w:hAnsi="Arial" w:cs="Arial"/>
        </w:rPr>
        <w:t>nacional</w:t>
      </w:r>
      <w:r w:rsidRPr="00D93B04">
        <w:rPr>
          <w:rFonts w:ascii="Arial" w:hAnsi="Arial" w:cs="Arial"/>
          <w:spacing w:val="-10"/>
        </w:rPr>
        <w:t xml:space="preserve"> </w:t>
      </w:r>
      <w:r w:rsidRPr="00D93B04">
        <w:rPr>
          <w:rFonts w:ascii="Arial" w:hAnsi="Arial" w:cs="Arial"/>
        </w:rPr>
        <w:t>político,</w:t>
      </w:r>
      <w:r w:rsidRPr="00D93B04">
        <w:rPr>
          <w:rFonts w:ascii="Arial" w:hAnsi="Arial" w:cs="Arial"/>
          <w:spacing w:val="-51"/>
        </w:rPr>
        <w:t xml:space="preserve"> </w:t>
      </w:r>
      <w:r w:rsidRPr="00D93B04">
        <w:rPr>
          <w:rFonts w:ascii="Arial" w:hAnsi="Arial" w:cs="Arial"/>
        </w:rPr>
        <w:t>económico social y cultural y de beneficiarse de sus resultados pero atendiendo al</w:t>
      </w:r>
      <w:r w:rsidRPr="00D93B04">
        <w:rPr>
          <w:rFonts w:ascii="Arial" w:hAnsi="Arial" w:cs="Arial"/>
          <w:spacing w:val="1"/>
        </w:rPr>
        <w:t xml:space="preserve"> </w:t>
      </w:r>
      <w:r w:rsidRPr="00D93B04">
        <w:rPr>
          <w:rFonts w:ascii="Arial" w:hAnsi="Arial" w:cs="Arial"/>
        </w:rPr>
        <w:t>reconocimiento</w:t>
      </w:r>
      <w:r w:rsidRPr="00D93B04">
        <w:rPr>
          <w:rFonts w:ascii="Arial" w:hAnsi="Arial" w:cs="Arial"/>
          <w:spacing w:val="-3"/>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las</w:t>
      </w:r>
      <w:r w:rsidRPr="00D93B04">
        <w:rPr>
          <w:rFonts w:ascii="Arial" w:hAnsi="Arial" w:cs="Arial"/>
          <w:spacing w:val="-2"/>
        </w:rPr>
        <w:t xml:space="preserve"> </w:t>
      </w:r>
      <w:r w:rsidRPr="00D93B04">
        <w:rPr>
          <w:rFonts w:ascii="Arial" w:hAnsi="Arial" w:cs="Arial"/>
        </w:rPr>
        <w:t>distintas</w:t>
      </w:r>
      <w:r w:rsidRPr="00D93B04">
        <w:rPr>
          <w:rFonts w:ascii="Arial" w:hAnsi="Arial" w:cs="Arial"/>
          <w:spacing w:val="-2"/>
        </w:rPr>
        <w:t xml:space="preserve"> </w:t>
      </w:r>
      <w:r w:rsidRPr="00D93B04">
        <w:rPr>
          <w:rFonts w:ascii="Arial" w:hAnsi="Arial" w:cs="Arial"/>
        </w:rPr>
        <w:t>identidades.</w:t>
      </w:r>
    </w:p>
    <w:p w14:paraId="27CBC9A0" w14:textId="77777777" w:rsidR="00EE5EE7" w:rsidRPr="00D93B04" w:rsidRDefault="00EE5EE7" w:rsidP="00EE5EE7">
      <w:pPr>
        <w:pStyle w:val="Textoindependiente"/>
        <w:ind w:left="102" w:firstLine="324"/>
        <w:rPr>
          <w:rFonts w:ascii="Arial" w:hAnsi="Arial" w:cs="Arial"/>
        </w:rPr>
      </w:pPr>
    </w:p>
    <w:p w14:paraId="5002C4BC" w14:textId="77777777" w:rsidR="00EE5EE7" w:rsidRPr="00D93B04" w:rsidRDefault="00EE5EE7" w:rsidP="00EE5EE7">
      <w:pPr>
        <w:pStyle w:val="Ttulo3"/>
        <w:spacing w:before="1"/>
        <w:ind w:firstLine="324"/>
        <w:rPr>
          <w:rFonts w:ascii="Arial" w:hAnsi="Arial" w:cs="Arial"/>
        </w:rPr>
      </w:pPr>
      <w:r w:rsidRPr="00D93B04">
        <w:rPr>
          <w:rFonts w:ascii="Arial" w:hAnsi="Arial" w:cs="Arial"/>
        </w:rPr>
        <w:t>ESTEREOTIPO</w:t>
      </w:r>
      <w:r w:rsidRPr="00D93B04">
        <w:rPr>
          <w:rFonts w:ascii="Arial" w:hAnsi="Arial" w:cs="Arial"/>
          <w:spacing w:val="-1"/>
        </w:rPr>
        <w:t xml:space="preserve"> </w:t>
      </w:r>
      <w:r w:rsidRPr="00D93B04">
        <w:rPr>
          <w:rFonts w:ascii="Arial" w:hAnsi="Arial" w:cs="Arial"/>
        </w:rPr>
        <w:t>DE</w:t>
      </w:r>
      <w:r w:rsidRPr="00D93B04">
        <w:rPr>
          <w:rFonts w:ascii="Arial" w:hAnsi="Arial" w:cs="Arial"/>
          <w:spacing w:val="-3"/>
        </w:rPr>
        <w:t xml:space="preserve"> </w:t>
      </w:r>
      <w:r w:rsidRPr="00D93B04">
        <w:rPr>
          <w:rFonts w:ascii="Arial" w:hAnsi="Arial" w:cs="Arial"/>
        </w:rPr>
        <w:t>GÉNERO</w:t>
      </w:r>
    </w:p>
    <w:p w14:paraId="15423053" w14:textId="686B1E7D" w:rsidR="00EE5EE7" w:rsidRPr="00D93B04" w:rsidRDefault="00EE5EE7" w:rsidP="00EE5EE7">
      <w:pPr>
        <w:pStyle w:val="Textoindependiente"/>
        <w:spacing w:before="163"/>
        <w:ind w:left="102" w:right="115" w:firstLine="324"/>
        <w:jc w:val="both"/>
        <w:rPr>
          <w:rFonts w:ascii="Arial" w:hAnsi="Arial" w:cs="Arial"/>
        </w:rPr>
      </w:pPr>
      <w:r w:rsidRPr="00D93B04">
        <w:rPr>
          <w:rFonts w:ascii="Arial" w:hAnsi="Arial" w:cs="Arial"/>
        </w:rPr>
        <w:t>Conjunto de clichés, opiniones o imágenes convencionales, simplificadas y equivocadas</w:t>
      </w:r>
      <w:r w:rsidRPr="00D93B04">
        <w:rPr>
          <w:rFonts w:ascii="Arial" w:hAnsi="Arial" w:cs="Arial"/>
          <w:spacing w:val="-52"/>
        </w:rPr>
        <w:t xml:space="preserve"> </w:t>
      </w:r>
      <w:r w:rsidRPr="00D93B04">
        <w:rPr>
          <w:rFonts w:ascii="Arial" w:hAnsi="Arial" w:cs="Arial"/>
        </w:rPr>
        <w:t>que</w:t>
      </w:r>
      <w:r w:rsidRPr="00D93B04">
        <w:rPr>
          <w:rFonts w:ascii="Arial" w:hAnsi="Arial" w:cs="Arial"/>
          <w:spacing w:val="1"/>
        </w:rPr>
        <w:t xml:space="preserve"> </w:t>
      </w:r>
      <w:r w:rsidRPr="00D93B04">
        <w:rPr>
          <w:rFonts w:ascii="Arial" w:hAnsi="Arial" w:cs="Arial"/>
        </w:rPr>
        <w:t>adjudican</w:t>
      </w:r>
      <w:r w:rsidRPr="00D93B04">
        <w:rPr>
          <w:rFonts w:ascii="Arial" w:hAnsi="Arial" w:cs="Arial"/>
          <w:spacing w:val="1"/>
        </w:rPr>
        <w:t xml:space="preserve"> </w:t>
      </w:r>
      <w:r w:rsidRPr="00D93B04">
        <w:rPr>
          <w:rFonts w:ascii="Arial" w:hAnsi="Arial" w:cs="Arial"/>
        </w:rPr>
        <w:t>características,</w:t>
      </w:r>
      <w:r w:rsidRPr="00D93B04">
        <w:rPr>
          <w:rFonts w:ascii="Arial" w:hAnsi="Arial" w:cs="Arial"/>
          <w:spacing w:val="1"/>
        </w:rPr>
        <w:t xml:space="preserve"> </w:t>
      </w:r>
      <w:r w:rsidRPr="00D93B04">
        <w:rPr>
          <w:rFonts w:ascii="Arial" w:hAnsi="Arial" w:cs="Arial"/>
        </w:rPr>
        <w:t>capacidades</w:t>
      </w:r>
      <w:r w:rsidRPr="00D93B04">
        <w:rPr>
          <w:rFonts w:ascii="Arial" w:hAnsi="Arial" w:cs="Arial"/>
          <w:spacing w:val="1"/>
        </w:rPr>
        <w:t xml:space="preserve"> </w:t>
      </w:r>
      <w:r w:rsidRPr="00D93B04">
        <w:rPr>
          <w:rFonts w:ascii="Arial" w:hAnsi="Arial" w:cs="Arial"/>
        </w:rPr>
        <w:t>y</w:t>
      </w:r>
      <w:r w:rsidRPr="00D93B04">
        <w:rPr>
          <w:rFonts w:ascii="Arial" w:hAnsi="Arial" w:cs="Arial"/>
          <w:spacing w:val="1"/>
        </w:rPr>
        <w:t xml:space="preserve"> </w:t>
      </w:r>
      <w:r w:rsidRPr="00D93B04">
        <w:rPr>
          <w:rFonts w:ascii="Arial" w:hAnsi="Arial" w:cs="Arial"/>
        </w:rPr>
        <w:t>comportamientos</w:t>
      </w:r>
      <w:r w:rsidRPr="00D93B04">
        <w:rPr>
          <w:rFonts w:ascii="Arial" w:hAnsi="Arial" w:cs="Arial"/>
          <w:spacing w:val="1"/>
        </w:rPr>
        <w:t xml:space="preserve"> </w:t>
      </w:r>
      <w:r w:rsidRPr="00D93B04">
        <w:rPr>
          <w:rFonts w:ascii="Arial" w:hAnsi="Arial" w:cs="Arial"/>
        </w:rPr>
        <w:t>específicos</w:t>
      </w:r>
      <w:r w:rsidRPr="00D93B04">
        <w:rPr>
          <w:rFonts w:ascii="Arial" w:hAnsi="Arial" w:cs="Arial"/>
          <w:spacing w:val="1"/>
        </w:rPr>
        <w:t xml:space="preserve"> </w:t>
      </w:r>
      <w:r w:rsidRPr="00D93B04">
        <w:rPr>
          <w:rFonts w:ascii="Arial" w:hAnsi="Arial" w:cs="Arial"/>
        </w:rPr>
        <w:t>para</w:t>
      </w:r>
      <w:r w:rsidRPr="00D93B04">
        <w:rPr>
          <w:rFonts w:ascii="Arial" w:hAnsi="Arial" w:cs="Arial"/>
          <w:spacing w:val="1"/>
        </w:rPr>
        <w:t xml:space="preserve"> </w:t>
      </w:r>
      <w:r w:rsidRPr="00D93B04">
        <w:rPr>
          <w:rFonts w:ascii="Arial" w:hAnsi="Arial" w:cs="Arial"/>
        </w:rPr>
        <w:t>las</w:t>
      </w:r>
      <w:r w:rsidRPr="00D93B04">
        <w:rPr>
          <w:rFonts w:ascii="Arial" w:hAnsi="Arial" w:cs="Arial"/>
          <w:spacing w:val="-52"/>
        </w:rPr>
        <w:t xml:space="preserve"> </w:t>
      </w:r>
      <w:r w:rsidRPr="00D93B04">
        <w:rPr>
          <w:rFonts w:ascii="Arial" w:hAnsi="Arial" w:cs="Arial"/>
        </w:rPr>
        <w:t>mujeres</w:t>
      </w:r>
      <w:r w:rsidRPr="00D93B04">
        <w:rPr>
          <w:rFonts w:ascii="Arial" w:hAnsi="Arial" w:cs="Arial"/>
          <w:spacing w:val="-3"/>
        </w:rPr>
        <w:t xml:space="preserve"> </w:t>
      </w:r>
      <w:r w:rsidRPr="00D93B04">
        <w:rPr>
          <w:rFonts w:ascii="Arial" w:hAnsi="Arial" w:cs="Arial"/>
        </w:rPr>
        <w:t>y</w:t>
      </w:r>
      <w:r w:rsidRPr="00D93B04">
        <w:rPr>
          <w:rFonts w:ascii="Arial" w:hAnsi="Arial" w:cs="Arial"/>
          <w:spacing w:val="-1"/>
        </w:rPr>
        <w:t xml:space="preserve"> </w:t>
      </w:r>
      <w:r w:rsidRPr="00D93B04">
        <w:rPr>
          <w:rFonts w:ascii="Arial" w:hAnsi="Arial" w:cs="Arial"/>
        </w:rPr>
        <w:t>los</w:t>
      </w:r>
      <w:r w:rsidRPr="00D93B04">
        <w:rPr>
          <w:rFonts w:ascii="Arial" w:hAnsi="Arial" w:cs="Arial"/>
          <w:spacing w:val="-2"/>
        </w:rPr>
        <w:t xml:space="preserve"> </w:t>
      </w:r>
      <w:r w:rsidRPr="00D93B04">
        <w:rPr>
          <w:rFonts w:ascii="Arial" w:hAnsi="Arial" w:cs="Arial"/>
        </w:rPr>
        <w:t>hombres.</w:t>
      </w:r>
      <w:r w:rsidRPr="00D93B04">
        <w:rPr>
          <w:rFonts w:ascii="Arial" w:hAnsi="Arial" w:cs="Arial"/>
          <w:spacing w:val="-2"/>
        </w:rPr>
        <w:t xml:space="preserve"> </w:t>
      </w:r>
      <w:r w:rsidRPr="00D93B04">
        <w:rPr>
          <w:rFonts w:ascii="Arial" w:hAnsi="Arial" w:cs="Arial"/>
        </w:rPr>
        <w:t>Son</w:t>
      </w:r>
      <w:r w:rsidRPr="00D93B04">
        <w:rPr>
          <w:rFonts w:ascii="Arial" w:hAnsi="Arial" w:cs="Arial"/>
          <w:spacing w:val="2"/>
        </w:rPr>
        <w:t xml:space="preserve"> </w:t>
      </w:r>
      <w:r w:rsidRPr="00D93B04">
        <w:rPr>
          <w:rFonts w:ascii="Arial" w:hAnsi="Arial" w:cs="Arial"/>
        </w:rPr>
        <w:t>simplistas</w:t>
      </w:r>
      <w:r w:rsidRPr="00D93B04">
        <w:rPr>
          <w:rFonts w:ascii="Arial" w:hAnsi="Arial" w:cs="Arial"/>
          <w:spacing w:val="-1"/>
        </w:rPr>
        <w:t xml:space="preserve"> </w:t>
      </w:r>
      <w:r w:rsidRPr="00D93B04">
        <w:rPr>
          <w:rFonts w:ascii="Arial" w:hAnsi="Arial" w:cs="Arial"/>
        </w:rPr>
        <w:t>y</w:t>
      </w:r>
      <w:r w:rsidRPr="00D93B04">
        <w:rPr>
          <w:rFonts w:ascii="Arial" w:hAnsi="Arial" w:cs="Arial"/>
          <w:spacing w:val="-3"/>
        </w:rPr>
        <w:t xml:space="preserve"> </w:t>
      </w:r>
      <w:r w:rsidRPr="00D93B04">
        <w:rPr>
          <w:rFonts w:ascii="Arial" w:hAnsi="Arial" w:cs="Arial"/>
        </w:rPr>
        <w:t>uniformizan a las</w:t>
      </w:r>
      <w:r w:rsidRPr="00D93B04">
        <w:rPr>
          <w:rFonts w:ascii="Arial" w:hAnsi="Arial" w:cs="Arial"/>
          <w:spacing w:val="-1"/>
        </w:rPr>
        <w:t xml:space="preserve"> </w:t>
      </w:r>
      <w:r w:rsidRPr="00D93B04">
        <w:rPr>
          <w:rFonts w:ascii="Arial" w:hAnsi="Arial" w:cs="Arial"/>
        </w:rPr>
        <w:t>personas.</w:t>
      </w:r>
    </w:p>
    <w:p w14:paraId="707DA0EF" w14:textId="77777777" w:rsidR="005A0800" w:rsidRPr="00D93B04" w:rsidRDefault="005A0800" w:rsidP="00EE5EE7">
      <w:pPr>
        <w:pStyle w:val="Textoindependiente"/>
        <w:spacing w:before="163"/>
        <w:ind w:left="102" w:right="115" w:firstLine="324"/>
        <w:jc w:val="both"/>
        <w:rPr>
          <w:rFonts w:ascii="Arial" w:hAnsi="Arial" w:cs="Arial"/>
        </w:rPr>
      </w:pPr>
    </w:p>
    <w:p w14:paraId="27449355" w14:textId="158F8350" w:rsidR="00EE5EE7" w:rsidRDefault="00EE5EE7" w:rsidP="00EE5EE7">
      <w:pPr>
        <w:pStyle w:val="Textoindependiente"/>
        <w:ind w:left="102" w:firstLine="324"/>
        <w:rPr>
          <w:rFonts w:ascii="Arial" w:hAnsi="Arial" w:cs="Arial"/>
        </w:rPr>
      </w:pPr>
    </w:p>
    <w:p w14:paraId="3DAD5DB8" w14:textId="3EF12486" w:rsidR="000B07F3" w:rsidRDefault="000B07F3" w:rsidP="00EE5EE7">
      <w:pPr>
        <w:pStyle w:val="Textoindependiente"/>
        <w:ind w:left="102" w:firstLine="324"/>
        <w:rPr>
          <w:rFonts w:ascii="Arial" w:hAnsi="Arial" w:cs="Arial"/>
        </w:rPr>
      </w:pPr>
    </w:p>
    <w:p w14:paraId="441309DD" w14:textId="77777777" w:rsidR="000B07F3" w:rsidRPr="00D93B04" w:rsidRDefault="000B07F3" w:rsidP="00EE5EE7">
      <w:pPr>
        <w:pStyle w:val="Textoindependiente"/>
        <w:ind w:left="102" w:firstLine="324"/>
        <w:rPr>
          <w:rFonts w:ascii="Arial" w:hAnsi="Arial" w:cs="Arial"/>
        </w:rPr>
      </w:pPr>
    </w:p>
    <w:p w14:paraId="0CD4D9AE" w14:textId="77777777" w:rsidR="00EE5EE7" w:rsidRPr="00D93B04" w:rsidRDefault="00EE5EE7" w:rsidP="00EE5EE7">
      <w:pPr>
        <w:pStyle w:val="Ttulo3"/>
        <w:ind w:firstLine="324"/>
        <w:rPr>
          <w:rFonts w:ascii="Arial" w:hAnsi="Arial" w:cs="Arial"/>
        </w:rPr>
      </w:pPr>
      <w:r w:rsidRPr="00D93B04">
        <w:rPr>
          <w:rFonts w:ascii="Arial" w:hAnsi="Arial" w:cs="Arial"/>
        </w:rPr>
        <w:t>EVALUACIÓN</w:t>
      </w:r>
    </w:p>
    <w:p w14:paraId="5CAFABB8" w14:textId="77777777" w:rsidR="00EE5EE7" w:rsidRPr="00D93B04" w:rsidRDefault="00EE5EE7" w:rsidP="00EE5EE7">
      <w:pPr>
        <w:pStyle w:val="Textoindependiente"/>
        <w:spacing w:before="166"/>
        <w:ind w:left="102" w:right="115" w:firstLine="324"/>
        <w:jc w:val="both"/>
        <w:rPr>
          <w:rFonts w:ascii="Arial" w:hAnsi="Arial" w:cs="Arial"/>
        </w:rPr>
      </w:pPr>
      <w:r w:rsidRPr="00D93B04">
        <w:rPr>
          <w:rFonts w:ascii="Arial" w:hAnsi="Arial" w:cs="Arial"/>
        </w:rPr>
        <w:t>Elemento clave en cualquier intervención, cuyo objetivo principal es determinar la</w:t>
      </w:r>
      <w:r w:rsidRPr="00D93B04">
        <w:rPr>
          <w:rFonts w:ascii="Arial" w:hAnsi="Arial" w:cs="Arial"/>
          <w:spacing w:val="1"/>
        </w:rPr>
        <w:t xml:space="preserve"> </w:t>
      </w:r>
      <w:r w:rsidRPr="00D93B04">
        <w:rPr>
          <w:rFonts w:ascii="Arial" w:hAnsi="Arial" w:cs="Arial"/>
          <w:spacing w:val="-1"/>
        </w:rPr>
        <w:t>eficacia,</w:t>
      </w:r>
      <w:r w:rsidRPr="00D93B04">
        <w:rPr>
          <w:rFonts w:ascii="Arial" w:hAnsi="Arial" w:cs="Arial"/>
          <w:spacing w:val="-12"/>
        </w:rPr>
        <w:t xml:space="preserve"> </w:t>
      </w:r>
      <w:r w:rsidRPr="00D93B04">
        <w:rPr>
          <w:rFonts w:ascii="Arial" w:hAnsi="Arial" w:cs="Arial"/>
          <w:spacing w:val="-1"/>
        </w:rPr>
        <w:t>la</w:t>
      </w:r>
      <w:r w:rsidRPr="00D93B04">
        <w:rPr>
          <w:rFonts w:ascii="Arial" w:hAnsi="Arial" w:cs="Arial"/>
          <w:spacing w:val="-13"/>
        </w:rPr>
        <w:t xml:space="preserve"> </w:t>
      </w:r>
      <w:r w:rsidRPr="00D93B04">
        <w:rPr>
          <w:rFonts w:ascii="Arial" w:hAnsi="Arial" w:cs="Arial"/>
          <w:spacing w:val="-1"/>
        </w:rPr>
        <w:t>eficiencia</w:t>
      </w:r>
      <w:r w:rsidRPr="00D93B04">
        <w:rPr>
          <w:rFonts w:ascii="Arial" w:hAnsi="Arial" w:cs="Arial"/>
          <w:spacing w:val="-11"/>
        </w:rPr>
        <w:t xml:space="preserve"> </w:t>
      </w:r>
      <w:r w:rsidRPr="00D93B04">
        <w:rPr>
          <w:rFonts w:ascii="Arial" w:hAnsi="Arial" w:cs="Arial"/>
          <w:spacing w:val="-1"/>
        </w:rPr>
        <w:t>y,</w:t>
      </w:r>
      <w:r w:rsidRPr="00D93B04">
        <w:rPr>
          <w:rFonts w:ascii="Arial" w:hAnsi="Arial" w:cs="Arial"/>
          <w:spacing w:val="-12"/>
        </w:rPr>
        <w:t xml:space="preserve"> </w:t>
      </w:r>
      <w:r w:rsidRPr="00D93B04">
        <w:rPr>
          <w:rFonts w:ascii="Arial" w:hAnsi="Arial" w:cs="Arial"/>
          <w:spacing w:val="-1"/>
        </w:rPr>
        <w:t>sobre</w:t>
      </w:r>
      <w:r w:rsidRPr="00D93B04">
        <w:rPr>
          <w:rFonts w:ascii="Arial" w:hAnsi="Arial" w:cs="Arial"/>
          <w:spacing w:val="-12"/>
        </w:rPr>
        <w:t xml:space="preserve"> </w:t>
      </w:r>
      <w:r w:rsidRPr="00D93B04">
        <w:rPr>
          <w:rFonts w:ascii="Arial" w:hAnsi="Arial" w:cs="Arial"/>
        </w:rPr>
        <w:t>todo,</w:t>
      </w:r>
      <w:r w:rsidRPr="00D93B04">
        <w:rPr>
          <w:rFonts w:ascii="Arial" w:hAnsi="Arial" w:cs="Arial"/>
          <w:spacing w:val="-11"/>
        </w:rPr>
        <w:t xml:space="preserve"> </w:t>
      </w:r>
      <w:r w:rsidRPr="00D93B04">
        <w:rPr>
          <w:rFonts w:ascii="Arial" w:hAnsi="Arial" w:cs="Arial"/>
        </w:rPr>
        <w:t>la</w:t>
      </w:r>
      <w:r w:rsidRPr="00D93B04">
        <w:rPr>
          <w:rFonts w:ascii="Arial" w:hAnsi="Arial" w:cs="Arial"/>
          <w:spacing w:val="-14"/>
        </w:rPr>
        <w:t xml:space="preserve"> </w:t>
      </w:r>
      <w:r w:rsidRPr="00D93B04">
        <w:rPr>
          <w:rFonts w:ascii="Arial" w:hAnsi="Arial" w:cs="Arial"/>
        </w:rPr>
        <w:t>idoneidad</w:t>
      </w:r>
      <w:r w:rsidRPr="00D93B04">
        <w:rPr>
          <w:rFonts w:ascii="Arial" w:hAnsi="Arial" w:cs="Arial"/>
          <w:spacing w:val="-13"/>
        </w:rPr>
        <w:t xml:space="preserve"> </w:t>
      </w:r>
      <w:r w:rsidRPr="00D93B04">
        <w:rPr>
          <w:rFonts w:ascii="Arial" w:hAnsi="Arial" w:cs="Arial"/>
        </w:rPr>
        <w:t>de</w:t>
      </w:r>
      <w:r w:rsidRPr="00D93B04">
        <w:rPr>
          <w:rFonts w:ascii="Arial" w:hAnsi="Arial" w:cs="Arial"/>
          <w:spacing w:val="-16"/>
        </w:rPr>
        <w:t xml:space="preserve"> </w:t>
      </w:r>
      <w:r w:rsidRPr="00D93B04">
        <w:rPr>
          <w:rFonts w:ascii="Arial" w:hAnsi="Arial" w:cs="Arial"/>
        </w:rPr>
        <w:t>las</w:t>
      </w:r>
      <w:r w:rsidRPr="00D93B04">
        <w:rPr>
          <w:rFonts w:ascii="Arial" w:hAnsi="Arial" w:cs="Arial"/>
          <w:spacing w:val="-10"/>
        </w:rPr>
        <w:t xml:space="preserve"> </w:t>
      </w:r>
      <w:r w:rsidRPr="00D93B04">
        <w:rPr>
          <w:rFonts w:ascii="Arial" w:hAnsi="Arial" w:cs="Arial"/>
        </w:rPr>
        <w:t>medidas</w:t>
      </w:r>
      <w:r w:rsidRPr="00D93B04">
        <w:rPr>
          <w:rFonts w:ascii="Arial" w:hAnsi="Arial" w:cs="Arial"/>
          <w:spacing w:val="-12"/>
        </w:rPr>
        <w:t xml:space="preserve"> </w:t>
      </w:r>
      <w:r w:rsidRPr="00D93B04">
        <w:rPr>
          <w:rFonts w:ascii="Arial" w:hAnsi="Arial" w:cs="Arial"/>
        </w:rPr>
        <w:t>ejecutadas.</w:t>
      </w:r>
      <w:r w:rsidRPr="00D93B04">
        <w:rPr>
          <w:rFonts w:ascii="Arial" w:hAnsi="Arial" w:cs="Arial"/>
          <w:spacing w:val="-12"/>
        </w:rPr>
        <w:t xml:space="preserve"> </w:t>
      </w:r>
      <w:r w:rsidRPr="00D93B04">
        <w:rPr>
          <w:rFonts w:ascii="Arial" w:hAnsi="Arial" w:cs="Arial"/>
        </w:rPr>
        <w:t>Un</w:t>
      </w:r>
      <w:r w:rsidRPr="00D93B04">
        <w:rPr>
          <w:rFonts w:ascii="Arial" w:hAnsi="Arial" w:cs="Arial"/>
          <w:spacing w:val="-11"/>
        </w:rPr>
        <w:t xml:space="preserve"> </w:t>
      </w:r>
      <w:r w:rsidRPr="00D93B04">
        <w:rPr>
          <w:rFonts w:ascii="Arial" w:hAnsi="Arial" w:cs="Arial"/>
        </w:rPr>
        <w:t>Plan</w:t>
      </w:r>
      <w:r w:rsidRPr="00D93B04">
        <w:rPr>
          <w:rFonts w:ascii="Arial" w:hAnsi="Arial" w:cs="Arial"/>
          <w:spacing w:val="-11"/>
        </w:rPr>
        <w:t xml:space="preserve"> </w:t>
      </w:r>
      <w:r w:rsidRPr="00D93B04">
        <w:rPr>
          <w:rFonts w:ascii="Arial" w:hAnsi="Arial" w:cs="Arial"/>
        </w:rPr>
        <w:t>debe</w:t>
      </w:r>
      <w:r w:rsidRPr="00D93B04">
        <w:rPr>
          <w:rFonts w:ascii="Arial" w:hAnsi="Arial" w:cs="Arial"/>
          <w:spacing w:val="-52"/>
        </w:rPr>
        <w:t xml:space="preserve"> </w:t>
      </w:r>
      <w:r w:rsidRPr="00D93B04">
        <w:rPr>
          <w:rFonts w:ascii="Arial" w:hAnsi="Arial" w:cs="Arial"/>
        </w:rPr>
        <w:t>incluir</w:t>
      </w:r>
      <w:r w:rsidRPr="00D93B04">
        <w:rPr>
          <w:rFonts w:ascii="Arial" w:hAnsi="Arial" w:cs="Arial"/>
          <w:spacing w:val="-2"/>
        </w:rPr>
        <w:t xml:space="preserve"> </w:t>
      </w:r>
      <w:r w:rsidRPr="00D93B04">
        <w:rPr>
          <w:rFonts w:ascii="Arial" w:hAnsi="Arial" w:cs="Arial"/>
        </w:rPr>
        <w:t>un</w:t>
      </w:r>
      <w:r w:rsidRPr="00D93B04">
        <w:rPr>
          <w:rFonts w:ascii="Arial" w:hAnsi="Arial" w:cs="Arial"/>
          <w:spacing w:val="-1"/>
        </w:rPr>
        <w:t xml:space="preserve"> </w:t>
      </w:r>
      <w:r w:rsidRPr="00D93B04">
        <w:rPr>
          <w:rFonts w:ascii="Arial" w:hAnsi="Arial" w:cs="Arial"/>
        </w:rPr>
        <w:t>seguimiento</w:t>
      </w:r>
      <w:r w:rsidRPr="00D93B04">
        <w:rPr>
          <w:rFonts w:ascii="Arial" w:hAnsi="Arial" w:cs="Arial"/>
          <w:spacing w:val="1"/>
        </w:rPr>
        <w:t xml:space="preserve"> </w:t>
      </w:r>
      <w:r w:rsidRPr="00D93B04">
        <w:rPr>
          <w:rFonts w:ascii="Arial" w:hAnsi="Arial" w:cs="Arial"/>
        </w:rPr>
        <w:t>y</w:t>
      </w:r>
      <w:r w:rsidRPr="00D93B04">
        <w:rPr>
          <w:rFonts w:ascii="Arial" w:hAnsi="Arial" w:cs="Arial"/>
          <w:spacing w:val="-2"/>
        </w:rPr>
        <w:t xml:space="preserve"> </w:t>
      </w:r>
      <w:r w:rsidRPr="00D93B04">
        <w:rPr>
          <w:rFonts w:ascii="Arial" w:hAnsi="Arial" w:cs="Arial"/>
        </w:rPr>
        <w:t>una</w:t>
      </w:r>
      <w:r w:rsidRPr="00D93B04">
        <w:rPr>
          <w:rFonts w:ascii="Arial" w:hAnsi="Arial" w:cs="Arial"/>
          <w:spacing w:val="-2"/>
        </w:rPr>
        <w:t xml:space="preserve"> </w:t>
      </w:r>
      <w:r w:rsidRPr="00D93B04">
        <w:rPr>
          <w:rFonts w:ascii="Arial" w:hAnsi="Arial" w:cs="Arial"/>
        </w:rPr>
        <w:t>evaluación.</w:t>
      </w:r>
    </w:p>
    <w:p w14:paraId="5A5BA4EF" w14:textId="77777777" w:rsidR="00EE5EE7" w:rsidRPr="00D93B04" w:rsidRDefault="00EE5EE7" w:rsidP="00EE5EE7">
      <w:pPr>
        <w:pStyle w:val="Textoindependiente"/>
        <w:spacing w:before="119"/>
        <w:ind w:left="102" w:right="118" w:firstLine="324"/>
        <w:jc w:val="both"/>
        <w:rPr>
          <w:rFonts w:ascii="Arial" w:hAnsi="Arial" w:cs="Arial"/>
        </w:rPr>
      </w:pPr>
      <w:r w:rsidRPr="00D93B04">
        <w:rPr>
          <w:rFonts w:ascii="Arial" w:hAnsi="Arial" w:cs="Arial"/>
        </w:rPr>
        <w:t>A</w:t>
      </w:r>
      <w:r w:rsidRPr="00D93B04">
        <w:rPr>
          <w:rFonts w:ascii="Arial" w:hAnsi="Arial" w:cs="Arial"/>
          <w:spacing w:val="1"/>
        </w:rPr>
        <w:t xml:space="preserve"> </w:t>
      </w:r>
      <w:r w:rsidRPr="00D93B04">
        <w:rPr>
          <w:rFonts w:ascii="Arial" w:hAnsi="Arial" w:cs="Arial"/>
        </w:rPr>
        <w:t>través</w:t>
      </w:r>
      <w:r w:rsidRPr="00D93B04">
        <w:rPr>
          <w:rFonts w:ascii="Arial" w:hAnsi="Arial" w:cs="Arial"/>
          <w:spacing w:val="1"/>
        </w:rPr>
        <w:t xml:space="preserve"> </w:t>
      </w:r>
      <w:r w:rsidRPr="00D93B04">
        <w:rPr>
          <w:rFonts w:ascii="Arial" w:hAnsi="Arial" w:cs="Arial"/>
        </w:rPr>
        <w:t>del</w:t>
      </w:r>
      <w:r w:rsidRPr="00D93B04">
        <w:rPr>
          <w:rFonts w:ascii="Arial" w:hAnsi="Arial" w:cs="Arial"/>
          <w:spacing w:val="1"/>
        </w:rPr>
        <w:t xml:space="preserve"> </w:t>
      </w:r>
      <w:r w:rsidRPr="00D93B04">
        <w:rPr>
          <w:rFonts w:ascii="Arial" w:hAnsi="Arial" w:cs="Arial"/>
        </w:rPr>
        <w:t>seguimiento</w:t>
      </w:r>
      <w:r w:rsidRPr="00D93B04">
        <w:rPr>
          <w:rFonts w:ascii="Arial" w:hAnsi="Arial" w:cs="Arial"/>
          <w:spacing w:val="1"/>
        </w:rPr>
        <w:t xml:space="preserve"> </w:t>
      </w:r>
      <w:r w:rsidRPr="00D93B04">
        <w:rPr>
          <w:rFonts w:ascii="Arial" w:hAnsi="Arial" w:cs="Arial"/>
        </w:rPr>
        <w:t>se</w:t>
      </w:r>
      <w:r w:rsidRPr="00D93B04">
        <w:rPr>
          <w:rFonts w:ascii="Arial" w:hAnsi="Arial" w:cs="Arial"/>
          <w:spacing w:val="1"/>
        </w:rPr>
        <w:t xml:space="preserve"> </w:t>
      </w:r>
      <w:r w:rsidRPr="00D93B04">
        <w:rPr>
          <w:rFonts w:ascii="Arial" w:hAnsi="Arial" w:cs="Arial"/>
        </w:rPr>
        <w:t>va</w:t>
      </w:r>
      <w:r w:rsidRPr="00D93B04">
        <w:rPr>
          <w:rFonts w:ascii="Arial" w:hAnsi="Arial" w:cs="Arial"/>
          <w:spacing w:val="1"/>
        </w:rPr>
        <w:t xml:space="preserve"> </w:t>
      </w:r>
      <w:r w:rsidRPr="00D93B04">
        <w:rPr>
          <w:rFonts w:ascii="Arial" w:hAnsi="Arial" w:cs="Arial"/>
        </w:rPr>
        <w:t>realizando</w:t>
      </w:r>
      <w:r w:rsidRPr="00D93B04">
        <w:rPr>
          <w:rFonts w:ascii="Arial" w:hAnsi="Arial" w:cs="Arial"/>
          <w:spacing w:val="1"/>
        </w:rPr>
        <w:t xml:space="preserve"> </w:t>
      </w:r>
      <w:r w:rsidRPr="00D93B04">
        <w:rPr>
          <w:rFonts w:ascii="Arial" w:hAnsi="Arial" w:cs="Arial"/>
        </w:rPr>
        <w:t>una</w:t>
      </w:r>
      <w:r w:rsidRPr="00D93B04">
        <w:rPr>
          <w:rFonts w:ascii="Arial" w:hAnsi="Arial" w:cs="Arial"/>
          <w:spacing w:val="1"/>
        </w:rPr>
        <w:t xml:space="preserve"> </w:t>
      </w:r>
      <w:r w:rsidRPr="00D93B04">
        <w:rPr>
          <w:rFonts w:ascii="Arial" w:hAnsi="Arial" w:cs="Arial"/>
        </w:rPr>
        <w:t>comprobación</w:t>
      </w:r>
      <w:r w:rsidRPr="00D93B04">
        <w:rPr>
          <w:rFonts w:ascii="Arial" w:hAnsi="Arial" w:cs="Arial"/>
          <w:spacing w:val="1"/>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cómo</w:t>
      </w:r>
      <w:r w:rsidRPr="00D93B04">
        <w:rPr>
          <w:rFonts w:ascii="Arial" w:hAnsi="Arial" w:cs="Arial"/>
          <w:spacing w:val="1"/>
        </w:rPr>
        <w:t xml:space="preserve"> </w:t>
      </w:r>
      <w:r w:rsidRPr="00D93B04">
        <w:rPr>
          <w:rFonts w:ascii="Arial" w:hAnsi="Arial" w:cs="Arial"/>
        </w:rPr>
        <w:t>se</w:t>
      </w:r>
      <w:r w:rsidRPr="00D93B04">
        <w:rPr>
          <w:rFonts w:ascii="Arial" w:hAnsi="Arial" w:cs="Arial"/>
          <w:spacing w:val="1"/>
        </w:rPr>
        <w:t xml:space="preserve"> </w:t>
      </w:r>
      <w:r w:rsidRPr="00D93B04">
        <w:rPr>
          <w:rFonts w:ascii="Arial" w:hAnsi="Arial" w:cs="Arial"/>
        </w:rPr>
        <w:t>van</w:t>
      </w:r>
      <w:r w:rsidRPr="00D93B04">
        <w:rPr>
          <w:rFonts w:ascii="Arial" w:hAnsi="Arial" w:cs="Arial"/>
          <w:spacing w:val="1"/>
        </w:rPr>
        <w:t xml:space="preserve"> </w:t>
      </w:r>
      <w:r w:rsidRPr="00D93B04">
        <w:rPr>
          <w:rFonts w:ascii="Arial" w:hAnsi="Arial" w:cs="Arial"/>
        </w:rPr>
        <w:t>desarrollando las actuaciones previstas que dan contenido al Plan y es posible hacer</w:t>
      </w:r>
      <w:r w:rsidRPr="00D93B04">
        <w:rPr>
          <w:rFonts w:ascii="Arial" w:hAnsi="Arial" w:cs="Arial"/>
          <w:spacing w:val="1"/>
        </w:rPr>
        <w:t xml:space="preserve"> </w:t>
      </w:r>
      <w:r w:rsidRPr="00D93B04">
        <w:rPr>
          <w:rFonts w:ascii="Arial" w:hAnsi="Arial" w:cs="Arial"/>
        </w:rPr>
        <w:t>ajustes</w:t>
      </w:r>
      <w:r w:rsidRPr="00D93B04">
        <w:rPr>
          <w:rFonts w:ascii="Arial" w:hAnsi="Arial" w:cs="Arial"/>
          <w:spacing w:val="-4"/>
        </w:rPr>
        <w:t xml:space="preserve"> </w:t>
      </w:r>
      <w:r w:rsidRPr="00D93B04">
        <w:rPr>
          <w:rFonts w:ascii="Arial" w:hAnsi="Arial" w:cs="Arial"/>
        </w:rPr>
        <w:t>en</w:t>
      </w:r>
      <w:r w:rsidRPr="00D93B04">
        <w:rPr>
          <w:rFonts w:ascii="Arial" w:hAnsi="Arial" w:cs="Arial"/>
          <w:spacing w:val="-2"/>
        </w:rPr>
        <w:t xml:space="preserve"> </w:t>
      </w:r>
      <w:r w:rsidRPr="00D93B04">
        <w:rPr>
          <w:rFonts w:ascii="Arial" w:hAnsi="Arial" w:cs="Arial"/>
        </w:rPr>
        <w:t>las</w:t>
      </w:r>
      <w:r w:rsidRPr="00D93B04">
        <w:rPr>
          <w:rFonts w:ascii="Arial" w:hAnsi="Arial" w:cs="Arial"/>
          <w:spacing w:val="-1"/>
        </w:rPr>
        <w:t xml:space="preserve"> </w:t>
      </w:r>
      <w:r w:rsidRPr="00D93B04">
        <w:rPr>
          <w:rFonts w:ascii="Arial" w:hAnsi="Arial" w:cs="Arial"/>
        </w:rPr>
        <w:t>mismas</w:t>
      </w:r>
      <w:r w:rsidRPr="00D93B04">
        <w:rPr>
          <w:rFonts w:ascii="Arial" w:hAnsi="Arial" w:cs="Arial"/>
          <w:spacing w:val="-4"/>
        </w:rPr>
        <w:t xml:space="preserve"> </w:t>
      </w:r>
      <w:r w:rsidRPr="00D93B04">
        <w:rPr>
          <w:rFonts w:ascii="Arial" w:hAnsi="Arial" w:cs="Arial"/>
        </w:rPr>
        <w:t>para que</w:t>
      </w:r>
      <w:r w:rsidRPr="00D93B04">
        <w:rPr>
          <w:rFonts w:ascii="Arial" w:hAnsi="Arial" w:cs="Arial"/>
          <w:spacing w:val="-1"/>
        </w:rPr>
        <w:t xml:space="preserve"> </w:t>
      </w:r>
      <w:r w:rsidRPr="00D93B04">
        <w:rPr>
          <w:rFonts w:ascii="Arial" w:hAnsi="Arial" w:cs="Arial"/>
        </w:rPr>
        <w:t>atiendan a</w:t>
      </w:r>
      <w:r w:rsidRPr="00D93B04">
        <w:rPr>
          <w:rFonts w:ascii="Arial" w:hAnsi="Arial" w:cs="Arial"/>
          <w:spacing w:val="-2"/>
        </w:rPr>
        <w:t xml:space="preserve"> </w:t>
      </w:r>
      <w:r w:rsidRPr="00D93B04">
        <w:rPr>
          <w:rFonts w:ascii="Arial" w:hAnsi="Arial" w:cs="Arial"/>
        </w:rPr>
        <w:t>los</w:t>
      </w:r>
      <w:r w:rsidRPr="00D93B04">
        <w:rPr>
          <w:rFonts w:ascii="Arial" w:hAnsi="Arial" w:cs="Arial"/>
          <w:spacing w:val="3"/>
        </w:rPr>
        <w:t xml:space="preserve"> </w:t>
      </w:r>
      <w:r w:rsidRPr="00D93B04">
        <w:rPr>
          <w:rFonts w:ascii="Arial" w:hAnsi="Arial" w:cs="Arial"/>
        </w:rPr>
        <w:t>objetivos</w:t>
      </w:r>
      <w:r w:rsidRPr="00D93B04">
        <w:rPr>
          <w:rFonts w:ascii="Arial" w:hAnsi="Arial" w:cs="Arial"/>
          <w:spacing w:val="-4"/>
        </w:rPr>
        <w:t xml:space="preserve"> </w:t>
      </w:r>
      <w:r w:rsidRPr="00D93B04">
        <w:rPr>
          <w:rFonts w:ascii="Arial" w:hAnsi="Arial" w:cs="Arial"/>
        </w:rPr>
        <w:t>para</w:t>
      </w:r>
      <w:r w:rsidRPr="00D93B04">
        <w:rPr>
          <w:rFonts w:ascii="Arial" w:hAnsi="Arial" w:cs="Arial"/>
          <w:spacing w:val="-2"/>
        </w:rPr>
        <w:t xml:space="preserve"> </w:t>
      </w:r>
      <w:r w:rsidRPr="00D93B04">
        <w:rPr>
          <w:rFonts w:ascii="Arial" w:hAnsi="Arial" w:cs="Arial"/>
        </w:rPr>
        <w:t>el</w:t>
      </w:r>
      <w:r w:rsidRPr="00D93B04">
        <w:rPr>
          <w:rFonts w:ascii="Arial" w:hAnsi="Arial" w:cs="Arial"/>
          <w:spacing w:val="-1"/>
        </w:rPr>
        <w:t xml:space="preserve"> </w:t>
      </w:r>
      <w:r w:rsidRPr="00D93B04">
        <w:rPr>
          <w:rFonts w:ascii="Arial" w:hAnsi="Arial" w:cs="Arial"/>
        </w:rPr>
        <w:t>que</w:t>
      </w:r>
      <w:r w:rsidRPr="00D93B04">
        <w:rPr>
          <w:rFonts w:ascii="Arial" w:hAnsi="Arial" w:cs="Arial"/>
          <w:spacing w:val="-4"/>
        </w:rPr>
        <w:t xml:space="preserve"> </w:t>
      </w:r>
      <w:r w:rsidRPr="00D93B04">
        <w:rPr>
          <w:rFonts w:ascii="Arial" w:hAnsi="Arial" w:cs="Arial"/>
        </w:rPr>
        <w:t>fueron</w:t>
      </w:r>
      <w:r w:rsidRPr="00D93B04">
        <w:rPr>
          <w:rFonts w:ascii="Arial" w:hAnsi="Arial" w:cs="Arial"/>
          <w:spacing w:val="-2"/>
        </w:rPr>
        <w:t xml:space="preserve"> </w:t>
      </w:r>
      <w:r w:rsidRPr="00D93B04">
        <w:rPr>
          <w:rFonts w:ascii="Arial" w:hAnsi="Arial" w:cs="Arial"/>
        </w:rPr>
        <w:t>definidas.</w:t>
      </w:r>
    </w:p>
    <w:p w14:paraId="08D33EAB" w14:textId="77777777" w:rsidR="00EE5EE7" w:rsidRPr="00D93B04" w:rsidRDefault="00EE5EE7" w:rsidP="00EE5EE7">
      <w:pPr>
        <w:pStyle w:val="Textoindependiente"/>
        <w:spacing w:before="9"/>
        <w:ind w:left="102" w:firstLine="324"/>
        <w:rPr>
          <w:rFonts w:ascii="Arial" w:hAnsi="Arial" w:cs="Arial"/>
        </w:rPr>
      </w:pPr>
    </w:p>
    <w:p w14:paraId="2B17D16E" w14:textId="77777777" w:rsidR="00EE5EE7" w:rsidRPr="00D93B04" w:rsidRDefault="00EE5EE7" w:rsidP="00EE5EE7">
      <w:pPr>
        <w:pStyle w:val="Textoindependiente"/>
        <w:spacing w:before="52"/>
        <w:ind w:left="102" w:right="116" w:firstLine="324"/>
        <w:jc w:val="both"/>
        <w:rPr>
          <w:rFonts w:ascii="Arial" w:hAnsi="Arial" w:cs="Arial"/>
        </w:rPr>
      </w:pPr>
      <w:r w:rsidRPr="00D93B04">
        <w:rPr>
          <w:rFonts w:ascii="Arial" w:hAnsi="Arial" w:cs="Arial"/>
        </w:rPr>
        <w:t>En la evaluación se lleva a cabo un análisis crítico de las actividades y resultados, y para</w:t>
      </w:r>
      <w:r w:rsidRPr="00D93B04">
        <w:rPr>
          <w:rFonts w:ascii="Arial" w:hAnsi="Arial" w:cs="Arial"/>
          <w:spacing w:val="-52"/>
        </w:rPr>
        <w:t xml:space="preserve"> </w:t>
      </w:r>
      <w:r w:rsidRPr="00D93B04">
        <w:rPr>
          <w:rFonts w:ascii="Arial" w:hAnsi="Arial" w:cs="Arial"/>
        </w:rPr>
        <w:t>ello,</w:t>
      </w:r>
      <w:r w:rsidRPr="00D93B04">
        <w:rPr>
          <w:rFonts w:ascii="Arial" w:hAnsi="Arial" w:cs="Arial"/>
          <w:spacing w:val="-3"/>
        </w:rPr>
        <w:t xml:space="preserve"> </w:t>
      </w:r>
      <w:r w:rsidRPr="00D93B04">
        <w:rPr>
          <w:rFonts w:ascii="Arial" w:hAnsi="Arial" w:cs="Arial"/>
        </w:rPr>
        <w:t>se</w:t>
      </w:r>
      <w:r w:rsidRPr="00D93B04">
        <w:rPr>
          <w:rFonts w:ascii="Arial" w:hAnsi="Arial" w:cs="Arial"/>
          <w:spacing w:val="-3"/>
        </w:rPr>
        <w:t xml:space="preserve"> </w:t>
      </w:r>
      <w:r w:rsidRPr="00D93B04">
        <w:rPr>
          <w:rFonts w:ascii="Arial" w:hAnsi="Arial" w:cs="Arial"/>
        </w:rPr>
        <w:t>analizando</w:t>
      </w:r>
      <w:r w:rsidRPr="00D93B04">
        <w:rPr>
          <w:rFonts w:ascii="Arial" w:hAnsi="Arial" w:cs="Arial"/>
          <w:spacing w:val="-2"/>
        </w:rPr>
        <w:t xml:space="preserve"> </w:t>
      </w:r>
      <w:r w:rsidRPr="00D93B04">
        <w:rPr>
          <w:rFonts w:ascii="Arial" w:hAnsi="Arial" w:cs="Arial"/>
        </w:rPr>
        <w:t>los</w:t>
      </w:r>
      <w:r w:rsidRPr="00D93B04">
        <w:rPr>
          <w:rFonts w:ascii="Arial" w:hAnsi="Arial" w:cs="Arial"/>
          <w:spacing w:val="-2"/>
        </w:rPr>
        <w:t xml:space="preserve"> </w:t>
      </w:r>
      <w:r w:rsidRPr="00D93B04">
        <w:rPr>
          <w:rFonts w:ascii="Arial" w:hAnsi="Arial" w:cs="Arial"/>
        </w:rPr>
        <w:t>métodos</w:t>
      </w:r>
      <w:r w:rsidRPr="00D93B04">
        <w:rPr>
          <w:rFonts w:ascii="Arial" w:hAnsi="Arial" w:cs="Arial"/>
          <w:spacing w:val="-2"/>
        </w:rPr>
        <w:t xml:space="preserve"> </w:t>
      </w:r>
      <w:r w:rsidRPr="00D93B04">
        <w:rPr>
          <w:rFonts w:ascii="Arial" w:hAnsi="Arial" w:cs="Arial"/>
        </w:rPr>
        <w:t>utilizados,</w:t>
      </w:r>
      <w:r w:rsidRPr="00D93B04">
        <w:rPr>
          <w:rFonts w:ascii="Arial" w:hAnsi="Arial" w:cs="Arial"/>
          <w:spacing w:val="-3"/>
        </w:rPr>
        <w:t xml:space="preserve"> </w:t>
      </w:r>
      <w:r w:rsidRPr="00D93B04">
        <w:rPr>
          <w:rFonts w:ascii="Arial" w:hAnsi="Arial" w:cs="Arial"/>
        </w:rPr>
        <w:t>la</w:t>
      </w:r>
      <w:r w:rsidRPr="00D93B04">
        <w:rPr>
          <w:rFonts w:ascii="Arial" w:hAnsi="Arial" w:cs="Arial"/>
          <w:spacing w:val="-2"/>
        </w:rPr>
        <w:t xml:space="preserve"> </w:t>
      </w:r>
      <w:r w:rsidRPr="00D93B04">
        <w:rPr>
          <w:rFonts w:ascii="Arial" w:hAnsi="Arial" w:cs="Arial"/>
        </w:rPr>
        <w:t>validez</w:t>
      </w:r>
      <w:r w:rsidRPr="00D93B04">
        <w:rPr>
          <w:rFonts w:ascii="Arial" w:hAnsi="Arial" w:cs="Arial"/>
          <w:spacing w:val="-2"/>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los</w:t>
      </w:r>
      <w:r w:rsidRPr="00D93B04">
        <w:rPr>
          <w:rFonts w:ascii="Arial" w:hAnsi="Arial" w:cs="Arial"/>
          <w:spacing w:val="-1"/>
        </w:rPr>
        <w:t xml:space="preserve"> </w:t>
      </w:r>
      <w:r w:rsidRPr="00D93B04">
        <w:rPr>
          <w:rFonts w:ascii="Arial" w:hAnsi="Arial" w:cs="Arial"/>
        </w:rPr>
        <w:t>objetivos,</w:t>
      </w:r>
      <w:r w:rsidRPr="00D93B04">
        <w:rPr>
          <w:rFonts w:ascii="Arial" w:hAnsi="Arial" w:cs="Arial"/>
          <w:spacing w:val="-4"/>
        </w:rPr>
        <w:t xml:space="preserve"> </w:t>
      </w:r>
      <w:r w:rsidRPr="00D93B04">
        <w:rPr>
          <w:rFonts w:ascii="Arial" w:hAnsi="Arial" w:cs="Arial"/>
        </w:rPr>
        <w:t>los</w:t>
      </w:r>
      <w:r w:rsidRPr="00D93B04">
        <w:rPr>
          <w:rFonts w:ascii="Arial" w:hAnsi="Arial" w:cs="Arial"/>
          <w:spacing w:val="-3"/>
        </w:rPr>
        <w:t xml:space="preserve"> </w:t>
      </w:r>
      <w:r w:rsidRPr="00D93B04">
        <w:rPr>
          <w:rFonts w:ascii="Arial" w:hAnsi="Arial" w:cs="Arial"/>
        </w:rPr>
        <w:t>recursos,</w:t>
      </w:r>
      <w:r w:rsidRPr="00D93B04">
        <w:rPr>
          <w:rFonts w:ascii="Arial" w:hAnsi="Arial" w:cs="Arial"/>
          <w:spacing w:val="-3"/>
        </w:rPr>
        <w:t xml:space="preserve"> </w:t>
      </w:r>
      <w:r w:rsidRPr="00D93B04">
        <w:rPr>
          <w:rFonts w:ascii="Arial" w:hAnsi="Arial" w:cs="Arial"/>
        </w:rPr>
        <w:t>etc.</w:t>
      </w:r>
    </w:p>
    <w:p w14:paraId="4BCA425A" w14:textId="77777777" w:rsidR="00EE5EE7" w:rsidRPr="00D93B04" w:rsidRDefault="00EE5EE7" w:rsidP="00EE5EE7">
      <w:pPr>
        <w:pStyle w:val="Textoindependiente"/>
        <w:spacing w:before="120"/>
        <w:ind w:left="102" w:firstLine="324"/>
        <w:jc w:val="both"/>
        <w:rPr>
          <w:rFonts w:ascii="Arial" w:hAnsi="Arial" w:cs="Arial"/>
        </w:rPr>
      </w:pPr>
      <w:r w:rsidRPr="00D93B04">
        <w:rPr>
          <w:rFonts w:ascii="Arial" w:hAnsi="Arial" w:cs="Arial"/>
        </w:rPr>
        <w:t>Según</w:t>
      </w:r>
      <w:r w:rsidRPr="00D93B04">
        <w:rPr>
          <w:rFonts w:ascii="Arial" w:hAnsi="Arial" w:cs="Arial"/>
          <w:spacing w:val="-4"/>
        </w:rPr>
        <w:t xml:space="preserve"> </w:t>
      </w:r>
      <w:r w:rsidRPr="00D93B04">
        <w:rPr>
          <w:rFonts w:ascii="Arial" w:hAnsi="Arial" w:cs="Arial"/>
        </w:rPr>
        <w:t>sus</w:t>
      </w:r>
      <w:r w:rsidRPr="00D93B04">
        <w:rPr>
          <w:rFonts w:ascii="Arial" w:hAnsi="Arial" w:cs="Arial"/>
          <w:spacing w:val="-2"/>
        </w:rPr>
        <w:t xml:space="preserve"> </w:t>
      </w:r>
      <w:r w:rsidRPr="00D93B04">
        <w:rPr>
          <w:rFonts w:ascii="Arial" w:hAnsi="Arial" w:cs="Arial"/>
        </w:rPr>
        <w:t>características,</w:t>
      </w:r>
      <w:r w:rsidRPr="00D93B04">
        <w:rPr>
          <w:rFonts w:ascii="Arial" w:hAnsi="Arial" w:cs="Arial"/>
          <w:spacing w:val="-3"/>
        </w:rPr>
        <w:t xml:space="preserve"> </w:t>
      </w:r>
      <w:r w:rsidRPr="00D93B04">
        <w:rPr>
          <w:rFonts w:ascii="Arial" w:hAnsi="Arial" w:cs="Arial"/>
        </w:rPr>
        <w:t>las evaluaciones</w:t>
      </w:r>
      <w:r w:rsidRPr="00D93B04">
        <w:rPr>
          <w:rFonts w:ascii="Arial" w:hAnsi="Arial" w:cs="Arial"/>
          <w:spacing w:val="-4"/>
        </w:rPr>
        <w:t xml:space="preserve"> </w:t>
      </w:r>
      <w:r w:rsidRPr="00D93B04">
        <w:rPr>
          <w:rFonts w:ascii="Arial" w:hAnsi="Arial" w:cs="Arial"/>
        </w:rPr>
        <w:t>pueden</w:t>
      </w:r>
      <w:r w:rsidRPr="00D93B04">
        <w:rPr>
          <w:rFonts w:ascii="Arial" w:hAnsi="Arial" w:cs="Arial"/>
          <w:spacing w:val="-2"/>
        </w:rPr>
        <w:t xml:space="preserve"> </w:t>
      </w:r>
      <w:r w:rsidRPr="00D93B04">
        <w:rPr>
          <w:rFonts w:ascii="Arial" w:hAnsi="Arial" w:cs="Arial"/>
        </w:rPr>
        <w:t>ser:</w:t>
      </w:r>
    </w:p>
    <w:p w14:paraId="296044EC" w14:textId="77777777" w:rsidR="00EE5EE7" w:rsidRPr="00D93B04" w:rsidRDefault="00EE5EE7" w:rsidP="00A3476E">
      <w:pPr>
        <w:pStyle w:val="Prrafodelista"/>
        <w:widowControl w:val="0"/>
        <w:numPr>
          <w:ilvl w:val="0"/>
          <w:numId w:val="1"/>
        </w:numPr>
        <w:tabs>
          <w:tab w:val="left" w:pos="287"/>
          <w:tab w:val="left" w:pos="993"/>
        </w:tabs>
        <w:overflowPunct/>
        <w:adjustRightInd/>
        <w:spacing w:before="163"/>
        <w:ind w:left="567" w:right="116" w:firstLine="324"/>
        <w:contextualSpacing w:val="0"/>
        <w:jc w:val="both"/>
        <w:textAlignment w:val="auto"/>
        <w:rPr>
          <w:rFonts w:cs="Arial"/>
          <w:sz w:val="24"/>
          <w:szCs w:val="24"/>
        </w:rPr>
      </w:pPr>
      <w:r w:rsidRPr="00D93B04">
        <w:rPr>
          <w:rFonts w:cs="Arial"/>
          <w:sz w:val="24"/>
          <w:szCs w:val="24"/>
        </w:rPr>
        <w:t>Periódica.</w:t>
      </w:r>
      <w:r w:rsidRPr="00D93B04">
        <w:rPr>
          <w:rFonts w:cs="Arial"/>
          <w:spacing w:val="1"/>
          <w:sz w:val="24"/>
          <w:szCs w:val="24"/>
        </w:rPr>
        <w:t xml:space="preserve"> </w:t>
      </w:r>
      <w:r w:rsidRPr="00D93B04">
        <w:rPr>
          <w:rFonts w:cs="Arial"/>
          <w:sz w:val="24"/>
          <w:szCs w:val="24"/>
        </w:rPr>
        <w:t>Se</w:t>
      </w:r>
      <w:r w:rsidRPr="00D93B04">
        <w:rPr>
          <w:rFonts w:cs="Arial"/>
          <w:spacing w:val="1"/>
          <w:sz w:val="24"/>
          <w:szCs w:val="24"/>
        </w:rPr>
        <w:t xml:space="preserve"> </w:t>
      </w:r>
      <w:r w:rsidRPr="00D93B04">
        <w:rPr>
          <w:rFonts w:cs="Arial"/>
          <w:sz w:val="24"/>
          <w:szCs w:val="24"/>
        </w:rPr>
        <w:t>realiza</w:t>
      </w:r>
      <w:r w:rsidRPr="00D93B04">
        <w:rPr>
          <w:rFonts w:cs="Arial"/>
          <w:spacing w:val="1"/>
          <w:sz w:val="24"/>
          <w:szCs w:val="24"/>
        </w:rPr>
        <w:t xml:space="preserve"> </w:t>
      </w:r>
      <w:r w:rsidRPr="00D93B04">
        <w:rPr>
          <w:rFonts w:cs="Arial"/>
          <w:sz w:val="24"/>
          <w:szCs w:val="24"/>
        </w:rPr>
        <w:t>cada</w:t>
      </w:r>
      <w:r w:rsidRPr="00D93B04">
        <w:rPr>
          <w:rFonts w:cs="Arial"/>
          <w:spacing w:val="1"/>
          <w:sz w:val="24"/>
          <w:szCs w:val="24"/>
        </w:rPr>
        <w:t xml:space="preserve"> </w:t>
      </w:r>
      <w:r w:rsidRPr="00D93B04">
        <w:rPr>
          <w:rFonts w:cs="Arial"/>
          <w:sz w:val="24"/>
          <w:szCs w:val="24"/>
        </w:rPr>
        <w:t>cierto</w:t>
      </w:r>
      <w:r w:rsidRPr="00D93B04">
        <w:rPr>
          <w:rFonts w:cs="Arial"/>
          <w:spacing w:val="1"/>
          <w:sz w:val="24"/>
          <w:szCs w:val="24"/>
        </w:rPr>
        <w:t xml:space="preserve"> </w:t>
      </w:r>
      <w:r w:rsidRPr="00D93B04">
        <w:rPr>
          <w:rFonts w:cs="Arial"/>
          <w:sz w:val="24"/>
          <w:szCs w:val="24"/>
        </w:rPr>
        <w:t>tiempo.</w:t>
      </w:r>
      <w:r w:rsidRPr="00D93B04">
        <w:rPr>
          <w:rFonts w:cs="Arial"/>
          <w:spacing w:val="1"/>
          <w:sz w:val="24"/>
          <w:szCs w:val="24"/>
        </w:rPr>
        <w:t xml:space="preserve"> </w:t>
      </w:r>
      <w:r w:rsidRPr="00D93B04">
        <w:rPr>
          <w:rFonts w:cs="Arial"/>
          <w:sz w:val="24"/>
          <w:szCs w:val="24"/>
        </w:rPr>
        <w:t>Permite</w:t>
      </w:r>
      <w:r w:rsidRPr="00D93B04">
        <w:rPr>
          <w:rFonts w:cs="Arial"/>
          <w:spacing w:val="1"/>
          <w:sz w:val="24"/>
          <w:szCs w:val="24"/>
        </w:rPr>
        <w:t xml:space="preserve"> </w:t>
      </w:r>
      <w:r w:rsidRPr="00D93B04">
        <w:rPr>
          <w:rFonts w:cs="Arial"/>
          <w:sz w:val="24"/>
          <w:szCs w:val="24"/>
        </w:rPr>
        <w:t>conocer</w:t>
      </w:r>
      <w:r w:rsidRPr="00D93B04">
        <w:rPr>
          <w:rFonts w:cs="Arial"/>
          <w:spacing w:val="1"/>
          <w:sz w:val="24"/>
          <w:szCs w:val="24"/>
        </w:rPr>
        <w:t xml:space="preserve"> </w:t>
      </w:r>
      <w:r w:rsidRPr="00D93B04">
        <w:rPr>
          <w:rFonts w:cs="Arial"/>
          <w:sz w:val="24"/>
          <w:szCs w:val="24"/>
        </w:rPr>
        <w:t>la</w:t>
      </w:r>
      <w:r w:rsidRPr="00D93B04">
        <w:rPr>
          <w:rFonts w:cs="Arial"/>
          <w:spacing w:val="1"/>
          <w:sz w:val="24"/>
          <w:szCs w:val="24"/>
        </w:rPr>
        <w:t xml:space="preserve"> </w:t>
      </w:r>
      <w:r w:rsidRPr="00D93B04">
        <w:rPr>
          <w:rFonts w:cs="Arial"/>
          <w:sz w:val="24"/>
          <w:szCs w:val="24"/>
        </w:rPr>
        <w:t>incidencia</w:t>
      </w:r>
      <w:r w:rsidRPr="00D93B04">
        <w:rPr>
          <w:rFonts w:cs="Arial"/>
          <w:spacing w:val="1"/>
          <w:sz w:val="24"/>
          <w:szCs w:val="24"/>
        </w:rPr>
        <w:t xml:space="preserve"> </w:t>
      </w:r>
      <w:r w:rsidRPr="00D93B04">
        <w:rPr>
          <w:rFonts w:cs="Arial"/>
          <w:sz w:val="24"/>
          <w:szCs w:val="24"/>
        </w:rPr>
        <w:t>que</w:t>
      </w:r>
      <w:r w:rsidRPr="00D93B04">
        <w:rPr>
          <w:rFonts w:cs="Arial"/>
          <w:spacing w:val="1"/>
          <w:sz w:val="24"/>
          <w:szCs w:val="24"/>
        </w:rPr>
        <w:t xml:space="preserve"> </w:t>
      </w:r>
      <w:r w:rsidRPr="00D93B04">
        <w:rPr>
          <w:rFonts w:cs="Arial"/>
          <w:sz w:val="24"/>
          <w:szCs w:val="24"/>
        </w:rPr>
        <w:t>está</w:t>
      </w:r>
      <w:r w:rsidRPr="00D93B04">
        <w:rPr>
          <w:rFonts w:cs="Arial"/>
          <w:spacing w:val="-52"/>
          <w:sz w:val="24"/>
          <w:szCs w:val="24"/>
        </w:rPr>
        <w:t xml:space="preserve"> </w:t>
      </w:r>
      <w:r w:rsidRPr="00D93B04">
        <w:rPr>
          <w:rFonts w:cs="Arial"/>
          <w:sz w:val="24"/>
          <w:szCs w:val="24"/>
        </w:rPr>
        <w:t>teniendo la puesta en marcha del Plan, los obstáculos que están apareciendo o no se</w:t>
      </w:r>
      <w:r w:rsidRPr="00D93B04">
        <w:rPr>
          <w:rFonts w:cs="Arial"/>
          <w:spacing w:val="1"/>
          <w:sz w:val="24"/>
          <w:szCs w:val="24"/>
        </w:rPr>
        <w:t xml:space="preserve"> </w:t>
      </w:r>
      <w:r w:rsidRPr="00D93B04">
        <w:rPr>
          <w:rFonts w:cs="Arial"/>
          <w:sz w:val="24"/>
          <w:szCs w:val="24"/>
        </w:rPr>
        <w:t>habían identificado, etc., de manera que puedan plantearse alternativas y, asegurar el</w:t>
      </w:r>
      <w:r w:rsidRPr="00D93B04">
        <w:rPr>
          <w:rFonts w:cs="Arial"/>
          <w:spacing w:val="1"/>
          <w:sz w:val="24"/>
          <w:szCs w:val="24"/>
        </w:rPr>
        <w:t xml:space="preserve"> </w:t>
      </w:r>
      <w:r w:rsidRPr="00D93B04">
        <w:rPr>
          <w:rFonts w:cs="Arial"/>
          <w:sz w:val="24"/>
          <w:szCs w:val="24"/>
        </w:rPr>
        <w:t>cumplimiento</w:t>
      </w:r>
      <w:r w:rsidRPr="00D93B04">
        <w:rPr>
          <w:rFonts w:cs="Arial"/>
          <w:spacing w:val="-3"/>
          <w:sz w:val="24"/>
          <w:szCs w:val="24"/>
        </w:rPr>
        <w:t xml:space="preserve"> </w:t>
      </w:r>
      <w:r w:rsidRPr="00D93B04">
        <w:rPr>
          <w:rFonts w:cs="Arial"/>
          <w:sz w:val="24"/>
          <w:szCs w:val="24"/>
        </w:rPr>
        <w:t>de</w:t>
      </w:r>
      <w:r w:rsidRPr="00D93B04">
        <w:rPr>
          <w:rFonts w:cs="Arial"/>
          <w:spacing w:val="1"/>
          <w:sz w:val="24"/>
          <w:szCs w:val="24"/>
        </w:rPr>
        <w:t xml:space="preserve"> </w:t>
      </w:r>
      <w:r w:rsidRPr="00D93B04">
        <w:rPr>
          <w:rFonts w:cs="Arial"/>
          <w:sz w:val="24"/>
          <w:szCs w:val="24"/>
        </w:rPr>
        <w:t>los</w:t>
      </w:r>
      <w:r w:rsidRPr="00D93B04">
        <w:rPr>
          <w:rFonts w:cs="Arial"/>
          <w:spacing w:val="-2"/>
          <w:sz w:val="24"/>
          <w:szCs w:val="24"/>
        </w:rPr>
        <w:t xml:space="preserve"> </w:t>
      </w:r>
      <w:r w:rsidRPr="00D93B04">
        <w:rPr>
          <w:rFonts w:cs="Arial"/>
          <w:sz w:val="24"/>
          <w:szCs w:val="24"/>
        </w:rPr>
        <w:t>objetivos.</w:t>
      </w:r>
    </w:p>
    <w:p w14:paraId="6D40DD7C" w14:textId="77777777" w:rsidR="00EE5EE7" w:rsidRPr="00D93B04" w:rsidRDefault="00EE5EE7" w:rsidP="00A3476E">
      <w:pPr>
        <w:pStyle w:val="Prrafodelista"/>
        <w:widowControl w:val="0"/>
        <w:numPr>
          <w:ilvl w:val="0"/>
          <w:numId w:val="1"/>
        </w:numPr>
        <w:tabs>
          <w:tab w:val="left" w:pos="244"/>
          <w:tab w:val="left" w:pos="993"/>
        </w:tabs>
        <w:overflowPunct/>
        <w:adjustRightInd/>
        <w:spacing w:before="122"/>
        <w:ind w:left="567" w:right="117" w:firstLine="324"/>
        <w:contextualSpacing w:val="0"/>
        <w:jc w:val="both"/>
        <w:textAlignment w:val="auto"/>
        <w:rPr>
          <w:rFonts w:cs="Arial"/>
          <w:sz w:val="24"/>
          <w:szCs w:val="24"/>
        </w:rPr>
      </w:pPr>
      <w:r w:rsidRPr="00D93B04">
        <w:rPr>
          <w:rFonts w:cs="Arial"/>
          <w:sz w:val="24"/>
          <w:szCs w:val="24"/>
        </w:rPr>
        <w:t>Final. Se realiza una vez que ha finalizado el período de vigencia del Plan. Se evalúan</w:t>
      </w:r>
      <w:r w:rsidRPr="00D93B04">
        <w:rPr>
          <w:rFonts w:cs="Arial"/>
          <w:spacing w:val="1"/>
          <w:sz w:val="24"/>
          <w:szCs w:val="24"/>
        </w:rPr>
        <w:t xml:space="preserve"> </w:t>
      </w:r>
      <w:r w:rsidRPr="00D93B04">
        <w:rPr>
          <w:rFonts w:cs="Arial"/>
          <w:sz w:val="24"/>
          <w:szCs w:val="24"/>
        </w:rPr>
        <w:t>las</w:t>
      </w:r>
      <w:r w:rsidRPr="00D93B04">
        <w:rPr>
          <w:rFonts w:cs="Arial"/>
          <w:spacing w:val="-6"/>
          <w:sz w:val="24"/>
          <w:szCs w:val="24"/>
        </w:rPr>
        <w:t xml:space="preserve"> </w:t>
      </w:r>
      <w:r w:rsidRPr="00D93B04">
        <w:rPr>
          <w:rFonts w:cs="Arial"/>
          <w:sz w:val="24"/>
          <w:szCs w:val="24"/>
        </w:rPr>
        <w:t>actividades</w:t>
      </w:r>
      <w:r w:rsidRPr="00D93B04">
        <w:rPr>
          <w:rFonts w:cs="Arial"/>
          <w:spacing w:val="-8"/>
          <w:sz w:val="24"/>
          <w:szCs w:val="24"/>
        </w:rPr>
        <w:t xml:space="preserve"> </w:t>
      </w:r>
      <w:r w:rsidRPr="00D93B04">
        <w:rPr>
          <w:rFonts w:cs="Arial"/>
          <w:sz w:val="24"/>
          <w:szCs w:val="24"/>
        </w:rPr>
        <w:t>que</w:t>
      </w:r>
      <w:r w:rsidRPr="00D93B04">
        <w:rPr>
          <w:rFonts w:cs="Arial"/>
          <w:spacing w:val="-8"/>
          <w:sz w:val="24"/>
          <w:szCs w:val="24"/>
        </w:rPr>
        <w:t xml:space="preserve"> </w:t>
      </w:r>
      <w:r w:rsidRPr="00D93B04">
        <w:rPr>
          <w:rFonts w:cs="Arial"/>
          <w:sz w:val="24"/>
          <w:szCs w:val="24"/>
        </w:rPr>
        <w:t>se</w:t>
      </w:r>
      <w:r w:rsidRPr="00D93B04">
        <w:rPr>
          <w:rFonts w:cs="Arial"/>
          <w:spacing w:val="-8"/>
          <w:sz w:val="24"/>
          <w:szCs w:val="24"/>
        </w:rPr>
        <w:t xml:space="preserve"> </w:t>
      </w:r>
      <w:r w:rsidRPr="00D93B04">
        <w:rPr>
          <w:rFonts w:cs="Arial"/>
          <w:sz w:val="24"/>
          <w:szCs w:val="24"/>
        </w:rPr>
        <w:t>han</w:t>
      </w:r>
      <w:r w:rsidRPr="00D93B04">
        <w:rPr>
          <w:rFonts w:cs="Arial"/>
          <w:spacing w:val="-8"/>
          <w:sz w:val="24"/>
          <w:szCs w:val="24"/>
        </w:rPr>
        <w:t xml:space="preserve"> </w:t>
      </w:r>
      <w:r w:rsidRPr="00D93B04">
        <w:rPr>
          <w:rFonts w:cs="Arial"/>
          <w:sz w:val="24"/>
          <w:szCs w:val="24"/>
        </w:rPr>
        <w:t>desarrollado,</w:t>
      </w:r>
      <w:r w:rsidRPr="00D93B04">
        <w:rPr>
          <w:rFonts w:cs="Arial"/>
          <w:spacing w:val="-8"/>
          <w:sz w:val="24"/>
          <w:szCs w:val="24"/>
        </w:rPr>
        <w:t xml:space="preserve"> </w:t>
      </w:r>
      <w:r w:rsidRPr="00D93B04">
        <w:rPr>
          <w:rFonts w:cs="Arial"/>
          <w:sz w:val="24"/>
          <w:szCs w:val="24"/>
        </w:rPr>
        <w:t>la</w:t>
      </w:r>
      <w:r w:rsidRPr="00D93B04">
        <w:rPr>
          <w:rFonts w:cs="Arial"/>
          <w:spacing w:val="-7"/>
          <w:sz w:val="24"/>
          <w:szCs w:val="24"/>
        </w:rPr>
        <w:t xml:space="preserve"> </w:t>
      </w:r>
      <w:r w:rsidRPr="00D93B04">
        <w:rPr>
          <w:rFonts w:cs="Arial"/>
          <w:sz w:val="24"/>
          <w:szCs w:val="24"/>
        </w:rPr>
        <w:t>eficacia</w:t>
      </w:r>
      <w:r w:rsidRPr="00D93B04">
        <w:rPr>
          <w:rFonts w:cs="Arial"/>
          <w:spacing w:val="-7"/>
          <w:sz w:val="24"/>
          <w:szCs w:val="24"/>
        </w:rPr>
        <w:t xml:space="preserve"> </w:t>
      </w:r>
      <w:r w:rsidRPr="00D93B04">
        <w:rPr>
          <w:rFonts w:cs="Arial"/>
          <w:sz w:val="24"/>
          <w:szCs w:val="24"/>
        </w:rPr>
        <w:t>de</w:t>
      </w:r>
      <w:r w:rsidRPr="00D93B04">
        <w:rPr>
          <w:rFonts w:cs="Arial"/>
          <w:spacing w:val="-6"/>
          <w:sz w:val="24"/>
          <w:szCs w:val="24"/>
        </w:rPr>
        <w:t xml:space="preserve"> </w:t>
      </w:r>
      <w:r w:rsidRPr="00D93B04">
        <w:rPr>
          <w:rFonts w:cs="Arial"/>
          <w:sz w:val="24"/>
          <w:szCs w:val="24"/>
        </w:rPr>
        <w:t>las</w:t>
      </w:r>
      <w:r w:rsidRPr="00D93B04">
        <w:rPr>
          <w:rFonts w:cs="Arial"/>
          <w:spacing w:val="-8"/>
          <w:sz w:val="24"/>
          <w:szCs w:val="24"/>
        </w:rPr>
        <w:t xml:space="preserve"> </w:t>
      </w:r>
      <w:r w:rsidRPr="00D93B04">
        <w:rPr>
          <w:rFonts w:cs="Arial"/>
          <w:sz w:val="24"/>
          <w:szCs w:val="24"/>
        </w:rPr>
        <w:t>mismas,</w:t>
      </w:r>
      <w:r w:rsidRPr="00D93B04">
        <w:rPr>
          <w:rFonts w:cs="Arial"/>
          <w:spacing w:val="-8"/>
          <w:sz w:val="24"/>
          <w:szCs w:val="24"/>
        </w:rPr>
        <w:t xml:space="preserve"> </w:t>
      </w:r>
      <w:r w:rsidRPr="00D93B04">
        <w:rPr>
          <w:rFonts w:cs="Arial"/>
          <w:sz w:val="24"/>
          <w:szCs w:val="24"/>
        </w:rPr>
        <w:t>los</w:t>
      </w:r>
      <w:r w:rsidRPr="00D93B04">
        <w:rPr>
          <w:rFonts w:cs="Arial"/>
          <w:spacing w:val="-8"/>
          <w:sz w:val="24"/>
          <w:szCs w:val="24"/>
        </w:rPr>
        <w:t xml:space="preserve"> </w:t>
      </w:r>
      <w:r w:rsidRPr="00D93B04">
        <w:rPr>
          <w:rFonts w:cs="Arial"/>
          <w:sz w:val="24"/>
          <w:szCs w:val="24"/>
        </w:rPr>
        <w:t>impedimentos</w:t>
      </w:r>
      <w:r w:rsidRPr="00D93B04">
        <w:rPr>
          <w:rFonts w:cs="Arial"/>
          <w:spacing w:val="-8"/>
          <w:sz w:val="24"/>
          <w:szCs w:val="24"/>
        </w:rPr>
        <w:t xml:space="preserve"> </w:t>
      </w:r>
      <w:r w:rsidRPr="00D93B04">
        <w:rPr>
          <w:rFonts w:cs="Arial"/>
          <w:sz w:val="24"/>
          <w:szCs w:val="24"/>
        </w:rPr>
        <w:t>que</w:t>
      </w:r>
      <w:r w:rsidRPr="00D93B04">
        <w:rPr>
          <w:rFonts w:cs="Arial"/>
          <w:spacing w:val="-52"/>
          <w:sz w:val="24"/>
          <w:szCs w:val="24"/>
        </w:rPr>
        <w:t xml:space="preserve"> </w:t>
      </w:r>
      <w:r w:rsidRPr="00D93B04">
        <w:rPr>
          <w:rFonts w:cs="Arial"/>
          <w:sz w:val="24"/>
          <w:szCs w:val="24"/>
        </w:rPr>
        <w:t>se</w:t>
      </w:r>
      <w:r w:rsidRPr="00D93B04">
        <w:rPr>
          <w:rFonts w:cs="Arial"/>
          <w:spacing w:val="-1"/>
          <w:sz w:val="24"/>
          <w:szCs w:val="24"/>
        </w:rPr>
        <w:t xml:space="preserve"> </w:t>
      </w:r>
      <w:r w:rsidRPr="00D93B04">
        <w:rPr>
          <w:rFonts w:cs="Arial"/>
          <w:sz w:val="24"/>
          <w:szCs w:val="24"/>
        </w:rPr>
        <w:t>han presentado</w:t>
      </w:r>
      <w:r w:rsidRPr="00D93B04">
        <w:rPr>
          <w:rFonts w:cs="Arial"/>
          <w:spacing w:val="1"/>
          <w:sz w:val="24"/>
          <w:szCs w:val="24"/>
        </w:rPr>
        <w:t xml:space="preserve"> </w:t>
      </w:r>
      <w:r w:rsidRPr="00D93B04">
        <w:rPr>
          <w:rFonts w:cs="Arial"/>
          <w:sz w:val="24"/>
          <w:szCs w:val="24"/>
        </w:rPr>
        <w:t>y</w:t>
      </w:r>
      <w:r w:rsidRPr="00D93B04">
        <w:rPr>
          <w:rFonts w:cs="Arial"/>
          <w:spacing w:val="-1"/>
          <w:sz w:val="24"/>
          <w:szCs w:val="24"/>
        </w:rPr>
        <w:t xml:space="preserve"> </w:t>
      </w:r>
      <w:r w:rsidRPr="00D93B04">
        <w:rPr>
          <w:rFonts w:cs="Arial"/>
          <w:sz w:val="24"/>
          <w:szCs w:val="24"/>
        </w:rPr>
        <w:t>las</w:t>
      </w:r>
      <w:r w:rsidRPr="00D93B04">
        <w:rPr>
          <w:rFonts w:cs="Arial"/>
          <w:spacing w:val="-2"/>
          <w:sz w:val="24"/>
          <w:szCs w:val="24"/>
        </w:rPr>
        <w:t xml:space="preserve"> </w:t>
      </w:r>
      <w:r w:rsidRPr="00D93B04">
        <w:rPr>
          <w:rFonts w:cs="Arial"/>
          <w:sz w:val="24"/>
          <w:szCs w:val="24"/>
        </w:rPr>
        <w:t>variaciones</w:t>
      </w:r>
      <w:r w:rsidRPr="00D93B04">
        <w:rPr>
          <w:rFonts w:cs="Arial"/>
          <w:spacing w:val="-2"/>
          <w:sz w:val="24"/>
          <w:szCs w:val="24"/>
        </w:rPr>
        <w:t xml:space="preserve"> </w:t>
      </w:r>
      <w:r w:rsidRPr="00D93B04">
        <w:rPr>
          <w:rFonts w:cs="Arial"/>
          <w:sz w:val="24"/>
          <w:szCs w:val="24"/>
        </w:rPr>
        <w:t>que</w:t>
      </w:r>
      <w:r w:rsidRPr="00D93B04">
        <w:rPr>
          <w:rFonts w:cs="Arial"/>
          <w:spacing w:val="1"/>
          <w:sz w:val="24"/>
          <w:szCs w:val="24"/>
        </w:rPr>
        <w:t xml:space="preserve"> </w:t>
      </w:r>
      <w:r w:rsidRPr="00D93B04">
        <w:rPr>
          <w:rFonts w:cs="Arial"/>
          <w:sz w:val="24"/>
          <w:szCs w:val="24"/>
        </w:rPr>
        <w:t>se</w:t>
      </w:r>
      <w:r w:rsidRPr="00D93B04">
        <w:rPr>
          <w:rFonts w:cs="Arial"/>
          <w:spacing w:val="-3"/>
          <w:sz w:val="24"/>
          <w:szCs w:val="24"/>
        </w:rPr>
        <w:t xml:space="preserve"> </w:t>
      </w:r>
      <w:r w:rsidRPr="00D93B04">
        <w:rPr>
          <w:rFonts w:cs="Arial"/>
          <w:sz w:val="24"/>
          <w:szCs w:val="24"/>
        </w:rPr>
        <w:t>han</w:t>
      </w:r>
      <w:r w:rsidRPr="00D93B04">
        <w:rPr>
          <w:rFonts w:cs="Arial"/>
          <w:spacing w:val="-1"/>
          <w:sz w:val="24"/>
          <w:szCs w:val="24"/>
        </w:rPr>
        <w:t xml:space="preserve"> </w:t>
      </w:r>
      <w:r w:rsidRPr="00D93B04">
        <w:rPr>
          <w:rFonts w:cs="Arial"/>
          <w:sz w:val="24"/>
          <w:szCs w:val="24"/>
        </w:rPr>
        <w:t>tenido</w:t>
      </w:r>
      <w:r w:rsidRPr="00D93B04">
        <w:rPr>
          <w:rFonts w:cs="Arial"/>
          <w:spacing w:val="-3"/>
          <w:sz w:val="24"/>
          <w:szCs w:val="24"/>
        </w:rPr>
        <w:t xml:space="preserve"> </w:t>
      </w:r>
      <w:r w:rsidRPr="00D93B04">
        <w:rPr>
          <w:rFonts w:cs="Arial"/>
          <w:sz w:val="24"/>
          <w:szCs w:val="24"/>
        </w:rPr>
        <w:t>que</w:t>
      </w:r>
      <w:r w:rsidRPr="00D93B04">
        <w:rPr>
          <w:rFonts w:cs="Arial"/>
          <w:spacing w:val="1"/>
          <w:sz w:val="24"/>
          <w:szCs w:val="24"/>
        </w:rPr>
        <w:t xml:space="preserve"> </w:t>
      </w:r>
      <w:r w:rsidRPr="00D93B04">
        <w:rPr>
          <w:rFonts w:cs="Arial"/>
          <w:sz w:val="24"/>
          <w:szCs w:val="24"/>
        </w:rPr>
        <w:t>incorporar.</w:t>
      </w:r>
    </w:p>
    <w:p w14:paraId="6C7DD063" w14:textId="77777777" w:rsidR="00EE5EE7" w:rsidRPr="00D93B04" w:rsidRDefault="00EE5EE7" w:rsidP="00A3476E">
      <w:pPr>
        <w:pStyle w:val="Prrafodelista"/>
        <w:widowControl w:val="0"/>
        <w:numPr>
          <w:ilvl w:val="0"/>
          <w:numId w:val="1"/>
        </w:numPr>
        <w:tabs>
          <w:tab w:val="left" w:pos="287"/>
          <w:tab w:val="left" w:pos="993"/>
        </w:tabs>
        <w:overflowPunct/>
        <w:adjustRightInd/>
        <w:spacing w:before="120"/>
        <w:ind w:left="567" w:right="123" w:firstLine="324"/>
        <w:contextualSpacing w:val="0"/>
        <w:jc w:val="both"/>
        <w:textAlignment w:val="auto"/>
        <w:rPr>
          <w:rFonts w:cs="Arial"/>
          <w:sz w:val="24"/>
          <w:szCs w:val="24"/>
        </w:rPr>
      </w:pPr>
      <w:r w:rsidRPr="00D93B04">
        <w:rPr>
          <w:rFonts w:cs="Arial"/>
          <w:sz w:val="24"/>
          <w:szCs w:val="24"/>
        </w:rPr>
        <w:t>Interna</w:t>
      </w:r>
      <w:r w:rsidRPr="00D93B04">
        <w:rPr>
          <w:rFonts w:cs="Arial"/>
          <w:spacing w:val="1"/>
          <w:sz w:val="24"/>
          <w:szCs w:val="24"/>
        </w:rPr>
        <w:t xml:space="preserve"> </w:t>
      </w:r>
      <w:r w:rsidRPr="00D93B04">
        <w:rPr>
          <w:rFonts w:cs="Arial"/>
          <w:sz w:val="24"/>
          <w:szCs w:val="24"/>
        </w:rPr>
        <w:t>o</w:t>
      </w:r>
      <w:r w:rsidRPr="00D93B04">
        <w:rPr>
          <w:rFonts w:cs="Arial"/>
          <w:spacing w:val="1"/>
          <w:sz w:val="24"/>
          <w:szCs w:val="24"/>
        </w:rPr>
        <w:t xml:space="preserve"> </w:t>
      </w:r>
      <w:r w:rsidRPr="00D93B04">
        <w:rPr>
          <w:rFonts w:cs="Arial"/>
          <w:sz w:val="24"/>
          <w:szCs w:val="24"/>
        </w:rPr>
        <w:t>externa.</w:t>
      </w:r>
      <w:r w:rsidRPr="00D93B04">
        <w:rPr>
          <w:rFonts w:cs="Arial"/>
          <w:spacing w:val="1"/>
          <w:sz w:val="24"/>
          <w:szCs w:val="24"/>
        </w:rPr>
        <w:t xml:space="preserve"> </w:t>
      </w:r>
      <w:r w:rsidRPr="00D93B04">
        <w:rPr>
          <w:rFonts w:cs="Arial"/>
          <w:sz w:val="24"/>
          <w:szCs w:val="24"/>
        </w:rPr>
        <w:t>En</w:t>
      </w:r>
      <w:r w:rsidRPr="00D93B04">
        <w:rPr>
          <w:rFonts w:cs="Arial"/>
          <w:spacing w:val="1"/>
          <w:sz w:val="24"/>
          <w:szCs w:val="24"/>
        </w:rPr>
        <w:t xml:space="preserve"> </w:t>
      </w:r>
      <w:r w:rsidRPr="00D93B04">
        <w:rPr>
          <w:rFonts w:cs="Arial"/>
          <w:sz w:val="24"/>
          <w:szCs w:val="24"/>
        </w:rPr>
        <w:t>función</w:t>
      </w:r>
      <w:r w:rsidRPr="00D93B04">
        <w:rPr>
          <w:rFonts w:cs="Arial"/>
          <w:spacing w:val="1"/>
          <w:sz w:val="24"/>
          <w:szCs w:val="24"/>
        </w:rPr>
        <w:t xml:space="preserve"> </w:t>
      </w:r>
      <w:r w:rsidRPr="00D93B04">
        <w:rPr>
          <w:rFonts w:cs="Arial"/>
          <w:sz w:val="24"/>
          <w:szCs w:val="24"/>
        </w:rPr>
        <w:t>del</w:t>
      </w:r>
      <w:r w:rsidRPr="00D93B04">
        <w:rPr>
          <w:rFonts w:cs="Arial"/>
          <w:spacing w:val="1"/>
          <w:sz w:val="24"/>
          <w:szCs w:val="24"/>
        </w:rPr>
        <w:t xml:space="preserve"> </w:t>
      </w:r>
      <w:r w:rsidRPr="00D93B04">
        <w:rPr>
          <w:rFonts w:cs="Arial"/>
          <w:sz w:val="24"/>
          <w:szCs w:val="24"/>
        </w:rPr>
        <w:t>personal</w:t>
      </w:r>
      <w:r w:rsidRPr="00D93B04">
        <w:rPr>
          <w:rFonts w:cs="Arial"/>
          <w:spacing w:val="1"/>
          <w:sz w:val="24"/>
          <w:szCs w:val="24"/>
        </w:rPr>
        <w:t xml:space="preserve"> </w:t>
      </w:r>
      <w:r w:rsidRPr="00D93B04">
        <w:rPr>
          <w:rFonts w:cs="Arial"/>
          <w:sz w:val="24"/>
          <w:szCs w:val="24"/>
        </w:rPr>
        <w:t>que</w:t>
      </w:r>
      <w:r w:rsidRPr="00D93B04">
        <w:rPr>
          <w:rFonts w:cs="Arial"/>
          <w:spacing w:val="1"/>
          <w:sz w:val="24"/>
          <w:szCs w:val="24"/>
        </w:rPr>
        <w:t xml:space="preserve"> </w:t>
      </w:r>
      <w:r w:rsidRPr="00D93B04">
        <w:rPr>
          <w:rFonts w:cs="Arial"/>
          <w:sz w:val="24"/>
          <w:szCs w:val="24"/>
        </w:rPr>
        <w:t>las</w:t>
      </w:r>
      <w:r w:rsidRPr="00D93B04">
        <w:rPr>
          <w:rFonts w:cs="Arial"/>
          <w:spacing w:val="1"/>
          <w:sz w:val="24"/>
          <w:szCs w:val="24"/>
        </w:rPr>
        <w:t xml:space="preserve"> </w:t>
      </w:r>
      <w:r w:rsidRPr="00D93B04">
        <w:rPr>
          <w:rFonts w:cs="Arial"/>
          <w:sz w:val="24"/>
          <w:szCs w:val="24"/>
        </w:rPr>
        <w:t>realiza,</w:t>
      </w:r>
      <w:r w:rsidRPr="00D93B04">
        <w:rPr>
          <w:rFonts w:cs="Arial"/>
          <w:spacing w:val="1"/>
          <w:sz w:val="24"/>
          <w:szCs w:val="24"/>
        </w:rPr>
        <w:t xml:space="preserve"> </w:t>
      </w:r>
      <w:r w:rsidRPr="00D93B04">
        <w:rPr>
          <w:rFonts w:cs="Arial"/>
          <w:sz w:val="24"/>
          <w:szCs w:val="24"/>
        </w:rPr>
        <w:t>si pertenece</w:t>
      </w:r>
      <w:r w:rsidRPr="00D93B04">
        <w:rPr>
          <w:rFonts w:cs="Arial"/>
          <w:spacing w:val="1"/>
          <w:sz w:val="24"/>
          <w:szCs w:val="24"/>
        </w:rPr>
        <w:t xml:space="preserve"> </w:t>
      </w:r>
      <w:r w:rsidRPr="00D93B04">
        <w:rPr>
          <w:rFonts w:cs="Arial"/>
          <w:sz w:val="24"/>
          <w:szCs w:val="24"/>
        </w:rPr>
        <w:t>o</w:t>
      </w:r>
      <w:r w:rsidRPr="00D93B04">
        <w:rPr>
          <w:rFonts w:cs="Arial"/>
          <w:spacing w:val="1"/>
          <w:sz w:val="24"/>
          <w:szCs w:val="24"/>
        </w:rPr>
        <w:t xml:space="preserve"> </w:t>
      </w:r>
      <w:r w:rsidRPr="00D93B04">
        <w:rPr>
          <w:rFonts w:cs="Arial"/>
          <w:sz w:val="24"/>
          <w:szCs w:val="24"/>
        </w:rPr>
        <w:t>no</w:t>
      </w:r>
      <w:r w:rsidRPr="00D93B04">
        <w:rPr>
          <w:rFonts w:cs="Arial"/>
          <w:spacing w:val="1"/>
          <w:sz w:val="24"/>
          <w:szCs w:val="24"/>
        </w:rPr>
        <w:t xml:space="preserve"> </w:t>
      </w:r>
      <w:r w:rsidRPr="00D93B04">
        <w:rPr>
          <w:rFonts w:cs="Arial"/>
          <w:sz w:val="24"/>
          <w:szCs w:val="24"/>
        </w:rPr>
        <w:t>al</w:t>
      </w:r>
      <w:r w:rsidRPr="00D93B04">
        <w:rPr>
          <w:rFonts w:cs="Arial"/>
          <w:spacing w:val="1"/>
          <w:sz w:val="24"/>
          <w:szCs w:val="24"/>
        </w:rPr>
        <w:t xml:space="preserve"> </w:t>
      </w:r>
      <w:r w:rsidRPr="00D93B04">
        <w:rPr>
          <w:rFonts w:cs="Arial"/>
          <w:sz w:val="24"/>
          <w:szCs w:val="24"/>
        </w:rPr>
        <w:t>Ayuntamiento.</w:t>
      </w:r>
    </w:p>
    <w:p w14:paraId="31B04700" w14:textId="77777777" w:rsidR="00EE5EE7" w:rsidRPr="00D93B04" w:rsidRDefault="00EE5EE7" w:rsidP="00EE5EE7">
      <w:pPr>
        <w:pStyle w:val="Textoindependiente"/>
        <w:ind w:left="102" w:firstLine="324"/>
        <w:rPr>
          <w:rFonts w:ascii="Arial" w:hAnsi="Arial" w:cs="Arial"/>
        </w:rPr>
      </w:pPr>
    </w:p>
    <w:p w14:paraId="52A0872B" w14:textId="77777777" w:rsidR="00EE5EE7" w:rsidRPr="00D93B04" w:rsidRDefault="00EE5EE7" w:rsidP="00EE5EE7">
      <w:pPr>
        <w:pStyle w:val="Ttulo3"/>
        <w:ind w:firstLine="324"/>
        <w:rPr>
          <w:rFonts w:ascii="Arial" w:hAnsi="Arial" w:cs="Arial"/>
        </w:rPr>
      </w:pPr>
      <w:r w:rsidRPr="00D93B04">
        <w:rPr>
          <w:rFonts w:ascii="Arial" w:hAnsi="Arial" w:cs="Arial"/>
        </w:rPr>
        <w:t>GÉNERO</w:t>
      </w:r>
    </w:p>
    <w:p w14:paraId="736E50FD" w14:textId="77777777" w:rsidR="00EE5EE7" w:rsidRPr="00D93B04" w:rsidRDefault="00EE5EE7" w:rsidP="00EE5EE7">
      <w:pPr>
        <w:pStyle w:val="Textoindependiente"/>
        <w:spacing w:before="163"/>
        <w:ind w:left="102" w:right="123" w:firstLine="324"/>
        <w:jc w:val="both"/>
        <w:rPr>
          <w:rFonts w:ascii="Arial" w:hAnsi="Arial" w:cs="Arial"/>
        </w:rPr>
      </w:pPr>
      <w:r w:rsidRPr="00D93B04">
        <w:rPr>
          <w:rFonts w:ascii="Arial" w:hAnsi="Arial" w:cs="Arial"/>
        </w:rPr>
        <w:t>Grupo al que pertenecen los seres humanos de cada sexo, entendido este desde un punto de vista sociocultural en lugar de exclusivamente biológico.</w:t>
      </w:r>
    </w:p>
    <w:p w14:paraId="6A25E7FA" w14:textId="77777777" w:rsidR="00EE5EE7" w:rsidRPr="00D93B04" w:rsidRDefault="00EE5EE7" w:rsidP="00EE5EE7">
      <w:pPr>
        <w:pStyle w:val="Textoindependiente"/>
        <w:ind w:left="102" w:firstLine="324"/>
        <w:rPr>
          <w:rFonts w:ascii="Arial" w:hAnsi="Arial" w:cs="Arial"/>
        </w:rPr>
      </w:pPr>
    </w:p>
    <w:p w14:paraId="4B415B94" w14:textId="77777777" w:rsidR="00EE5EE7" w:rsidRPr="00D93B04" w:rsidRDefault="00EE5EE7" w:rsidP="00EE5EE7">
      <w:pPr>
        <w:pStyle w:val="Ttulo3"/>
        <w:ind w:firstLine="324"/>
        <w:rPr>
          <w:rFonts w:ascii="Arial" w:hAnsi="Arial" w:cs="Arial"/>
        </w:rPr>
      </w:pPr>
      <w:r w:rsidRPr="00D93B04">
        <w:rPr>
          <w:rFonts w:ascii="Arial" w:hAnsi="Arial" w:cs="Arial"/>
        </w:rPr>
        <w:t>IGUALDAD DE</w:t>
      </w:r>
      <w:r w:rsidRPr="00D93B04">
        <w:rPr>
          <w:rFonts w:ascii="Arial" w:hAnsi="Arial" w:cs="Arial"/>
          <w:spacing w:val="-3"/>
        </w:rPr>
        <w:t xml:space="preserve"> </w:t>
      </w:r>
      <w:r w:rsidRPr="00D93B04">
        <w:rPr>
          <w:rFonts w:ascii="Arial" w:hAnsi="Arial" w:cs="Arial"/>
        </w:rPr>
        <w:t>GÉNERO</w:t>
      </w:r>
    </w:p>
    <w:p w14:paraId="25631CFA" w14:textId="77777777" w:rsidR="00EE5EE7" w:rsidRPr="00D93B04" w:rsidRDefault="00EE5EE7" w:rsidP="00EE5EE7">
      <w:pPr>
        <w:pStyle w:val="Textoindependiente"/>
        <w:spacing w:before="164"/>
        <w:ind w:left="102" w:right="116" w:firstLine="324"/>
        <w:jc w:val="both"/>
        <w:rPr>
          <w:rFonts w:ascii="Arial" w:hAnsi="Arial" w:cs="Arial"/>
        </w:rPr>
      </w:pPr>
      <w:r w:rsidRPr="00D93B04">
        <w:rPr>
          <w:rFonts w:ascii="Arial" w:hAnsi="Arial" w:cs="Arial"/>
        </w:rPr>
        <w:t>Principio</w:t>
      </w:r>
      <w:r w:rsidRPr="00D93B04">
        <w:rPr>
          <w:rFonts w:ascii="Arial" w:hAnsi="Arial" w:cs="Arial"/>
          <w:spacing w:val="-7"/>
        </w:rPr>
        <w:t xml:space="preserve"> </w:t>
      </w:r>
      <w:r w:rsidRPr="00D93B04">
        <w:rPr>
          <w:rFonts w:ascii="Arial" w:hAnsi="Arial" w:cs="Arial"/>
        </w:rPr>
        <w:t>según</w:t>
      </w:r>
      <w:r w:rsidRPr="00D93B04">
        <w:rPr>
          <w:rFonts w:ascii="Arial" w:hAnsi="Arial" w:cs="Arial"/>
          <w:spacing w:val="-6"/>
        </w:rPr>
        <w:t xml:space="preserve"> </w:t>
      </w:r>
      <w:r w:rsidRPr="00D93B04">
        <w:rPr>
          <w:rFonts w:ascii="Arial" w:hAnsi="Arial" w:cs="Arial"/>
        </w:rPr>
        <w:t>el</w:t>
      </w:r>
      <w:r w:rsidRPr="00D93B04">
        <w:rPr>
          <w:rFonts w:ascii="Arial" w:hAnsi="Arial" w:cs="Arial"/>
          <w:spacing w:val="-9"/>
        </w:rPr>
        <w:t xml:space="preserve"> </w:t>
      </w:r>
      <w:r w:rsidRPr="00D93B04">
        <w:rPr>
          <w:rFonts w:ascii="Arial" w:hAnsi="Arial" w:cs="Arial"/>
        </w:rPr>
        <w:t>cual</w:t>
      </w:r>
      <w:r w:rsidRPr="00D93B04">
        <w:rPr>
          <w:rFonts w:ascii="Arial" w:hAnsi="Arial" w:cs="Arial"/>
          <w:spacing w:val="-10"/>
        </w:rPr>
        <w:t xml:space="preserve"> </w:t>
      </w:r>
      <w:r w:rsidRPr="00D93B04">
        <w:rPr>
          <w:rFonts w:ascii="Arial" w:hAnsi="Arial" w:cs="Arial"/>
        </w:rPr>
        <w:t>todos</w:t>
      </w:r>
      <w:r w:rsidRPr="00D93B04">
        <w:rPr>
          <w:rFonts w:ascii="Arial" w:hAnsi="Arial" w:cs="Arial"/>
          <w:spacing w:val="-7"/>
        </w:rPr>
        <w:t xml:space="preserve"> </w:t>
      </w:r>
      <w:r w:rsidRPr="00D93B04">
        <w:rPr>
          <w:rFonts w:ascii="Arial" w:hAnsi="Arial" w:cs="Arial"/>
        </w:rPr>
        <w:t>los</w:t>
      </w:r>
      <w:r w:rsidRPr="00D93B04">
        <w:rPr>
          <w:rFonts w:ascii="Arial" w:hAnsi="Arial" w:cs="Arial"/>
          <w:spacing w:val="-7"/>
        </w:rPr>
        <w:t xml:space="preserve"> </w:t>
      </w:r>
      <w:r w:rsidRPr="00D93B04">
        <w:rPr>
          <w:rFonts w:ascii="Arial" w:hAnsi="Arial" w:cs="Arial"/>
        </w:rPr>
        <w:t>seres</w:t>
      </w:r>
      <w:r w:rsidRPr="00D93B04">
        <w:rPr>
          <w:rFonts w:ascii="Arial" w:hAnsi="Arial" w:cs="Arial"/>
          <w:spacing w:val="-7"/>
        </w:rPr>
        <w:t xml:space="preserve"> </w:t>
      </w:r>
      <w:r w:rsidRPr="00D93B04">
        <w:rPr>
          <w:rFonts w:ascii="Arial" w:hAnsi="Arial" w:cs="Arial"/>
        </w:rPr>
        <w:t>humanos</w:t>
      </w:r>
      <w:r w:rsidRPr="00D93B04">
        <w:rPr>
          <w:rFonts w:ascii="Arial" w:hAnsi="Arial" w:cs="Arial"/>
          <w:spacing w:val="-7"/>
        </w:rPr>
        <w:t xml:space="preserve"> </w:t>
      </w:r>
      <w:r w:rsidRPr="00D93B04">
        <w:rPr>
          <w:rFonts w:ascii="Arial" w:hAnsi="Arial" w:cs="Arial"/>
        </w:rPr>
        <w:t>son</w:t>
      </w:r>
      <w:r w:rsidRPr="00D93B04">
        <w:rPr>
          <w:rFonts w:ascii="Arial" w:hAnsi="Arial" w:cs="Arial"/>
          <w:spacing w:val="-6"/>
        </w:rPr>
        <w:t xml:space="preserve"> </w:t>
      </w:r>
      <w:r w:rsidRPr="00D93B04">
        <w:rPr>
          <w:rFonts w:ascii="Arial" w:hAnsi="Arial" w:cs="Arial"/>
        </w:rPr>
        <w:t>libres</w:t>
      </w:r>
      <w:r w:rsidRPr="00D93B04">
        <w:rPr>
          <w:rFonts w:ascii="Arial" w:hAnsi="Arial" w:cs="Arial"/>
          <w:spacing w:val="-10"/>
        </w:rPr>
        <w:t xml:space="preserve"> e iguales </w:t>
      </w:r>
      <w:r w:rsidRPr="00D93B04">
        <w:rPr>
          <w:rFonts w:ascii="Arial" w:hAnsi="Arial" w:cs="Arial"/>
        </w:rPr>
        <w:t>de</w:t>
      </w:r>
      <w:r w:rsidRPr="00D93B04">
        <w:rPr>
          <w:rFonts w:ascii="Arial" w:hAnsi="Arial" w:cs="Arial"/>
          <w:spacing w:val="-7"/>
        </w:rPr>
        <w:t xml:space="preserve"> </w:t>
      </w:r>
      <w:r w:rsidRPr="00D93B04">
        <w:rPr>
          <w:rFonts w:ascii="Arial" w:hAnsi="Arial" w:cs="Arial"/>
        </w:rPr>
        <w:t>desarrollar</w:t>
      </w:r>
      <w:r w:rsidRPr="00D93B04">
        <w:rPr>
          <w:rFonts w:ascii="Arial" w:hAnsi="Arial" w:cs="Arial"/>
          <w:spacing w:val="-7"/>
        </w:rPr>
        <w:t xml:space="preserve"> </w:t>
      </w:r>
      <w:r w:rsidRPr="00D93B04">
        <w:rPr>
          <w:rFonts w:ascii="Arial" w:hAnsi="Arial" w:cs="Arial"/>
        </w:rPr>
        <w:t>sus</w:t>
      </w:r>
      <w:r w:rsidRPr="00D93B04">
        <w:rPr>
          <w:rFonts w:ascii="Arial" w:hAnsi="Arial" w:cs="Arial"/>
          <w:spacing w:val="-8"/>
        </w:rPr>
        <w:t xml:space="preserve"> </w:t>
      </w:r>
      <w:r w:rsidRPr="00D93B04">
        <w:rPr>
          <w:rFonts w:ascii="Arial" w:hAnsi="Arial" w:cs="Arial"/>
        </w:rPr>
        <w:t>habilidades</w:t>
      </w:r>
      <w:r w:rsidRPr="00D93B04">
        <w:rPr>
          <w:rFonts w:ascii="Arial" w:hAnsi="Arial" w:cs="Arial"/>
          <w:spacing w:val="-52"/>
        </w:rPr>
        <w:t xml:space="preserve"> </w:t>
      </w:r>
      <w:r w:rsidRPr="00D93B04">
        <w:rPr>
          <w:rFonts w:ascii="Arial" w:hAnsi="Arial" w:cs="Arial"/>
        </w:rPr>
        <w:t>personales</w:t>
      </w:r>
      <w:r w:rsidRPr="00D93B04">
        <w:rPr>
          <w:rFonts w:ascii="Arial" w:hAnsi="Arial" w:cs="Arial"/>
          <w:spacing w:val="1"/>
        </w:rPr>
        <w:t xml:space="preserve"> </w:t>
      </w:r>
      <w:r w:rsidRPr="00D93B04">
        <w:rPr>
          <w:rFonts w:ascii="Arial" w:hAnsi="Arial" w:cs="Arial"/>
        </w:rPr>
        <w:t>y</w:t>
      </w:r>
      <w:r w:rsidRPr="00D93B04">
        <w:rPr>
          <w:rFonts w:ascii="Arial" w:hAnsi="Arial" w:cs="Arial"/>
          <w:spacing w:val="1"/>
        </w:rPr>
        <w:t xml:space="preserve"> </w:t>
      </w:r>
      <w:r w:rsidRPr="00D93B04">
        <w:rPr>
          <w:rFonts w:ascii="Arial" w:hAnsi="Arial" w:cs="Arial"/>
        </w:rPr>
        <w:t>tomar</w:t>
      </w:r>
      <w:r w:rsidRPr="00D93B04">
        <w:rPr>
          <w:rFonts w:ascii="Arial" w:hAnsi="Arial" w:cs="Arial"/>
          <w:spacing w:val="1"/>
        </w:rPr>
        <w:t xml:space="preserve"> </w:t>
      </w:r>
      <w:r w:rsidRPr="00D93B04">
        <w:rPr>
          <w:rFonts w:ascii="Arial" w:hAnsi="Arial" w:cs="Arial"/>
        </w:rPr>
        <w:t>decisiones</w:t>
      </w:r>
      <w:r w:rsidRPr="00D93B04">
        <w:rPr>
          <w:rFonts w:ascii="Arial" w:hAnsi="Arial" w:cs="Arial"/>
          <w:spacing w:val="1"/>
        </w:rPr>
        <w:t xml:space="preserve"> </w:t>
      </w:r>
      <w:r w:rsidRPr="00D93B04">
        <w:rPr>
          <w:rFonts w:ascii="Arial" w:hAnsi="Arial" w:cs="Arial"/>
        </w:rPr>
        <w:t>sin</w:t>
      </w:r>
      <w:r w:rsidRPr="00D93B04">
        <w:rPr>
          <w:rFonts w:ascii="Arial" w:hAnsi="Arial" w:cs="Arial"/>
          <w:spacing w:val="1"/>
        </w:rPr>
        <w:t xml:space="preserve"> limitación por su </w:t>
      </w:r>
      <w:r w:rsidRPr="00D93B04">
        <w:rPr>
          <w:rFonts w:ascii="Arial" w:hAnsi="Arial" w:cs="Arial"/>
        </w:rPr>
        <w:t>género,</w:t>
      </w:r>
      <w:r w:rsidRPr="00D93B04">
        <w:rPr>
          <w:rFonts w:ascii="Arial" w:hAnsi="Arial" w:cs="Arial"/>
          <w:spacing w:val="1"/>
        </w:rPr>
        <w:t xml:space="preserve"> </w:t>
      </w:r>
      <w:r w:rsidRPr="00D93B04">
        <w:rPr>
          <w:rFonts w:ascii="Arial" w:hAnsi="Arial" w:cs="Arial"/>
        </w:rPr>
        <w:t>y</w:t>
      </w:r>
      <w:r w:rsidRPr="00D93B04">
        <w:rPr>
          <w:rFonts w:ascii="Arial" w:hAnsi="Arial" w:cs="Arial"/>
          <w:spacing w:val="1"/>
        </w:rPr>
        <w:t xml:space="preserve"> </w:t>
      </w:r>
      <w:r w:rsidRPr="00D93B04">
        <w:rPr>
          <w:rFonts w:ascii="Arial" w:hAnsi="Arial" w:cs="Arial"/>
        </w:rPr>
        <w:t>que</w:t>
      </w:r>
      <w:r w:rsidRPr="00D93B04">
        <w:rPr>
          <w:rFonts w:ascii="Arial" w:hAnsi="Arial" w:cs="Arial"/>
          <w:spacing w:val="1"/>
        </w:rPr>
        <w:t xml:space="preserve"> </w:t>
      </w:r>
      <w:r w:rsidRPr="00D93B04">
        <w:rPr>
          <w:rFonts w:ascii="Arial" w:hAnsi="Arial" w:cs="Arial"/>
        </w:rPr>
        <w:t>los</w:t>
      </w:r>
      <w:r w:rsidRPr="00D93B04">
        <w:rPr>
          <w:rFonts w:ascii="Arial" w:hAnsi="Arial" w:cs="Arial"/>
          <w:spacing w:val="-52"/>
        </w:rPr>
        <w:t xml:space="preserve"> </w:t>
      </w:r>
      <w:r w:rsidRPr="00D93B04">
        <w:rPr>
          <w:rFonts w:ascii="Arial" w:hAnsi="Arial" w:cs="Arial"/>
        </w:rPr>
        <w:t>diferentes comportamientos, aspiraciones y necesidades de mujeres y hombres deben</w:t>
      </w:r>
      <w:r w:rsidRPr="00D93B04">
        <w:rPr>
          <w:rFonts w:ascii="Arial" w:hAnsi="Arial" w:cs="Arial"/>
          <w:spacing w:val="1"/>
        </w:rPr>
        <w:t xml:space="preserve"> </w:t>
      </w:r>
      <w:r w:rsidRPr="00D93B04">
        <w:rPr>
          <w:rFonts w:ascii="Arial" w:hAnsi="Arial" w:cs="Arial"/>
        </w:rPr>
        <w:t>ser igualmente</w:t>
      </w:r>
      <w:r w:rsidRPr="00D93B04">
        <w:rPr>
          <w:rFonts w:ascii="Arial" w:hAnsi="Arial" w:cs="Arial"/>
          <w:spacing w:val="1"/>
        </w:rPr>
        <w:t xml:space="preserve"> </w:t>
      </w:r>
      <w:r w:rsidRPr="00D93B04">
        <w:rPr>
          <w:rFonts w:ascii="Arial" w:hAnsi="Arial" w:cs="Arial"/>
        </w:rPr>
        <w:t>considerados,</w:t>
      </w:r>
      <w:r w:rsidRPr="00D93B04">
        <w:rPr>
          <w:rFonts w:ascii="Arial" w:hAnsi="Arial" w:cs="Arial"/>
          <w:spacing w:val="1"/>
        </w:rPr>
        <w:t xml:space="preserve"> </w:t>
      </w:r>
      <w:r w:rsidRPr="00D93B04">
        <w:rPr>
          <w:rFonts w:ascii="Arial" w:hAnsi="Arial" w:cs="Arial"/>
        </w:rPr>
        <w:t>valorados</w:t>
      </w:r>
      <w:r w:rsidRPr="00D93B04">
        <w:rPr>
          <w:rFonts w:ascii="Arial" w:hAnsi="Arial" w:cs="Arial"/>
          <w:spacing w:val="-3"/>
        </w:rPr>
        <w:t xml:space="preserve"> </w:t>
      </w:r>
      <w:r w:rsidRPr="00D93B04">
        <w:rPr>
          <w:rFonts w:ascii="Arial" w:hAnsi="Arial" w:cs="Arial"/>
        </w:rPr>
        <w:t>y favorecidos.</w:t>
      </w:r>
    </w:p>
    <w:p w14:paraId="665B5EFC" w14:textId="77777777" w:rsidR="00EE5EE7" w:rsidRPr="00D93B04" w:rsidRDefault="00EE5EE7" w:rsidP="00EE5EE7">
      <w:pPr>
        <w:pStyle w:val="Textoindependiente"/>
        <w:ind w:left="102" w:firstLine="324"/>
        <w:rPr>
          <w:rFonts w:ascii="Arial" w:hAnsi="Arial" w:cs="Arial"/>
        </w:rPr>
      </w:pPr>
    </w:p>
    <w:p w14:paraId="5A57E447" w14:textId="77777777" w:rsidR="00EE5EE7" w:rsidRPr="00D93B04" w:rsidRDefault="00EE5EE7" w:rsidP="00EE5EE7">
      <w:pPr>
        <w:pStyle w:val="Ttulo3"/>
        <w:ind w:firstLine="324"/>
        <w:rPr>
          <w:rFonts w:ascii="Arial" w:hAnsi="Arial" w:cs="Arial"/>
        </w:rPr>
      </w:pPr>
      <w:r w:rsidRPr="00D93B04">
        <w:rPr>
          <w:rFonts w:ascii="Arial" w:hAnsi="Arial" w:cs="Arial"/>
        </w:rPr>
        <w:t>IGUALDAD</w:t>
      </w:r>
      <w:r w:rsidRPr="00D93B04">
        <w:rPr>
          <w:rFonts w:ascii="Arial" w:hAnsi="Arial" w:cs="Arial"/>
          <w:spacing w:val="-2"/>
        </w:rPr>
        <w:t xml:space="preserve"> </w:t>
      </w:r>
      <w:r w:rsidRPr="00D93B04">
        <w:rPr>
          <w:rFonts w:ascii="Arial" w:hAnsi="Arial" w:cs="Arial"/>
        </w:rPr>
        <w:t>DE</w:t>
      </w:r>
      <w:r w:rsidRPr="00D93B04">
        <w:rPr>
          <w:rFonts w:ascii="Arial" w:hAnsi="Arial" w:cs="Arial"/>
          <w:spacing w:val="-4"/>
        </w:rPr>
        <w:t xml:space="preserve"> </w:t>
      </w:r>
      <w:r w:rsidRPr="00D93B04">
        <w:rPr>
          <w:rFonts w:ascii="Arial" w:hAnsi="Arial" w:cs="Arial"/>
        </w:rPr>
        <w:t>OPORTUNIDADES</w:t>
      </w:r>
      <w:r w:rsidRPr="00D93B04">
        <w:rPr>
          <w:rFonts w:ascii="Arial" w:hAnsi="Arial" w:cs="Arial"/>
          <w:spacing w:val="-3"/>
        </w:rPr>
        <w:t xml:space="preserve"> </w:t>
      </w:r>
      <w:r w:rsidRPr="00D93B04">
        <w:rPr>
          <w:rFonts w:ascii="Arial" w:hAnsi="Arial" w:cs="Arial"/>
        </w:rPr>
        <w:t>ENTRE</w:t>
      </w:r>
      <w:r w:rsidRPr="00D93B04">
        <w:rPr>
          <w:rFonts w:ascii="Arial" w:hAnsi="Arial" w:cs="Arial"/>
          <w:spacing w:val="-1"/>
        </w:rPr>
        <w:t xml:space="preserve"> </w:t>
      </w:r>
      <w:r w:rsidRPr="00D93B04">
        <w:rPr>
          <w:rFonts w:ascii="Arial" w:hAnsi="Arial" w:cs="Arial"/>
        </w:rPr>
        <w:t>MUJERES</w:t>
      </w:r>
      <w:r w:rsidRPr="00D93B04">
        <w:rPr>
          <w:rFonts w:ascii="Arial" w:hAnsi="Arial" w:cs="Arial"/>
          <w:spacing w:val="-3"/>
        </w:rPr>
        <w:t xml:space="preserve"> </w:t>
      </w:r>
      <w:r w:rsidRPr="00D93B04">
        <w:rPr>
          <w:rFonts w:ascii="Arial" w:hAnsi="Arial" w:cs="Arial"/>
        </w:rPr>
        <w:t>Y</w:t>
      </w:r>
      <w:r w:rsidRPr="00D93B04">
        <w:rPr>
          <w:rFonts w:ascii="Arial" w:hAnsi="Arial" w:cs="Arial"/>
          <w:spacing w:val="-1"/>
        </w:rPr>
        <w:t xml:space="preserve"> </w:t>
      </w:r>
      <w:r w:rsidRPr="00D93B04">
        <w:rPr>
          <w:rFonts w:ascii="Arial" w:hAnsi="Arial" w:cs="Arial"/>
        </w:rPr>
        <w:t>HOMBRES</w:t>
      </w:r>
    </w:p>
    <w:p w14:paraId="78DD65DC" w14:textId="77777777" w:rsidR="00EE5EE7" w:rsidRPr="00D93B04" w:rsidRDefault="00EE5EE7" w:rsidP="00EE5EE7">
      <w:pPr>
        <w:pStyle w:val="Textoindependiente"/>
        <w:spacing w:before="164"/>
        <w:ind w:left="102" w:right="117" w:firstLine="324"/>
        <w:jc w:val="both"/>
        <w:rPr>
          <w:rFonts w:ascii="Arial" w:hAnsi="Arial" w:cs="Arial"/>
        </w:rPr>
      </w:pPr>
      <w:r w:rsidRPr="00D93B04">
        <w:rPr>
          <w:rFonts w:ascii="Arial" w:hAnsi="Arial" w:cs="Arial"/>
        </w:rPr>
        <w:t>Ausencia de obstáculos o barreras por razón de sexo en el desarrollo económico,</w:t>
      </w:r>
      <w:r w:rsidRPr="00D93B04">
        <w:rPr>
          <w:rFonts w:ascii="Arial" w:hAnsi="Arial" w:cs="Arial"/>
          <w:spacing w:val="1"/>
        </w:rPr>
        <w:t xml:space="preserve"> </w:t>
      </w:r>
      <w:r w:rsidRPr="00D93B04">
        <w:rPr>
          <w:rFonts w:ascii="Arial" w:hAnsi="Arial" w:cs="Arial"/>
        </w:rPr>
        <w:t>política,</w:t>
      </w:r>
      <w:r w:rsidRPr="00D93B04">
        <w:rPr>
          <w:rFonts w:ascii="Arial" w:hAnsi="Arial" w:cs="Arial"/>
          <w:spacing w:val="-3"/>
        </w:rPr>
        <w:t xml:space="preserve"> </w:t>
      </w:r>
      <w:r w:rsidRPr="00D93B04">
        <w:rPr>
          <w:rFonts w:ascii="Arial" w:hAnsi="Arial" w:cs="Arial"/>
        </w:rPr>
        <w:t>cultural</w:t>
      </w:r>
      <w:r w:rsidRPr="00D93B04">
        <w:rPr>
          <w:rFonts w:ascii="Arial" w:hAnsi="Arial" w:cs="Arial"/>
          <w:spacing w:val="1"/>
        </w:rPr>
        <w:t xml:space="preserve"> </w:t>
      </w:r>
      <w:r w:rsidRPr="00D93B04">
        <w:rPr>
          <w:rFonts w:ascii="Arial" w:hAnsi="Arial" w:cs="Arial"/>
        </w:rPr>
        <w:t>y</w:t>
      </w:r>
      <w:r w:rsidRPr="00D93B04">
        <w:rPr>
          <w:rFonts w:ascii="Arial" w:hAnsi="Arial" w:cs="Arial"/>
          <w:spacing w:val="-3"/>
        </w:rPr>
        <w:t xml:space="preserve"> </w:t>
      </w:r>
      <w:r w:rsidRPr="00D93B04">
        <w:rPr>
          <w:rFonts w:ascii="Arial" w:hAnsi="Arial" w:cs="Arial"/>
        </w:rPr>
        <w:t>social</w:t>
      </w:r>
      <w:r w:rsidRPr="00D93B04">
        <w:rPr>
          <w:rFonts w:ascii="Arial" w:hAnsi="Arial" w:cs="Arial"/>
          <w:spacing w:val="-2"/>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las</w:t>
      </w:r>
      <w:r w:rsidRPr="00D93B04">
        <w:rPr>
          <w:rFonts w:ascii="Arial" w:hAnsi="Arial" w:cs="Arial"/>
          <w:spacing w:val="-2"/>
        </w:rPr>
        <w:t xml:space="preserve"> </w:t>
      </w:r>
      <w:r w:rsidRPr="00D93B04">
        <w:rPr>
          <w:rFonts w:ascii="Arial" w:hAnsi="Arial" w:cs="Arial"/>
        </w:rPr>
        <w:t>personas.</w:t>
      </w:r>
    </w:p>
    <w:p w14:paraId="6099A29B" w14:textId="1E93F6E0" w:rsidR="00EE5EE7" w:rsidRPr="00D93B04" w:rsidRDefault="00EE5EE7" w:rsidP="00EE5EE7">
      <w:pPr>
        <w:pStyle w:val="Textoindependiente"/>
        <w:spacing w:before="114"/>
        <w:ind w:left="102" w:firstLine="324"/>
        <w:rPr>
          <w:rFonts w:ascii="Arial" w:hAnsi="Arial" w:cs="Arial"/>
        </w:rPr>
      </w:pPr>
      <w:r w:rsidRPr="00D93B04">
        <w:rPr>
          <w:rFonts w:ascii="Arial" w:hAnsi="Arial" w:cs="Arial"/>
        </w:rPr>
        <w:t>L.O.</w:t>
      </w:r>
      <w:r w:rsidRPr="00D93B04">
        <w:rPr>
          <w:rFonts w:ascii="Arial" w:hAnsi="Arial" w:cs="Arial"/>
          <w:spacing w:val="-3"/>
        </w:rPr>
        <w:t xml:space="preserve"> </w:t>
      </w:r>
      <w:r w:rsidRPr="00D93B04">
        <w:rPr>
          <w:rFonts w:ascii="Arial" w:hAnsi="Arial" w:cs="Arial"/>
        </w:rPr>
        <w:t>3/2007,</w:t>
      </w:r>
      <w:r w:rsidRPr="00D93B04">
        <w:rPr>
          <w:rFonts w:ascii="Arial" w:hAnsi="Arial" w:cs="Arial"/>
          <w:spacing w:val="-1"/>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22</w:t>
      </w:r>
      <w:r w:rsidRPr="00D93B04">
        <w:rPr>
          <w:rFonts w:ascii="Arial" w:hAnsi="Arial" w:cs="Arial"/>
          <w:spacing w:val="-3"/>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marzo,</w:t>
      </w:r>
      <w:r w:rsidRPr="00D93B04">
        <w:rPr>
          <w:rFonts w:ascii="Arial" w:hAnsi="Arial" w:cs="Arial"/>
          <w:spacing w:val="-2"/>
        </w:rPr>
        <w:t xml:space="preserve"> </w:t>
      </w:r>
      <w:r w:rsidRPr="00D93B04">
        <w:rPr>
          <w:rFonts w:ascii="Arial" w:hAnsi="Arial" w:cs="Arial"/>
        </w:rPr>
        <w:t>para</w:t>
      </w:r>
      <w:r w:rsidRPr="00D93B04">
        <w:rPr>
          <w:rFonts w:ascii="Arial" w:hAnsi="Arial" w:cs="Arial"/>
          <w:spacing w:val="-3"/>
        </w:rPr>
        <w:t xml:space="preserve"> </w:t>
      </w:r>
      <w:r w:rsidRPr="00D93B04">
        <w:rPr>
          <w:rFonts w:ascii="Arial" w:hAnsi="Arial" w:cs="Arial"/>
        </w:rPr>
        <w:t>la</w:t>
      </w:r>
      <w:r w:rsidRPr="00D93B04">
        <w:rPr>
          <w:rFonts w:ascii="Arial" w:hAnsi="Arial" w:cs="Arial"/>
          <w:spacing w:val="-1"/>
        </w:rPr>
        <w:t xml:space="preserve"> </w:t>
      </w:r>
      <w:r w:rsidRPr="00D93B04">
        <w:rPr>
          <w:rFonts w:ascii="Arial" w:hAnsi="Arial" w:cs="Arial"/>
        </w:rPr>
        <w:t>Igualdad</w:t>
      </w:r>
      <w:r w:rsidRPr="00D93B04">
        <w:rPr>
          <w:rFonts w:ascii="Arial" w:hAnsi="Arial" w:cs="Arial"/>
          <w:spacing w:val="-3"/>
        </w:rPr>
        <w:t xml:space="preserve"> </w:t>
      </w:r>
      <w:r w:rsidRPr="00D93B04">
        <w:rPr>
          <w:rFonts w:ascii="Arial" w:hAnsi="Arial" w:cs="Arial"/>
        </w:rPr>
        <w:t>efectiva</w:t>
      </w:r>
      <w:r w:rsidRPr="00D93B04">
        <w:rPr>
          <w:rFonts w:ascii="Arial" w:hAnsi="Arial" w:cs="Arial"/>
          <w:spacing w:val="-1"/>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mujeres</w:t>
      </w:r>
      <w:r w:rsidRPr="00D93B04">
        <w:rPr>
          <w:rFonts w:ascii="Arial" w:hAnsi="Arial" w:cs="Arial"/>
          <w:spacing w:val="-2"/>
        </w:rPr>
        <w:t xml:space="preserve"> </w:t>
      </w:r>
      <w:r w:rsidRPr="00D93B04">
        <w:rPr>
          <w:rFonts w:ascii="Arial" w:hAnsi="Arial" w:cs="Arial"/>
        </w:rPr>
        <w:t>y</w:t>
      </w:r>
      <w:r w:rsidRPr="00D93B04">
        <w:rPr>
          <w:rFonts w:ascii="Arial" w:hAnsi="Arial" w:cs="Arial"/>
          <w:spacing w:val="-5"/>
        </w:rPr>
        <w:t xml:space="preserve"> </w:t>
      </w:r>
      <w:r w:rsidRPr="00D93B04">
        <w:rPr>
          <w:rFonts w:ascii="Arial" w:hAnsi="Arial" w:cs="Arial"/>
        </w:rPr>
        <w:t>hombres</w:t>
      </w:r>
    </w:p>
    <w:p w14:paraId="00FFED8D" w14:textId="77777777" w:rsidR="00EE5EE7" w:rsidRPr="00D93B04" w:rsidRDefault="00EE5EE7" w:rsidP="00EE5EE7">
      <w:pPr>
        <w:pStyle w:val="Textoindependiente"/>
        <w:ind w:left="102" w:firstLine="324"/>
        <w:rPr>
          <w:rFonts w:ascii="Arial" w:hAnsi="Arial" w:cs="Arial"/>
        </w:rPr>
      </w:pPr>
    </w:p>
    <w:p w14:paraId="7548FA82" w14:textId="77777777" w:rsidR="00EE5EE7" w:rsidRPr="00D93B04" w:rsidRDefault="00EE5EE7" w:rsidP="00EE5EE7">
      <w:pPr>
        <w:pStyle w:val="Ttulo3"/>
        <w:ind w:firstLine="324"/>
        <w:rPr>
          <w:rFonts w:ascii="Arial" w:hAnsi="Arial" w:cs="Arial"/>
        </w:rPr>
      </w:pPr>
      <w:r w:rsidRPr="00D93B04">
        <w:rPr>
          <w:rFonts w:ascii="Arial" w:hAnsi="Arial" w:cs="Arial"/>
        </w:rPr>
        <w:t>IGUALDAD</w:t>
      </w:r>
      <w:r w:rsidRPr="00D93B04">
        <w:rPr>
          <w:rFonts w:ascii="Arial" w:hAnsi="Arial" w:cs="Arial"/>
          <w:spacing w:val="-1"/>
        </w:rPr>
        <w:t xml:space="preserve"> </w:t>
      </w:r>
      <w:r w:rsidRPr="00D93B04">
        <w:rPr>
          <w:rFonts w:ascii="Arial" w:hAnsi="Arial" w:cs="Arial"/>
        </w:rPr>
        <w:t>DE</w:t>
      </w:r>
      <w:r w:rsidRPr="00D93B04">
        <w:rPr>
          <w:rFonts w:ascii="Arial" w:hAnsi="Arial" w:cs="Arial"/>
          <w:spacing w:val="-3"/>
        </w:rPr>
        <w:t xml:space="preserve"> </w:t>
      </w:r>
      <w:r w:rsidRPr="00D93B04">
        <w:rPr>
          <w:rFonts w:ascii="Arial" w:hAnsi="Arial" w:cs="Arial"/>
        </w:rPr>
        <w:t>TRATO</w:t>
      </w:r>
      <w:r w:rsidRPr="00D93B04">
        <w:rPr>
          <w:rFonts w:ascii="Arial" w:hAnsi="Arial" w:cs="Arial"/>
          <w:spacing w:val="-3"/>
        </w:rPr>
        <w:t xml:space="preserve"> </w:t>
      </w:r>
      <w:r w:rsidRPr="00D93B04">
        <w:rPr>
          <w:rFonts w:ascii="Arial" w:hAnsi="Arial" w:cs="Arial"/>
        </w:rPr>
        <w:t>ENTRE MUJERES</w:t>
      </w:r>
      <w:r w:rsidRPr="00D93B04">
        <w:rPr>
          <w:rFonts w:ascii="Arial" w:hAnsi="Arial" w:cs="Arial"/>
          <w:spacing w:val="-2"/>
        </w:rPr>
        <w:t xml:space="preserve"> </w:t>
      </w:r>
      <w:r w:rsidRPr="00D93B04">
        <w:rPr>
          <w:rFonts w:ascii="Arial" w:hAnsi="Arial" w:cs="Arial"/>
        </w:rPr>
        <w:t>Y HOMBRES</w:t>
      </w:r>
    </w:p>
    <w:p w14:paraId="0BBF4797" w14:textId="748B5D94" w:rsidR="00EE5EE7" w:rsidRDefault="00EE5EE7" w:rsidP="00EE5EE7">
      <w:pPr>
        <w:pStyle w:val="Textoindependiente"/>
        <w:spacing w:before="163"/>
        <w:ind w:left="102" w:right="116" w:firstLine="324"/>
        <w:jc w:val="both"/>
        <w:rPr>
          <w:rFonts w:ascii="Arial" w:hAnsi="Arial" w:cs="Arial"/>
        </w:rPr>
      </w:pPr>
      <w:r w:rsidRPr="00D93B04">
        <w:rPr>
          <w:rFonts w:ascii="Arial" w:hAnsi="Arial" w:cs="Arial"/>
        </w:rPr>
        <w:t>Principio que supone la ausencia de toda discriminación, directa o indirecta, por razón</w:t>
      </w:r>
      <w:r w:rsidRPr="00D93B04">
        <w:rPr>
          <w:rFonts w:ascii="Arial" w:hAnsi="Arial" w:cs="Arial"/>
          <w:spacing w:val="1"/>
        </w:rPr>
        <w:t xml:space="preserve"> </w:t>
      </w:r>
      <w:r w:rsidRPr="00D93B04">
        <w:rPr>
          <w:rFonts w:ascii="Arial" w:hAnsi="Arial" w:cs="Arial"/>
        </w:rPr>
        <w:t>de</w:t>
      </w:r>
      <w:r w:rsidRPr="00D93B04">
        <w:rPr>
          <w:rFonts w:ascii="Arial" w:hAnsi="Arial" w:cs="Arial"/>
          <w:spacing w:val="-8"/>
        </w:rPr>
        <w:t xml:space="preserve"> </w:t>
      </w:r>
      <w:r w:rsidRPr="00D93B04">
        <w:rPr>
          <w:rFonts w:ascii="Arial" w:hAnsi="Arial" w:cs="Arial"/>
        </w:rPr>
        <w:t>sexo</w:t>
      </w:r>
      <w:r w:rsidRPr="00D93B04">
        <w:rPr>
          <w:rFonts w:ascii="Arial" w:hAnsi="Arial" w:cs="Arial"/>
          <w:spacing w:val="-8"/>
        </w:rPr>
        <w:t xml:space="preserve"> </w:t>
      </w:r>
      <w:r w:rsidRPr="00D93B04">
        <w:rPr>
          <w:rFonts w:ascii="Arial" w:hAnsi="Arial" w:cs="Arial"/>
        </w:rPr>
        <w:t>y,</w:t>
      </w:r>
      <w:r w:rsidRPr="00D93B04">
        <w:rPr>
          <w:rFonts w:ascii="Arial" w:hAnsi="Arial" w:cs="Arial"/>
          <w:spacing w:val="-8"/>
        </w:rPr>
        <w:t xml:space="preserve"> </w:t>
      </w:r>
      <w:r w:rsidRPr="00D93B04">
        <w:rPr>
          <w:rFonts w:ascii="Arial" w:hAnsi="Arial" w:cs="Arial"/>
        </w:rPr>
        <w:t>especialmente,</w:t>
      </w:r>
      <w:r w:rsidRPr="00D93B04">
        <w:rPr>
          <w:rFonts w:ascii="Arial" w:hAnsi="Arial" w:cs="Arial"/>
          <w:spacing w:val="-9"/>
        </w:rPr>
        <w:t xml:space="preserve"> </w:t>
      </w:r>
      <w:r w:rsidRPr="00D93B04">
        <w:rPr>
          <w:rFonts w:ascii="Arial" w:hAnsi="Arial" w:cs="Arial"/>
        </w:rPr>
        <w:t>las</w:t>
      </w:r>
      <w:r w:rsidRPr="00D93B04">
        <w:rPr>
          <w:rFonts w:ascii="Arial" w:hAnsi="Arial" w:cs="Arial"/>
          <w:spacing w:val="-8"/>
        </w:rPr>
        <w:t xml:space="preserve"> </w:t>
      </w:r>
      <w:r w:rsidRPr="00D93B04">
        <w:rPr>
          <w:rFonts w:ascii="Arial" w:hAnsi="Arial" w:cs="Arial"/>
        </w:rPr>
        <w:t>derivadas</w:t>
      </w:r>
      <w:r w:rsidRPr="00D93B04">
        <w:rPr>
          <w:rFonts w:ascii="Arial" w:hAnsi="Arial" w:cs="Arial"/>
          <w:spacing w:val="-10"/>
        </w:rPr>
        <w:t xml:space="preserve"> </w:t>
      </w:r>
      <w:r w:rsidRPr="00D93B04">
        <w:rPr>
          <w:rFonts w:ascii="Arial" w:hAnsi="Arial" w:cs="Arial"/>
        </w:rPr>
        <w:t>de</w:t>
      </w:r>
      <w:r w:rsidRPr="00D93B04">
        <w:rPr>
          <w:rFonts w:ascii="Arial" w:hAnsi="Arial" w:cs="Arial"/>
          <w:spacing w:val="-8"/>
        </w:rPr>
        <w:t xml:space="preserve"> </w:t>
      </w:r>
      <w:r w:rsidRPr="00D93B04">
        <w:rPr>
          <w:rFonts w:ascii="Arial" w:hAnsi="Arial" w:cs="Arial"/>
        </w:rPr>
        <w:t>la</w:t>
      </w:r>
      <w:r w:rsidRPr="00D93B04">
        <w:rPr>
          <w:rFonts w:ascii="Arial" w:hAnsi="Arial" w:cs="Arial"/>
          <w:spacing w:val="-7"/>
        </w:rPr>
        <w:t xml:space="preserve"> </w:t>
      </w:r>
      <w:r w:rsidRPr="00D93B04">
        <w:rPr>
          <w:rFonts w:ascii="Arial" w:hAnsi="Arial" w:cs="Arial"/>
        </w:rPr>
        <w:t>maternidad,</w:t>
      </w:r>
      <w:r w:rsidRPr="00D93B04">
        <w:rPr>
          <w:rFonts w:ascii="Arial" w:hAnsi="Arial" w:cs="Arial"/>
          <w:spacing w:val="-8"/>
        </w:rPr>
        <w:t xml:space="preserve"> </w:t>
      </w:r>
      <w:r w:rsidRPr="00D93B04">
        <w:rPr>
          <w:rFonts w:ascii="Arial" w:hAnsi="Arial" w:cs="Arial"/>
        </w:rPr>
        <w:t>las</w:t>
      </w:r>
      <w:r w:rsidRPr="00D93B04">
        <w:rPr>
          <w:rFonts w:ascii="Arial" w:hAnsi="Arial" w:cs="Arial"/>
          <w:spacing w:val="-9"/>
        </w:rPr>
        <w:t xml:space="preserve"> </w:t>
      </w:r>
      <w:r w:rsidRPr="00D93B04">
        <w:rPr>
          <w:rFonts w:ascii="Arial" w:hAnsi="Arial" w:cs="Arial"/>
        </w:rPr>
        <w:t>obligaciones</w:t>
      </w:r>
      <w:r w:rsidRPr="00D93B04">
        <w:rPr>
          <w:rFonts w:ascii="Arial" w:hAnsi="Arial" w:cs="Arial"/>
          <w:spacing w:val="-7"/>
        </w:rPr>
        <w:t xml:space="preserve"> </w:t>
      </w:r>
      <w:r w:rsidRPr="00D93B04">
        <w:rPr>
          <w:rFonts w:ascii="Arial" w:hAnsi="Arial" w:cs="Arial"/>
        </w:rPr>
        <w:t>familiares</w:t>
      </w:r>
      <w:r w:rsidRPr="00D93B04">
        <w:rPr>
          <w:rFonts w:ascii="Arial" w:hAnsi="Arial" w:cs="Arial"/>
          <w:spacing w:val="-8"/>
        </w:rPr>
        <w:t xml:space="preserve"> </w:t>
      </w:r>
      <w:r w:rsidRPr="00D93B04">
        <w:rPr>
          <w:rFonts w:ascii="Arial" w:hAnsi="Arial" w:cs="Arial"/>
        </w:rPr>
        <w:t>y</w:t>
      </w:r>
      <w:r w:rsidRPr="00D93B04">
        <w:rPr>
          <w:rFonts w:ascii="Arial" w:hAnsi="Arial" w:cs="Arial"/>
          <w:spacing w:val="-9"/>
        </w:rPr>
        <w:t xml:space="preserve"> </w:t>
      </w:r>
      <w:r w:rsidRPr="00D93B04">
        <w:rPr>
          <w:rFonts w:ascii="Arial" w:hAnsi="Arial" w:cs="Arial"/>
        </w:rPr>
        <w:t>el</w:t>
      </w:r>
      <w:r w:rsidRPr="00D93B04">
        <w:rPr>
          <w:rFonts w:ascii="Arial" w:hAnsi="Arial" w:cs="Arial"/>
          <w:spacing w:val="-51"/>
        </w:rPr>
        <w:t xml:space="preserve"> </w:t>
      </w:r>
      <w:r w:rsidRPr="00D93B04">
        <w:rPr>
          <w:rFonts w:ascii="Arial" w:hAnsi="Arial" w:cs="Arial"/>
        </w:rPr>
        <w:t>estado</w:t>
      </w:r>
      <w:r w:rsidRPr="00D93B04">
        <w:rPr>
          <w:rFonts w:ascii="Arial" w:hAnsi="Arial" w:cs="Arial"/>
          <w:spacing w:val="-2"/>
        </w:rPr>
        <w:t xml:space="preserve"> </w:t>
      </w:r>
      <w:r w:rsidRPr="00D93B04">
        <w:rPr>
          <w:rFonts w:ascii="Arial" w:hAnsi="Arial" w:cs="Arial"/>
        </w:rPr>
        <w:t>civil.</w:t>
      </w:r>
    </w:p>
    <w:p w14:paraId="2191DCAC" w14:textId="77777777" w:rsidR="00D41D86" w:rsidRPr="00D93B04" w:rsidRDefault="00D41D86" w:rsidP="00EE5EE7">
      <w:pPr>
        <w:pStyle w:val="Textoindependiente"/>
        <w:spacing w:before="163"/>
        <w:ind w:left="102" w:right="116" w:firstLine="324"/>
        <w:jc w:val="both"/>
        <w:rPr>
          <w:rFonts w:ascii="Arial" w:hAnsi="Arial" w:cs="Arial"/>
        </w:rPr>
      </w:pPr>
    </w:p>
    <w:p w14:paraId="1E8DD6BA" w14:textId="77777777" w:rsidR="00EE5EE7" w:rsidRPr="00D93B04" w:rsidRDefault="00EE5EE7" w:rsidP="00EE5EE7">
      <w:pPr>
        <w:pStyle w:val="Textoindependiente"/>
        <w:spacing w:before="52"/>
        <w:ind w:left="102" w:firstLine="324"/>
        <w:jc w:val="both"/>
        <w:rPr>
          <w:rFonts w:ascii="Arial" w:hAnsi="Arial" w:cs="Arial"/>
        </w:rPr>
      </w:pPr>
      <w:r w:rsidRPr="00D93B04">
        <w:rPr>
          <w:rFonts w:ascii="Arial" w:hAnsi="Arial" w:cs="Arial"/>
        </w:rPr>
        <w:t>Artículo</w:t>
      </w:r>
      <w:r w:rsidRPr="00D93B04">
        <w:rPr>
          <w:rFonts w:ascii="Arial" w:hAnsi="Arial" w:cs="Arial"/>
          <w:spacing w:val="-6"/>
        </w:rPr>
        <w:t xml:space="preserve"> </w:t>
      </w:r>
      <w:r w:rsidRPr="00D93B04">
        <w:rPr>
          <w:rFonts w:ascii="Arial" w:hAnsi="Arial" w:cs="Arial"/>
        </w:rPr>
        <w:t>3.</w:t>
      </w:r>
      <w:r w:rsidRPr="00D93B04">
        <w:rPr>
          <w:rFonts w:ascii="Arial" w:hAnsi="Arial" w:cs="Arial"/>
          <w:spacing w:val="-4"/>
        </w:rPr>
        <w:t xml:space="preserve"> </w:t>
      </w:r>
      <w:r w:rsidRPr="00D93B04">
        <w:rPr>
          <w:rFonts w:ascii="Arial" w:hAnsi="Arial" w:cs="Arial"/>
        </w:rPr>
        <w:t>L.O.</w:t>
      </w:r>
      <w:r w:rsidRPr="00D93B04">
        <w:rPr>
          <w:rFonts w:ascii="Arial" w:hAnsi="Arial" w:cs="Arial"/>
          <w:spacing w:val="-5"/>
        </w:rPr>
        <w:t xml:space="preserve"> </w:t>
      </w:r>
      <w:r w:rsidRPr="00D93B04">
        <w:rPr>
          <w:rFonts w:ascii="Arial" w:hAnsi="Arial" w:cs="Arial"/>
        </w:rPr>
        <w:t>3/2007,</w:t>
      </w:r>
      <w:r w:rsidRPr="00D93B04">
        <w:rPr>
          <w:rFonts w:ascii="Arial" w:hAnsi="Arial" w:cs="Arial"/>
          <w:spacing w:val="-6"/>
        </w:rPr>
        <w:t xml:space="preserve"> </w:t>
      </w:r>
      <w:r w:rsidRPr="00D93B04">
        <w:rPr>
          <w:rFonts w:ascii="Arial" w:hAnsi="Arial" w:cs="Arial"/>
        </w:rPr>
        <w:t>de</w:t>
      </w:r>
      <w:r w:rsidRPr="00D93B04">
        <w:rPr>
          <w:rFonts w:ascii="Arial" w:hAnsi="Arial" w:cs="Arial"/>
          <w:spacing w:val="-3"/>
        </w:rPr>
        <w:t xml:space="preserve"> </w:t>
      </w:r>
      <w:r w:rsidRPr="00D93B04">
        <w:rPr>
          <w:rFonts w:ascii="Arial" w:hAnsi="Arial" w:cs="Arial"/>
        </w:rPr>
        <w:t>22</w:t>
      </w:r>
      <w:r w:rsidRPr="00D93B04">
        <w:rPr>
          <w:rFonts w:ascii="Arial" w:hAnsi="Arial" w:cs="Arial"/>
          <w:spacing w:val="-5"/>
        </w:rPr>
        <w:t xml:space="preserve"> </w:t>
      </w:r>
      <w:r w:rsidRPr="00D93B04">
        <w:rPr>
          <w:rFonts w:ascii="Arial" w:hAnsi="Arial" w:cs="Arial"/>
        </w:rPr>
        <w:t>de</w:t>
      </w:r>
      <w:r w:rsidRPr="00D93B04">
        <w:rPr>
          <w:rFonts w:ascii="Arial" w:hAnsi="Arial" w:cs="Arial"/>
          <w:spacing w:val="-3"/>
        </w:rPr>
        <w:t xml:space="preserve"> </w:t>
      </w:r>
      <w:r w:rsidRPr="00D93B04">
        <w:rPr>
          <w:rFonts w:ascii="Arial" w:hAnsi="Arial" w:cs="Arial"/>
        </w:rPr>
        <w:t>marzo,</w:t>
      </w:r>
      <w:r w:rsidRPr="00D93B04">
        <w:rPr>
          <w:rFonts w:ascii="Arial" w:hAnsi="Arial" w:cs="Arial"/>
          <w:spacing w:val="-5"/>
        </w:rPr>
        <w:t xml:space="preserve"> </w:t>
      </w:r>
      <w:r w:rsidRPr="00D93B04">
        <w:rPr>
          <w:rFonts w:ascii="Arial" w:hAnsi="Arial" w:cs="Arial"/>
        </w:rPr>
        <w:t>para</w:t>
      </w:r>
      <w:r w:rsidRPr="00D93B04">
        <w:rPr>
          <w:rFonts w:ascii="Arial" w:hAnsi="Arial" w:cs="Arial"/>
          <w:spacing w:val="-6"/>
        </w:rPr>
        <w:t xml:space="preserve"> </w:t>
      </w:r>
      <w:r w:rsidRPr="00D93B04">
        <w:rPr>
          <w:rFonts w:ascii="Arial" w:hAnsi="Arial" w:cs="Arial"/>
        </w:rPr>
        <w:t>la</w:t>
      </w:r>
      <w:r w:rsidRPr="00D93B04">
        <w:rPr>
          <w:rFonts w:ascii="Arial" w:hAnsi="Arial" w:cs="Arial"/>
          <w:spacing w:val="-3"/>
        </w:rPr>
        <w:t xml:space="preserve"> </w:t>
      </w:r>
      <w:r w:rsidRPr="00D93B04">
        <w:rPr>
          <w:rFonts w:ascii="Arial" w:hAnsi="Arial" w:cs="Arial"/>
        </w:rPr>
        <w:t>Igualdad</w:t>
      </w:r>
      <w:r w:rsidRPr="00D93B04">
        <w:rPr>
          <w:rFonts w:ascii="Arial" w:hAnsi="Arial" w:cs="Arial"/>
          <w:spacing w:val="-3"/>
        </w:rPr>
        <w:t xml:space="preserve"> </w:t>
      </w:r>
      <w:r w:rsidRPr="00D93B04">
        <w:rPr>
          <w:rFonts w:ascii="Arial" w:hAnsi="Arial" w:cs="Arial"/>
        </w:rPr>
        <w:t>efectiva</w:t>
      </w:r>
      <w:r w:rsidRPr="00D93B04">
        <w:rPr>
          <w:rFonts w:ascii="Arial" w:hAnsi="Arial" w:cs="Arial"/>
          <w:spacing w:val="-6"/>
        </w:rPr>
        <w:t xml:space="preserve"> </w:t>
      </w:r>
      <w:r w:rsidRPr="00D93B04">
        <w:rPr>
          <w:rFonts w:ascii="Arial" w:hAnsi="Arial" w:cs="Arial"/>
        </w:rPr>
        <w:t>de</w:t>
      </w:r>
      <w:r w:rsidRPr="00D93B04">
        <w:rPr>
          <w:rFonts w:ascii="Arial" w:hAnsi="Arial" w:cs="Arial"/>
          <w:spacing w:val="-6"/>
        </w:rPr>
        <w:t xml:space="preserve"> </w:t>
      </w:r>
      <w:r w:rsidRPr="00D93B04">
        <w:rPr>
          <w:rFonts w:ascii="Arial" w:hAnsi="Arial" w:cs="Arial"/>
        </w:rPr>
        <w:t>mujeres</w:t>
      </w:r>
      <w:r w:rsidRPr="00D93B04">
        <w:rPr>
          <w:rFonts w:ascii="Arial" w:hAnsi="Arial" w:cs="Arial"/>
          <w:spacing w:val="-3"/>
        </w:rPr>
        <w:t xml:space="preserve"> </w:t>
      </w:r>
      <w:r w:rsidRPr="00D93B04">
        <w:rPr>
          <w:rFonts w:ascii="Arial" w:hAnsi="Arial" w:cs="Arial"/>
        </w:rPr>
        <w:t>y</w:t>
      </w:r>
      <w:r w:rsidRPr="00D93B04">
        <w:rPr>
          <w:rFonts w:ascii="Arial" w:hAnsi="Arial" w:cs="Arial"/>
          <w:spacing w:val="-4"/>
        </w:rPr>
        <w:t xml:space="preserve"> </w:t>
      </w:r>
      <w:r w:rsidRPr="00D93B04">
        <w:rPr>
          <w:rFonts w:ascii="Arial" w:hAnsi="Arial" w:cs="Arial"/>
        </w:rPr>
        <w:t>hombres</w:t>
      </w:r>
    </w:p>
    <w:p w14:paraId="42735BFC" w14:textId="77777777" w:rsidR="00EE5EE7" w:rsidRPr="00D93B04" w:rsidRDefault="00EE5EE7" w:rsidP="00EE5EE7">
      <w:pPr>
        <w:pStyle w:val="Textoindependiente"/>
        <w:spacing w:before="11"/>
        <w:ind w:left="102" w:firstLine="324"/>
        <w:rPr>
          <w:rFonts w:ascii="Arial" w:hAnsi="Arial" w:cs="Arial"/>
        </w:rPr>
      </w:pPr>
    </w:p>
    <w:p w14:paraId="5E9CB826" w14:textId="77777777" w:rsidR="00EE5EE7" w:rsidRPr="00D93B04" w:rsidRDefault="00EE5EE7" w:rsidP="00EE5EE7">
      <w:pPr>
        <w:pStyle w:val="Ttulo3"/>
        <w:ind w:firstLine="324"/>
        <w:rPr>
          <w:rFonts w:ascii="Arial" w:hAnsi="Arial" w:cs="Arial"/>
        </w:rPr>
      </w:pPr>
      <w:r w:rsidRPr="00D93B04">
        <w:rPr>
          <w:rFonts w:ascii="Arial" w:hAnsi="Arial" w:cs="Arial"/>
        </w:rPr>
        <w:t>INDICADORES</w:t>
      </w:r>
    </w:p>
    <w:p w14:paraId="3D516F55" w14:textId="77777777" w:rsidR="00EE5EE7" w:rsidRPr="00D93B04" w:rsidRDefault="00EE5EE7" w:rsidP="00EE5EE7">
      <w:pPr>
        <w:pStyle w:val="Textoindependiente"/>
        <w:spacing w:before="163"/>
        <w:ind w:left="102" w:right="115" w:firstLine="324"/>
        <w:jc w:val="both"/>
        <w:rPr>
          <w:rFonts w:ascii="Arial" w:hAnsi="Arial" w:cs="Arial"/>
        </w:rPr>
      </w:pPr>
      <w:r w:rsidRPr="00D93B04">
        <w:rPr>
          <w:rFonts w:ascii="Arial" w:hAnsi="Arial" w:cs="Arial"/>
        </w:rPr>
        <w:t xml:space="preserve">Puntos de referencia que brindan </w:t>
      </w:r>
      <w:hyperlink r:id="rId12">
        <w:r w:rsidRPr="00D93B04">
          <w:rPr>
            <w:rFonts w:ascii="Arial" w:hAnsi="Arial" w:cs="Arial"/>
          </w:rPr>
          <w:t>información</w:t>
        </w:r>
      </w:hyperlink>
      <w:r w:rsidRPr="00D93B04">
        <w:rPr>
          <w:rFonts w:ascii="Arial" w:hAnsi="Arial" w:cs="Arial"/>
        </w:rPr>
        <w:t xml:space="preserve"> cualitativa o cuantitativa, conformada</w:t>
      </w:r>
      <w:r w:rsidRPr="00D93B04">
        <w:rPr>
          <w:rFonts w:ascii="Arial" w:hAnsi="Arial" w:cs="Arial"/>
          <w:spacing w:val="1"/>
        </w:rPr>
        <w:t xml:space="preserve"> </w:t>
      </w:r>
      <w:r w:rsidRPr="00D93B04">
        <w:rPr>
          <w:rFonts w:ascii="Arial" w:hAnsi="Arial" w:cs="Arial"/>
        </w:rPr>
        <w:t>por uno o varios datos constituidos por percepciones, números, hechos, opiniones o</w:t>
      </w:r>
      <w:r w:rsidRPr="00D93B04">
        <w:rPr>
          <w:rFonts w:ascii="Arial" w:hAnsi="Arial" w:cs="Arial"/>
          <w:spacing w:val="1"/>
        </w:rPr>
        <w:t xml:space="preserve"> </w:t>
      </w:r>
      <w:r w:rsidRPr="00D93B04">
        <w:rPr>
          <w:rFonts w:ascii="Arial" w:hAnsi="Arial" w:cs="Arial"/>
        </w:rPr>
        <w:t xml:space="preserve">medidas, que permiten seguir el desarrollo de un proceso y su </w:t>
      </w:r>
      <w:hyperlink r:id="rId13">
        <w:r w:rsidRPr="00D93B04">
          <w:rPr>
            <w:rFonts w:ascii="Arial" w:hAnsi="Arial" w:cs="Arial"/>
          </w:rPr>
          <w:t>evaluación</w:t>
        </w:r>
      </w:hyperlink>
      <w:r w:rsidRPr="00D93B04">
        <w:rPr>
          <w:rFonts w:ascii="Arial" w:hAnsi="Arial" w:cs="Arial"/>
          <w:b/>
        </w:rPr>
        <w:t xml:space="preserve">, </w:t>
      </w:r>
      <w:r w:rsidRPr="00D93B04">
        <w:rPr>
          <w:rFonts w:ascii="Arial" w:hAnsi="Arial" w:cs="Arial"/>
        </w:rPr>
        <w:t>y que deben</w:t>
      </w:r>
      <w:r w:rsidRPr="00D93B04">
        <w:rPr>
          <w:rFonts w:ascii="Arial" w:hAnsi="Arial" w:cs="Arial"/>
          <w:spacing w:val="-52"/>
        </w:rPr>
        <w:t xml:space="preserve"> </w:t>
      </w:r>
      <w:r w:rsidRPr="00D93B04">
        <w:rPr>
          <w:rFonts w:ascii="Arial" w:hAnsi="Arial" w:cs="Arial"/>
        </w:rPr>
        <w:t>guardar</w:t>
      </w:r>
      <w:r w:rsidRPr="00D93B04">
        <w:rPr>
          <w:rFonts w:ascii="Arial" w:hAnsi="Arial" w:cs="Arial"/>
          <w:spacing w:val="-2"/>
        </w:rPr>
        <w:t xml:space="preserve"> </w:t>
      </w:r>
      <w:r w:rsidRPr="00D93B04">
        <w:rPr>
          <w:rFonts w:ascii="Arial" w:hAnsi="Arial" w:cs="Arial"/>
        </w:rPr>
        <w:t>relación</w:t>
      </w:r>
      <w:r w:rsidRPr="00D93B04">
        <w:rPr>
          <w:rFonts w:ascii="Arial" w:hAnsi="Arial" w:cs="Arial"/>
          <w:spacing w:val="1"/>
        </w:rPr>
        <w:t xml:space="preserve"> </w:t>
      </w:r>
      <w:r w:rsidRPr="00D93B04">
        <w:rPr>
          <w:rFonts w:ascii="Arial" w:hAnsi="Arial" w:cs="Arial"/>
        </w:rPr>
        <w:t>con</w:t>
      </w:r>
      <w:r w:rsidRPr="00D93B04">
        <w:rPr>
          <w:rFonts w:ascii="Arial" w:hAnsi="Arial" w:cs="Arial"/>
          <w:spacing w:val="2"/>
        </w:rPr>
        <w:t xml:space="preserve"> </w:t>
      </w:r>
      <w:r w:rsidRPr="00D93B04">
        <w:rPr>
          <w:rFonts w:ascii="Arial" w:hAnsi="Arial" w:cs="Arial"/>
        </w:rPr>
        <w:t>el</w:t>
      </w:r>
      <w:r w:rsidRPr="00D93B04">
        <w:rPr>
          <w:rFonts w:ascii="Arial" w:hAnsi="Arial" w:cs="Arial"/>
          <w:spacing w:val="-4"/>
        </w:rPr>
        <w:t xml:space="preserve"> </w:t>
      </w:r>
      <w:r w:rsidRPr="00D93B04">
        <w:rPr>
          <w:rFonts w:ascii="Arial" w:hAnsi="Arial" w:cs="Arial"/>
        </w:rPr>
        <w:t>mismo.</w:t>
      </w:r>
    </w:p>
    <w:p w14:paraId="7828EE6F" w14:textId="77777777" w:rsidR="00EE5EE7" w:rsidRPr="00D93B04" w:rsidRDefault="00EE5EE7" w:rsidP="00EE5EE7">
      <w:pPr>
        <w:pStyle w:val="Textoindependiente"/>
        <w:spacing w:before="121"/>
        <w:ind w:left="102" w:right="123" w:firstLine="324"/>
        <w:jc w:val="both"/>
        <w:rPr>
          <w:rFonts w:ascii="Arial" w:hAnsi="Arial" w:cs="Arial"/>
        </w:rPr>
      </w:pPr>
      <w:r w:rsidRPr="00D93B04">
        <w:rPr>
          <w:rFonts w:ascii="Arial" w:hAnsi="Arial" w:cs="Arial"/>
        </w:rPr>
        <w:t>(Sistema estatal de indicadores de género. Instituto de la Mujer.</w:t>
      </w:r>
      <w:r w:rsidRPr="00D93B04">
        <w:rPr>
          <w:rFonts w:ascii="Arial" w:hAnsi="Arial" w:cs="Arial"/>
          <w:spacing w:val="1"/>
        </w:rPr>
        <w:t xml:space="preserve"> </w:t>
      </w:r>
      <w:r w:rsidRPr="00D93B04">
        <w:rPr>
          <w:rFonts w:ascii="Arial" w:hAnsi="Arial" w:cs="Arial"/>
        </w:rPr>
        <w:t>Ministerio Sanidad,</w:t>
      </w:r>
      <w:r w:rsidRPr="00D93B04">
        <w:rPr>
          <w:rFonts w:ascii="Arial" w:hAnsi="Arial" w:cs="Arial"/>
          <w:spacing w:val="1"/>
        </w:rPr>
        <w:t xml:space="preserve"> </w:t>
      </w:r>
      <w:r w:rsidRPr="00D93B04">
        <w:rPr>
          <w:rFonts w:ascii="Arial" w:hAnsi="Arial" w:cs="Arial"/>
        </w:rPr>
        <w:t>Política</w:t>
      </w:r>
      <w:r w:rsidRPr="00D93B04">
        <w:rPr>
          <w:rFonts w:ascii="Arial" w:hAnsi="Arial" w:cs="Arial"/>
          <w:spacing w:val="-1"/>
        </w:rPr>
        <w:t xml:space="preserve"> </w:t>
      </w:r>
      <w:r w:rsidRPr="00D93B04">
        <w:rPr>
          <w:rFonts w:ascii="Arial" w:hAnsi="Arial" w:cs="Arial"/>
        </w:rPr>
        <w:t>Social e</w:t>
      </w:r>
      <w:r w:rsidRPr="00D93B04">
        <w:rPr>
          <w:rFonts w:ascii="Arial" w:hAnsi="Arial" w:cs="Arial"/>
          <w:spacing w:val="-2"/>
        </w:rPr>
        <w:t xml:space="preserve"> </w:t>
      </w:r>
      <w:r w:rsidRPr="00D93B04">
        <w:rPr>
          <w:rFonts w:ascii="Arial" w:hAnsi="Arial" w:cs="Arial"/>
        </w:rPr>
        <w:t>Igualdad.</w:t>
      </w:r>
      <w:r w:rsidRPr="00D93B04">
        <w:rPr>
          <w:rFonts w:ascii="Arial" w:hAnsi="Arial" w:cs="Arial"/>
          <w:spacing w:val="-3"/>
        </w:rPr>
        <w:t xml:space="preserve"> </w:t>
      </w:r>
      <w:r w:rsidRPr="00D93B04">
        <w:rPr>
          <w:rFonts w:ascii="Arial" w:hAnsi="Arial" w:cs="Arial"/>
        </w:rPr>
        <w:t>2010)</w:t>
      </w:r>
    </w:p>
    <w:p w14:paraId="5550215E" w14:textId="77777777" w:rsidR="00EE5EE7" w:rsidRPr="00D93B04" w:rsidRDefault="00EE5EE7" w:rsidP="00EE5EE7">
      <w:pPr>
        <w:pStyle w:val="Textoindependiente"/>
        <w:ind w:left="102" w:firstLine="324"/>
        <w:rPr>
          <w:rFonts w:ascii="Arial" w:hAnsi="Arial" w:cs="Arial"/>
        </w:rPr>
      </w:pPr>
    </w:p>
    <w:p w14:paraId="7E1CF587" w14:textId="77777777" w:rsidR="00EE5EE7" w:rsidRPr="00D93B04" w:rsidRDefault="00EE5EE7" w:rsidP="00EE5EE7">
      <w:pPr>
        <w:pStyle w:val="Ttulo3"/>
        <w:spacing w:before="1"/>
        <w:ind w:firstLine="324"/>
        <w:rPr>
          <w:rFonts w:ascii="Arial" w:hAnsi="Arial" w:cs="Arial"/>
        </w:rPr>
      </w:pPr>
      <w:r w:rsidRPr="00D93B04">
        <w:rPr>
          <w:rFonts w:ascii="Arial" w:hAnsi="Arial" w:cs="Arial"/>
        </w:rPr>
        <w:t>INFORMES</w:t>
      </w:r>
      <w:r w:rsidRPr="00D93B04">
        <w:rPr>
          <w:rFonts w:ascii="Arial" w:hAnsi="Arial" w:cs="Arial"/>
          <w:spacing w:val="-2"/>
        </w:rPr>
        <w:t xml:space="preserve"> </w:t>
      </w:r>
      <w:r w:rsidRPr="00D93B04">
        <w:rPr>
          <w:rFonts w:ascii="Arial" w:hAnsi="Arial" w:cs="Arial"/>
        </w:rPr>
        <w:t>DE IMPACTO</w:t>
      </w:r>
      <w:r w:rsidRPr="00D93B04">
        <w:rPr>
          <w:rFonts w:ascii="Arial" w:hAnsi="Arial" w:cs="Arial"/>
          <w:spacing w:val="-5"/>
        </w:rPr>
        <w:t xml:space="preserve"> </w:t>
      </w:r>
      <w:r w:rsidRPr="00D93B04">
        <w:rPr>
          <w:rFonts w:ascii="Arial" w:hAnsi="Arial" w:cs="Arial"/>
        </w:rPr>
        <w:t>DE GÉNERO</w:t>
      </w:r>
    </w:p>
    <w:p w14:paraId="380428D7" w14:textId="77777777" w:rsidR="00EE5EE7" w:rsidRPr="00D93B04" w:rsidRDefault="00EE5EE7" w:rsidP="00EE5EE7">
      <w:pPr>
        <w:pStyle w:val="Textoindependiente"/>
        <w:spacing w:before="163"/>
        <w:ind w:left="102" w:right="121" w:firstLine="324"/>
        <w:jc w:val="both"/>
        <w:rPr>
          <w:rFonts w:ascii="Arial" w:hAnsi="Arial" w:cs="Arial"/>
        </w:rPr>
      </w:pPr>
      <w:r w:rsidRPr="00D93B04">
        <w:rPr>
          <w:rFonts w:ascii="Arial" w:hAnsi="Arial" w:cs="Arial"/>
        </w:rPr>
        <w:t>Estudio de las diferencias de condiciones, necesidades, índices de participación, acceso</w:t>
      </w:r>
      <w:r w:rsidRPr="00D93B04">
        <w:rPr>
          <w:rFonts w:ascii="Arial" w:hAnsi="Arial" w:cs="Arial"/>
          <w:spacing w:val="-52"/>
        </w:rPr>
        <w:t xml:space="preserve"> </w:t>
      </w:r>
      <w:r w:rsidRPr="00D93B04">
        <w:rPr>
          <w:rFonts w:ascii="Arial" w:hAnsi="Arial" w:cs="Arial"/>
        </w:rPr>
        <w:t>a los recursos y desarrollo, control de activos, poder de toma de decisiones, etc. entre</w:t>
      </w:r>
      <w:r w:rsidRPr="00D93B04">
        <w:rPr>
          <w:rFonts w:ascii="Arial" w:hAnsi="Arial" w:cs="Arial"/>
          <w:spacing w:val="1"/>
        </w:rPr>
        <w:t xml:space="preserve"> </w:t>
      </w:r>
      <w:r w:rsidRPr="00D93B04">
        <w:rPr>
          <w:rFonts w:ascii="Arial" w:hAnsi="Arial" w:cs="Arial"/>
        </w:rPr>
        <w:t>mujeres</w:t>
      </w:r>
      <w:r w:rsidRPr="00D93B04">
        <w:rPr>
          <w:rFonts w:ascii="Arial" w:hAnsi="Arial" w:cs="Arial"/>
          <w:spacing w:val="-1"/>
        </w:rPr>
        <w:t xml:space="preserve"> </w:t>
      </w:r>
      <w:r w:rsidRPr="00D93B04">
        <w:rPr>
          <w:rFonts w:ascii="Arial" w:hAnsi="Arial" w:cs="Arial"/>
        </w:rPr>
        <w:t>y</w:t>
      </w:r>
      <w:r w:rsidRPr="00D93B04">
        <w:rPr>
          <w:rFonts w:ascii="Arial" w:hAnsi="Arial" w:cs="Arial"/>
          <w:spacing w:val="-1"/>
        </w:rPr>
        <w:t xml:space="preserve"> </w:t>
      </w:r>
      <w:r w:rsidRPr="00D93B04">
        <w:rPr>
          <w:rFonts w:ascii="Arial" w:hAnsi="Arial" w:cs="Arial"/>
        </w:rPr>
        <w:t>hombres</w:t>
      </w:r>
      <w:r w:rsidRPr="00D93B04">
        <w:rPr>
          <w:rFonts w:ascii="Arial" w:hAnsi="Arial" w:cs="Arial"/>
          <w:spacing w:val="-3"/>
        </w:rPr>
        <w:t xml:space="preserve"> </w:t>
      </w:r>
      <w:r w:rsidRPr="00D93B04">
        <w:rPr>
          <w:rFonts w:ascii="Arial" w:hAnsi="Arial" w:cs="Arial"/>
        </w:rPr>
        <w:t>debidas</w:t>
      </w:r>
      <w:r w:rsidRPr="00D93B04">
        <w:rPr>
          <w:rFonts w:ascii="Arial" w:hAnsi="Arial" w:cs="Arial"/>
          <w:spacing w:val="-1"/>
        </w:rPr>
        <w:t xml:space="preserve"> </w:t>
      </w:r>
      <w:r w:rsidRPr="00D93B04">
        <w:rPr>
          <w:rFonts w:ascii="Arial" w:hAnsi="Arial" w:cs="Arial"/>
        </w:rPr>
        <w:t>a</w:t>
      </w:r>
      <w:r w:rsidRPr="00D93B04">
        <w:rPr>
          <w:rFonts w:ascii="Arial" w:hAnsi="Arial" w:cs="Arial"/>
          <w:spacing w:val="-1"/>
        </w:rPr>
        <w:t xml:space="preserve"> </w:t>
      </w:r>
      <w:r w:rsidRPr="00D93B04">
        <w:rPr>
          <w:rFonts w:ascii="Arial" w:hAnsi="Arial" w:cs="Arial"/>
        </w:rPr>
        <w:t>los roles que</w:t>
      </w:r>
      <w:r w:rsidRPr="00D93B04">
        <w:rPr>
          <w:rFonts w:ascii="Arial" w:hAnsi="Arial" w:cs="Arial"/>
          <w:spacing w:val="-3"/>
        </w:rPr>
        <w:t xml:space="preserve"> </w:t>
      </w:r>
      <w:r w:rsidRPr="00D93B04">
        <w:rPr>
          <w:rFonts w:ascii="Arial" w:hAnsi="Arial" w:cs="Arial"/>
        </w:rPr>
        <w:t>tradicionalmente</w:t>
      </w:r>
      <w:r w:rsidRPr="00D93B04">
        <w:rPr>
          <w:rFonts w:ascii="Arial" w:hAnsi="Arial" w:cs="Arial"/>
          <w:spacing w:val="-3"/>
        </w:rPr>
        <w:t xml:space="preserve"> </w:t>
      </w:r>
      <w:r w:rsidRPr="00D93B04">
        <w:rPr>
          <w:rFonts w:ascii="Arial" w:hAnsi="Arial" w:cs="Arial"/>
        </w:rPr>
        <w:t>se</w:t>
      </w:r>
      <w:r w:rsidRPr="00D93B04">
        <w:rPr>
          <w:rFonts w:ascii="Arial" w:hAnsi="Arial" w:cs="Arial"/>
          <w:spacing w:val="-1"/>
        </w:rPr>
        <w:t xml:space="preserve"> </w:t>
      </w:r>
      <w:r w:rsidRPr="00D93B04">
        <w:rPr>
          <w:rFonts w:ascii="Arial" w:hAnsi="Arial" w:cs="Arial"/>
        </w:rPr>
        <w:t>les ha</w:t>
      </w:r>
      <w:r w:rsidRPr="00D93B04">
        <w:rPr>
          <w:rFonts w:ascii="Arial" w:hAnsi="Arial" w:cs="Arial"/>
          <w:spacing w:val="-3"/>
        </w:rPr>
        <w:t xml:space="preserve"> </w:t>
      </w:r>
      <w:r w:rsidRPr="00D93B04">
        <w:rPr>
          <w:rFonts w:ascii="Arial" w:hAnsi="Arial" w:cs="Arial"/>
        </w:rPr>
        <w:t>asignado.</w:t>
      </w:r>
    </w:p>
    <w:p w14:paraId="129F900F" w14:textId="77777777" w:rsidR="00EE5EE7" w:rsidRPr="00D93B04" w:rsidRDefault="00EE5EE7" w:rsidP="00EE5EE7">
      <w:pPr>
        <w:pStyle w:val="Textoindependiente"/>
        <w:spacing w:before="119"/>
        <w:ind w:left="102" w:right="119" w:firstLine="324"/>
        <w:jc w:val="both"/>
        <w:rPr>
          <w:rFonts w:ascii="Arial" w:hAnsi="Arial" w:cs="Arial"/>
        </w:rPr>
      </w:pPr>
      <w:r w:rsidRPr="00D93B04">
        <w:rPr>
          <w:rFonts w:ascii="Arial" w:hAnsi="Arial" w:cs="Arial"/>
        </w:rPr>
        <w:t>El estudio sobre impacto de género hace referencia al análisis sobre los resultados y</w:t>
      </w:r>
      <w:r w:rsidRPr="00D93B04">
        <w:rPr>
          <w:rFonts w:ascii="Arial" w:hAnsi="Arial" w:cs="Arial"/>
          <w:spacing w:val="1"/>
        </w:rPr>
        <w:t xml:space="preserve"> </w:t>
      </w:r>
      <w:r w:rsidRPr="00D93B04">
        <w:rPr>
          <w:rFonts w:ascii="Arial" w:hAnsi="Arial" w:cs="Arial"/>
        </w:rPr>
        <w:t>efectos</w:t>
      </w:r>
      <w:r w:rsidRPr="00D93B04">
        <w:rPr>
          <w:rFonts w:ascii="Arial" w:hAnsi="Arial" w:cs="Arial"/>
          <w:spacing w:val="-8"/>
        </w:rPr>
        <w:t xml:space="preserve"> </w:t>
      </w:r>
      <w:r w:rsidRPr="00D93B04">
        <w:rPr>
          <w:rFonts w:ascii="Arial" w:hAnsi="Arial" w:cs="Arial"/>
        </w:rPr>
        <w:t>de</w:t>
      </w:r>
      <w:r w:rsidRPr="00D93B04">
        <w:rPr>
          <w:rFonts w:ascii="Arial" w:hAnsi="Arial" w:cs="Arial"/>
          <w:spacing w:val="-6"/>
        </w:rPr>
        <w:t xml:space="preserve"> </w:t>
      </w:r>
      <w:r w:rsidRPr="00D93B04">
        <w:rPr>
          <w:rFonts w:ascii="Arial" w:hAnsi="Arial" w:cs="Arial"/>
        </w:rPr>
        <w:t>las</w:t>
      </w:r>
      <w:r w:rsidRPr="00D93B04">
        <w:rPr>
          <w:rFonts w:ascii="Arial" w:hAnsi="Arial" w:cs="Arial"/>
          <w:spacing w:val="-6"/>
        </w:rPr>
        <w:t xml:space="preserve"> </w:t>
      </w:r>
      <w:r w:rsidRPr="00D93B04">
        <w:rPr>
          <w:rFonts w:ascii="Arial" w:hAnsi="Arial" w:cs="Arial"/>
        </w:rPr>
        <w:t>normas</w:t>
      </w:r>
      <w:r w:rsidRPr="00D93B04">
        <w:rPr>
          <w:rFonts w:ascii="Arial" w:hAnsi="Arial" w:cs="Arial"/>
          <w:spacing w:val="-6"/>
        </w:rPr>
        <w:t xml:space="preserve"> </w:t>
      </w:r>
      <w:r w:rsidRPr="00D93B04">
        <w:rPr>
          <w:rFonts w:ascii="Arial" w:hAnsi="Arial" w:cs="Arial"/>
        </w:rPr>
        <w:t>o</w:t>
      </w:r>
      <w:r w:rsidRPr="00D93B04">
        <w:rPr>
          <w:rFonts w:ascii="Arial" w:hAnsi="Arial" w:cs="Arial"/>
          <w:spacing w:val="-6"/>
        </w:rPr>
        <w:t xml:space="preserve"> </w:t>
      </w:r>
      <w:r w:rsidRPr="00D93B04">
        <w:rPr>
          <w:rFonts w:ascii="Arial" w:hAnsi="Arial" w:cs="Arial"/>
        </w:rPr>
        <w:t>las</w:t>
      </w:r>
      <w:r w:rsidRPr="00D93B04">
        <w:rPr>
          <w:rFonts w:ascii="Arial" w:hAnsi="Arial" w:cs="Arial"/>
          <w:spacing w:val="-3"/>
        </w:rPr>
        <w:t xml:space="preserve"> </w:t>
      </w:r>
      <w:r w:rsidRPr="00D93B04">
        <w:rPr>
          <w:rFonts w:ascii="Arial" w:hAnsi="Arial" w:cs="Arial"/>
        </w:rPr>
        <w:t>políticas</w:t>
      </w:r>
      <w:r w:rsidRPr="00D93B04">
        <w:rPr>
          <w:rFonts w:ascii="Arial" w:hAnsi="Arial" w:cs="Arial"/>
          <w:spacing w:val="-6"/>
        </w:rPr>
        <w:t xml:space="preserve"> </w:t>
      </w:r>
      <w:r w:rsidRPr="00D93B04">
        <w:rPr>
          <w:rFonts w:ascii="Arial" w:hAnsi="Arial" w:cs="Arial"/>
        </w:rPr>
        <w:t>públicas</w:t>
      </w:r>
      <w:r w:rsidRPr="00D93B04">
        <w:rPr>
          <w:rFonts w:ascii="Arial" w:hAnsi="Arial" w:cs="Arial"/>
          <w:spacing w:val="-6"/>
        </w:rPr>
        <w:t xml:space="preserve"> </w:t>
      </w:r>
      <w:r w:rsidRPr="00D93B04">
        <w:rPr>
          <w:rFonts w:ascii="Arial" w:hAnsi="Arial" w:cs="Arial"/>
        </w:rPr>
        <w:t>en</w:t>
      </w:r>
      <w:r w:rsidRPr="00D93B04">
        <w:rPr>
          <w:rFonts w:ascii="Arial" w:hAnsi="Arial" w:cs="Arial"/>
          <w:spacing w:val="-5"/>
        </w:rPr>
        <w:t xml:space="preserve"> </w:t>
      </w:r>
      <w:r w:rsidRPr="00D93B04">
        <w:rPr>
          <w:rFonts w:ascii="Arial" w:hAnsi="Arial" w:cs="Arial"/>
        </w:rPr>
        <w:t>la</w:t>
      </w:r>
      <w:r w:rsidRPr="00D93B04">
        <w:rPr>
          <w:rFonts w:ascii="Arial" w:hAnsi="Arial" w:cs="Arial"/>
          <w:spacing w:val="-6"/>
        </w:rPr>
        <w:t xml:space="preserve"> </w:t>
      </w:r>
      <w:r w:rsidRPr="00D93B04">
        <w:rPr>
          <w:rFonts w:ascii="Arial" w:hAnsi="Arial" w:cs="Arial"/>
        </w:rPr>
        <w:t>vida</w:t>
      </w:r>
      <w:r w:rsidRPr="00D93B04">
        <w:rPr>
          <w:rFonts w:ascii="Arial" w:hAnsi="Arial" w:cs="Arial"/>
          <w:spacing w:val="-6"/>
        </w:rPr>
        <w:t xml:space="preserve"> </w:t>
      </w:r>
      <w:r w:rsidRPr="00D93B04">
        <w:rPr>
          <w:rFonts w:ascii="Arial" w:hAnsi="Arial" w:cs="Arial"/>
        </w:rPr>
        <w:t>de</w:t>
      </w:r>
      <w:r w:rsidRPr="00D93B04">
        <w:rPr>
          <w:rFonts w:ascii="Arial" w:hAnsi="Arial" w:cs="Arial"/>
          <w:spacing w:val="-3"/>
        </w:rPr>
        <w:t xml:space="preserve"> </w:t>
      </w:r>
      <w:r w:rsidRPr="00D93B04">
        <w:rPr>
          <w:rFonts w:ascii="Arial" w:hAnsi="Arial" w:cs="Arial"/>
        </w:rPr>
        <w:t>mujeres</w:t>
      </w:r>
      <w:r w:rsidRPr="00D93B04">
        <w:rPr>
          <w:rFonts w:ascii="Arial" w:hAnsi="Arial" w:cs="Arial"/>
          <w:spacing w:val="-2"/>
        </w:rPr>
        <w:t xml:space="preserve"> </w:t>
      </w:r>
      <w:r w:rsidRPr="00D93B04">
        <w:rPr>
          <w:rFonts w:ascii="Arial" w:hAnsi="Arial" w:cs="Arial"/>
        </w:rPr>
        <w:t>y</w:t>
      </w:r>
      <w:r w:rsidRPr="00D93B04">
        <w:rPr>
          <w:rFonts w:ascii="Arial" w:hAnsi="Arial" w:cs="Arial"/>
          <w:spacing w:val="-7"/>
        </w:rPr>
        <w:t xml:space="preserve"> </w:t>
      </w:r>
      <w:r w:rsidRPr="00D93B04">
        <w:rPr>
          <w:rFonts w:ascii="Arial" w:hAnsi="Arial" w:cs="Arial"/>
        </w:rPr>
        <w:t>hombres,</w:t>
      </w:r>
      <w:r w:rsidRPr="00D93B04">
        <w:rPr>
          <w:rFonts w:ascii="Arial" w:hAnsi="Arial" w:cs="Arial"/>
          <w:spacing w:val="-4"/>
        </w:rPr>
        <w:t xml:space="preserve"> </w:t>
      </w:r>
      <w:r w:rsidRPr="00D93B04">
        <w:rPr>
          <w:rFonts w:ascii="Arial" w:hAnsi="Arial" w:cs="Arial"/>
        </w:rPr>
        <w:t>de</w:t>
      </w:r>
      <w:r w:rsidRPr="00D93B04">
        <w:rPr>
          <w:rFonts w:ascii="Arial" w:hAnsi="Arial" w:cs="Arial"/>
          <w:spacing w:val="-6"/>
        </w:rPr>
        <w:t xml:space="preserve"> </w:t>
      </w:r>
      <w:r w:rsidRPr="00D93B04">
        <w:rPr>
          <w:rFonts w:ascii="Arial" w:hAnsi="Arial" w:cs="Arial"/>
        </w:rPr>
        <w:t>forma</w:t>
      </w:r>
      <w:r w:rsidRPr="00D93B04">
        <w:rPr>
          <w:rFonts w:ascii="Arial" w:hAnsi="Arial" w:cs="Arial"/>
          <w:spacing w:val="-52"/>
        </w:rPr>
        <w:t xml:space="preserve"> </w:t>
      </w:r>
      <w:r w:rsidRPr="00D93B04">
        <w:rPr>
          <w:rFonts w:ascii="Arial" w:hAnsi="Arial" w:cs="Arial"/>
        </w:rPr>
        <w:t>separada, con el objetivo de identificar, prevenir y evitar la producción o el incremento</w:t>
      </w:r>
      <w:r w:rsidRPr="00D93B04">
        <w:rPr>
          <w:rFonts w:ascii="Arial" w:hAnsi="Arial" w:cs="Arial"/>
          <w:spacing w:val="-52"/>
        </w:rPr>
        <w:t xml:space="preserve"> </w:t>
      </w:r>
      <w:r w:rsidRPr="00D93B04">
        <w:rPr>
          <w:rFonts w:ascii="Arial" w:hAnsi="Arial" w:cs="Arial"/>
        </w:rPr>
        <w:t>de las</w:t>
      </w:r>
      <w:r w:rsidRPr="00D93B04">
        <w:rPr>
          <w:rFonts w:ascii="Arial" w:hAnsi="Arial" w:cs="Arial"/>
          <w:spacing w:val="-2"/>
        </w:rPr>
        <w:t xml:space="preserve"> </w:t>
      </w:r>
      <w:r w:rsidRPr="00D93B04">
        <w:rPr>
          <w:rFonts w:ascii="Arial" w:hAnsi="Arial" w:cs="Arial"/>
        </w:rPr>
        <w:t>desigualdades</w:t>
      </w:r>
      <w:r w:rsidRPr="00D93B04">
        <w:rPr>
          <w:rFonts w:ascii="Arial" w:hAnsi="Arial" w:cs="Arial"/>
          <w:spacing w:val="-1"/>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género.</w:t>
      </w:r>
    </w:p>
    <w:p w14:paraId="0E663BA9" w14:textId="77777777" w:rsidR="00EE5EE7" w:rsidRPr="00D93B04" w:rsidRDefault="00EE5EE7" w:rsidP="00EE5EE7">
      <w:pPr>
        <w:pStyle w:val="Textoindependiente"/>
        <w:spacing w:before="122"/>
        <w:ind w:left="102" w:right="120" w:firstLine="324"/>
        <w:jc w:val="both"/>
        <w:rPr>
          <w:rFonts w:ascii="Arial" w:hAnsi="Arial" w:cs="Arial"/>
        </w:rPr>
      </w:pPr>
      <w:r w:rsidRPr="00D93B04">
        <w:rPr>
          <w:rFonts w:ascii="Arial" w:hAnsi="Arial" w:cs="Arial"/>
        </w:rPr>
        <w:t>Ley</w:t>
      </w:r>
      <w:r w:rsidRPr="00D93B04">
        <w:rPr>
          <w:rFonts w:ascii="Arial" w:hAnsi="Arial" w:cs="Arial"/>
          <w:spacing w:val="-10"/>
        </w:rPr>
        <w:t xml:space="preserve"> </w:t>
      </w:r>
      <w:r w:rsidRPr="00D93B04">
        <w:rPr>
          <w:rFonts w:ascii="Arial" w:hAnsi="Arial" w:cs="Arial"/>
        </w:rPr>
        <w:t>30/2003,</w:t>
      </w:r>
      <w:r w:rsidRPr="00D93B04">
        <w:rPr>
          <w:rFonts w:ascii="Arial" w:hAnsi="Arial" w:cs="Arial"/>
          <w:spacing w:val="-10"/>
        </w:rPr>
        <w:t xml:space="preserve"> </w:t>
      </w:r>
      <w:r w:rsidRPr="00D93B04">
        <w:rPr>
          <w:rFonts w:ascii="Arial" w:hAnsi="Arial" w:cs="Arial"/>
        </w:rPr>
        <w:t>de</w:t>
      </w:r>
      <w:r w:rsidRPr="00D93B04">
        <w:rPr>
          <w:rFonts w:ascii="Arial" w:hAnsi="Arial" w:cs="Arial"/>
          <w:spacing w:val="-10"/>
        </w:rPr>
        <w:t xml:space="preserve"> </w:t>
      </w:r>
      <w:r w:rsidRPr="00D93B04">
        <w:rPr>
          <w:rFonts w:ascii="Arial" w:hAnsi="Arial" w:cs="Arial"/>
        </w:rPr>
        <w:t>13</w:t>
      </w:r>
      <w:r w:rsidRPr="00D93B04">
        <w:rPr>
          <w:rFonts w:ascii="Arial" w:hAnsi="Arial" w:cs="Arial"/>
          <w:spacing w:val="-10"/>
        </w:rPr>
        <w:t xml:space="preserve"> </w:t>
      </w:r>
      <w:r w:rsidRPr="00D93B04">
        <w:rPr>
          <w:rFonts w:ascii="Arial" w:hAnsi="Arial" w:cs="Arial"/>
        </w:rPr>
        <w:t>de</w:t>
      </w:r>
      <w:r w:rsidRPr="00D93B04">
        <w:rPr>
          <w:rFonts w:ascii="Arial" w:hAnsi="Arial" w:cs="Arial"/>
          <w:spacing w:val="-10"/>
        </w:rPr>
        <w:t xml:space="preserve"> </w:t>
      </w:r>
      <w:r w:rsidRPr="00D93B04">
        <w:rPr>
          <w:rFonts w:ascii="Arial" w:hAnsi="Arial" w:cs="Arial"/>
        </w:rPr>
        <w:t>octubre,</w:t>
      </w:r>
      <w:r w:rsidRPr="00D93B04">
        <w:rPr>
          <w:rFonts w:ascii="Arial" w:hAnsi="Arial" w:cs="Arial"/>
          <w:spacing w:val="-9"/>
        </w:rPr>
        <w:t xml:space="preserve"> </w:t>
      </w:r>
      <w:r w:rsidRPr="00D93B04">
        <w:rPr>
          <w:rFonts w:ascii="Arial" w:hAnsi="Arial" w:cs="Arial"/>
        </w:rPr>
        <w:t>sobre</w:t>
      </w:r>
      <w:r w:rsidRPr="00D93B04">
        <w:rPr>
          <w:rFonts w:ascii="Arial" w:hAnsi="Arial" w:cs="Arial"/>
          <w:spacing w:val="-10"/>
        </w:rPr>
        <w:t xml:space="preserve"> </w:t>
      </w:r>
      <w:r w:rsidRPr="00D93B04">
        <w:rPr>
          <w:rFonts w:ascii="Arial" w:hAnsi="Arial" w:cs="Arial"/>
        </w:rPr>
        <w:t>medidas</w:t>
      </w:r>
      <w:r w:rsidRPr="00D93B04">
        <w:rPr>
          <w:rFonts w:ascii="Arial" w:hAnsi="Arial" w:cs="Arial"/>
          <w:spacing w:val="-11"/>
        </w:rPr>
        <w:t xml:space="preserve"> </w:t>
      </w:r>
      <w:r w:rsidRPr="00D93B04">
        <w:rPr>
          <w:rFonts w:ascii="Arial" w:hAnsi="Arial" w:cs="Arial"/>
        </w:rPr>
        <w:t>para</w:t>
      </w:r>
      <w:r w:rsidRPr="00D93B04">
        <w:rPr>
          <w:rFonts w:ascii="Arial" w:hAnsi="Arial" w:cs="Arial"/>
          <w:spacing w:val="-9"/>
        </w:rPr>
        <w:t xml:space="preserve"> </w:t>
      </w:r>
      <w:r w:rsidRPr="00D93B04">
        <w:rPr>
          <w:rFonts w:ascii="Arial" w:hAnsi="Arial" w:cs="Arial"/>
        </w:rPr>
        <w:t>incorporar</w:t>
      </w:r>
      <w:r w:rsidRPr="00D93B04">
        <w:rPr>
          <w:rFonts w:ascii="Arial" w:hAnsi="Arial" w:cs="Arial"/>
          <w:spacing w:val="-11"/>
        </w:rPr>
        <w:t xml:space="preserve"> </w:t>
      </w:r>
      <w:r w:rsidRPr="00D93B04">
        <w:rPr>
          <w:rFonts w:ascii="Arial" w:hAnsi="Arial" w:cs="Arial"/>
        </w:rPr>
        <w:t>la</w:t>
      </w:r>
      <w:r w:rsidRPr="00D93B04">
        <w:rPr>
          <w:rFonts w:ascii="Arial" w:hAnsi="Arial" w:cs="Arial"/>
          <w:spacing w:val="-8"/>
        </w:rPr>
        <w:t xml:space="preserve"> </w:t>
      </w:r>
      <w:r w:rsidRPr="00D93B04">
        <w:rPr>
          <w:rFonts w:ascii="Arial" w:hAnsi="Arial" w:cs="Arial"/>
        </w:rPr>
        <w:t>valoración</w:t>
      </w:r>
      <w:r w:rsidRPr="00D93B04">
        <w:rPr>
          <w:rFonts w:ascii="Arial" w:hAnsi="Arial" w:cs="Arial"/>
          <w:spacing w:val="-8"/>
        </w:rPr>
        <w:t xml:space="preserve"> </w:t>
      </w:r>
      <w:r w:rsidRPr="00D93B04">
        <w:rPr>
          <w:rFonts w:ascii="Arial" w:hAnsi="Arial" w:cs="Arial"/>
        </w:rPr>
        <w:t>del</w:t>
      </w:r>
      <w:r w:rsidRPr="00D93B04">
        <w:rPr>
          <w:rFonts w:ascii="Arial" w:hAnsi="Arial" w:cs="Arial"/>
          <w:spacing w:val="-8"/>
        </w:rPr>
        <w:t xml:space="preserve"> </w:t>
      </w:r>
      <w:r w:rsidRPr="00D93B04">
        <w:rPr>
          <w:rFonts w:ascii="Arial" w:hAnsi="Arial" w:cs="Arial"/>
        </w:rPr>
        <w:t>impacto</w:t>
      </w:r>
      <w:r w:rsidRPr="00D93B04">
        <w:rPr>
          <w:rFonts w:ascii="Arial" w:hAnsi="Arial" w:cs="Arial"/>
          <w:spacing w:val="-52"/>
        </w:rPr>
        <w:t xml:space="preserve"> </w:t>
      </w:r>
      <w:r w:rsidRPr="00D93B04">
        <w:rPr>
          <w:rFonts w:ascii="Arial" w:hAnsi="Arial" w:cs="Arial"/>
        </w:rPr>
        <w:t>de género</w:t>
      </w:r>
      <w:r w:rsidRPr="00D93B04">
        <w:rPr>
          <w:rFonts w:ascii="Arial" w:hAnsi="Arial" w:cs="Arial"/>
          <w:spacing w:val="-2"/>
        </w:rPr>
        <w:t xml:space="preserve"> </w:t>
      </w:r>
      <w:r w:rsidRPr="00D93B04">
        <w:rPr>
          <w:rFonts w:ascii="Arial" w:hAnsi="Arial" w:cs="Arial"/>
        </w:rPr>
        <w:t>en</w:t>
      </w:r>
      <w:r w:rsidRPr="00D93B04">
        <w:rPr>
          <w:rFonts w:ascii="Arial" w:hAnsi="Arial" w:cs="Arial"/>
          <w:spacing w:val="-1"/>
        </w:rPr>
        <w:t xml:space="preserve"> </w:t>
      </w:r>
      <w:r w:rsidRPr="00D93B04">
        <w:rPr>
          <w:rFonts w:ascii="Arial" w:hAnsi="Arial" w:cs="Arial"/>
        </w:rPr>
        <w:t>las</w:t>
      </w:r>
      <w:r w:rsidRPr="00D93B04">
        <w:rPr>
          <w:rFonts w:ascii="Arial" w:hAnsi="Arial" w:cs="Arial"/>
          <w:spacing w:val="-2"/>
        </w:rPr>
        <w:t xml:space="preserve"> </w:t>
      </w:r>
      <w:r w:rsidRPr="00D93B04">
        <w:rPr>
          <w:rFonts w:ascii="Arial" w:hAnsi="Arial" w:cs="Arial"/>
        </w:rPr>
        <w:t>disposiciones</w:t>
      </w:r>
      <w:r w:rsidRPr="00D93B04">
        <w:rPr>
          <w:rFonts w:ascii="Arial" w:hAnsi="Arial" w:cs="Arial"/>
          <w:spacing w:val="-2"/>
        </w:rPr>
        <w:t xml:space="preserve"> </w:t>
      </w:r>
      <w:r w:rsidRPr="00D93B04">
        <w:rPr>
          <w:rFonts w:ascii="Arial" w:hAnsi="Arial" w:cs="Arial"/>
        </w:rPr>
        <w:t>normativas</w:t>
      </w:r>
      <w:r w:rsidRPr="00D93B04">
        <w:rPr>
          <w:rFonts w:ascii="Arial" w:hAnsi="Arial" w:cs="Arial"/>
          <w:spacing w:val="-2"/>
        </w:rPr>
        <w:t xml:space="preserve"> </w:t>
      </w:r>
      <w:r w:rsidRPr="00D93B04">
        <w:rPr>
          <w:rFonts w:ascii="Arial" w:hAnsi="Arial" w:cs="Arial"/>
        </w:rPr>
        <w:t>que</w:t>
      </w:r>
      <w:r w:rsidRPr="00D93B04">
        <w:rPr>
          <w:rFonts w:ascii="Arial" w:hAnsi="Arial" w:cs="Arial"/>
          <w:spacing w:val="-3"/>
        </w:rPr>
        <w:t xml:space="preserve"> </w:t>
      </w:r>
      <w:r w:rsidRPr="00D93B04">
        <w:rPr>
          <w:rFonts w:ascii="Arial" w:hAnsi="Arial" w:cs="Arial"/>
        </w:rPr>
        <w:t>elabore</w:t>
      </w:r>
      <w:r w:rsidRPr="00D93B04">
        <w:rPr>
          <w:rFonts w:ascii="Arial" w:hAnsi="Arial" w:cs="Arial"/>
          <w:spacing w:val="-1"/>
        </w:rPr>
        <w:t xml:space="preserve"> </w:t>
      </w:r>
      <w:r w:rsidRPr="00D93B04">
        <w:rPr>
          <w:rFonts w:ascii="Arial" w:hAnsi="Arial" w:cs="Arial"/>
        </w:rPr>
        <w:t>el</w:t>
      </w:r>
      <w:r w:rsidRPr="00D93B04">
        <w:rPr>
          <w:rFonts w:ascii="Arial" w:hAnsi="Arial" w:cs="Arial"/>
          <w:spacing w:val="1"/>
        </w:rPr>
        <w:t xml:space="preserve"> </w:t>
      </w:r>
      <w:r w:rsidRPr="00D93B04">
        <w:rPr>
          <w:rFonts w:ascii="Arial" w:hAnsi="Arial" w:cs="Arial"/>
        </w:rPr>
        <w:t>Gobierno.</w:t>
      </w:r>
    </w:p>
    <w:p w14:paraId="030B7C51" w14:textId="77777777" w:rsidR="00EE5EE7" w:rsidRPr="00D93B04" w:rsidRDefault="00EE5EE7" w:rsidP="00EE5EE7">
      <w:pPr>
        <w:pStyle w:val="Textoindependiente"/>
        <w:ind w:left="102" w:firstLine="324"/>
        <w:rPr>
          <w:rFonts w:ascii="Arial" w:hAnsi="Arial" w:cs="Arial"/>
        </w:rPr>
      </w:pPr>
    </w:p>
    <w:p w14:paraId="6AACF28F" w14:textId="77777777" w:rsidR="00EE5EE7" w:rsidRPr="00D93B04" w:rsidRDefault="00EE5EE7" w:rsidP="00EE5EE7">
      <w:pPr>
        <w:pStyle w:val="Ttulo3"/>
        <w:spacing w:before="1"/>
        <w:ind w:firstLine="324"/>
        <w:rPr>
          <w:rFonts w:ascii="Arial" w:hAnsi="Arial" w:cs="Arial"/>
        </w:rPr>
      </w:pPr>
      <w:r w:rsidRPr="00D93B04">
        <w:rPr>
          <w:rFonts w:ascii="Arial" w:hAnsi="Arial" w:cs="Arial"/>
        </w:rPr>
        <w:t>LENGUAJE INCLUSIVO</w:t>
      </w:r>
    </w:p>
    <w:p w14:paraId="07E24E91" w14:textId="77777777" w:rsidR="00EE5EE7" w:rsidRPr="00D93B04" w:rsidRDefault="00EE5EE7" w:rsidP="00EE5EE7">
      <w:pPr>
        <w:pStyle w:val="Textoindependiente"/>
        <w:spacing w:before="163"/>
        <w:ind w:left="102" w:right="125" w:firstLine="324"/>
        <w:jc w:val="both"/>
        <w:rPr>
          <w:rFonts w:ascii="Arial" w:hAnsi="Arial" w:cs="Arial"/>
        </w:rPr>
      </w:pPr>
      <w:r w:rsidRPr="00D93B04">
        <w:rPr>
          <w:rFonts w:ascii="Arial" w:hAnsi="Arial" w:cs="Arial"/>
        </w:rPr>
        <w:t>Lenguaje inclusivo es el que trata a todas y a todos con el mismo respeto, sin ocultar,</w:t>
      </w:r>
      <w:r w:rsidRPr="00D93B04">
        <w:rPr>
          <w:rFonts w:ascii="Arial" w:hAnsi="Arial" w:cs="Arial"/>
          <w:spacing w:val="1"/>
        </w:rPr>
        <w:t xml:space="preserve"> </w:t>
      </w:r>
      <w:r w:rsidRPr="00D93B04">
        <w:rPr>
          <w:rFonts w:ascii="Arial" w:hAnsi="Arial" w:cs="Arial"/>
        </w:rPr>
        <w:t>excluir o</w:t>
      </w:r>
      <w:r w:rsidRPr="00D93B04">
        <w:rPr>
          <w:rFonts w:ascii="Arial" w:hAnsi="Arial" w:cs="Arial"/>
          <w:spacing w:val="1"/>
        </w:rPr>
        <w:t xml:space="preserve"> </w:t>
      </w:r>
      <w:r w:rsidRPr="00D93B04">
        <w:rPr>
          <w:rFonts w:ascii="Arial" w:hAnsi="Arial" w:cs="Arial"/>
        </w:rPr>
        <w:t>jerarquizar.</w:t>
      </w:r>
    </w:p>
    <w:p w14:paraId="0FECC966" w14:textId="77777777" w:rsidR="00EE5EE7" w:rsidRPr="00D93B04" w:rsidRDefault="00EE5EE7" w:rsidP="00EE5EE7">
      <w:pPr>
        <w:pStyle w:val="Textoindependiente"/>
        <w:ind w:left="102" w:firstLine="324"/>
        <w:rPr>
          <w:rFonts w:ascii="Arial" w:hAnsi="Arial" w:cs="Arial"/>
        </w:rPr>
      </w:pPr>
    </w:p>
    <w:p w14:paraId="09F714CA" w14:textId="77777777" w:rsidR="00EE5EE7" w:rsidRPr="00D93B04" w:rsidRDefault="00EE5EE7" w:rsidP="00EE5EE7">
      <w:pPr>
        <w:ind w:left="102" w:firstLine="324"/>
        <w:rPr>
          <w:rFonts w:cs="Arial"/>
          <w:b/>
          <w:sz w:val="24"/>
          <w:szCs w:val="24"/>
        </w:rPr>
      </w:pPr>
      <w:r w:rsidRPr="00D93B04">
        <w:rPr>
          <w:rFonts w:cs="Arial"/>
          <w:b/>
          <w:i/>
          <w:sz w:val="24"/>
          <w:szCs w:val="24"/>
        </w:rPr>
        <w:t>MAINSTREAMING</w:t>
      </w:r>
      <w:r w:rsidRPr="00D93B04">
        <w:rPr>
          <w:rFonts w:cs="Arial"/>
          <w:b/>
          <w:i/>
          <w:spacing w:val="-2"/>
          <w:sz w:val="24"/>
          <w:szCs w:val="24"/>
        </w:rPr>
        <w:t xml:space="preserve"> </w:t>
      </w:r>
      <w:r w:rsidRPr="00D93B04">
        <w:rPr>
          <w:rFonts w:cs="Arial"/>
          <w:b/>
          <w:sz w:val="24"/>
          <w:szCs w:val="24"/>
        </w:rPr>
        <w:t>O</w:t>
      </w:r>
      <w:r w:rsidRPr="00D93B04">
        <w:rPr>
          <w:rFonts w:cs="Arial"/>
          <w:b/>
          <w:spacing w:val="-4"/>
          <w:sz w:val="24"/>
          <w:szCs w:val="24"/>
        </w:rPr>
        <w:t xml:space="preserve"> </w:t>
      </w:r>
      <w:r w:rsidRPr="00D93B04">
        <w:rPr>
          <w:rFonts w:cs="Arial"/>
          <w:b/>
          <w:sz w:val="24"/>
          <w:szCs w:val="24"/>
        </w:rPr>
        <w:t>TRANSVERSALIDAD</w:t>
      </w:r>
      <w:r w:rsidRPr="00D93B04">
        <w:rPr>
          <w:rFonts w:cs="Arial"/>
          <w:b/>
          <w:spacing w:val="-3"/>
          <w:sz w:val="24"/>
          <w:szCs w:val="24"/>
        </w:rPr>
        <w:t xml:space="preserve"> </w:t>
      </w:r>
      <w:r w:rsidRPr="00D93B04">
        <w:rPr>
          <w:rFonts w:cs="Arial"/>
          <w:b/>
          <w:sz w:val="24"/>
          <w:szCs w:val="24"/>
        </w:rPr>
        <w:t>DE</w:t>
      </w:r>
      <w:r w:rsidRPr="00D93B04">
        <w:rPr>
          <w:rFonts w:cs="Arial"/>
          <w:b/>
          <w:spacing w:val="-6"/>
          <w:sz w:val="24"/>
          <w:szCs w:val="24"/>
        </w:rPr>
        <w:t xml:space="preserve"> </w:t>
      </w:r>
      <w:r w:rsidRPr="00D93B04">
        <w:rPr>
          <w:rFonts w:cs="Arial"/>
          <w:b/>
          <w:sz w:val="24"/>
          <w:szCs w:val="24"/>
        </w:rPr>
        <w:t>GÉNERO</w:t>
      </w:r>
    </w:p>
    <w:p w14:paraId="66E54ED7" w14:textId="77777777" w:rsidR="00EE5EE7" w:rsidRPr="00D93B04" w:rsidRDefault="00EE5EE7" w:rsidP="00EE5EE7">
      <w:pPr>
        <w:pStyle w:val="Textoindependiente"/>
        <w:spacing w:before="166"/>
        <w:ind w:left="102" w:right="115" w:firstLine="324"/>
        <w:jc w:val="both"/>
        <w:rPr>
          <w:rFonts w:ascii="Arial" w:hAnsi="Arial" w:cs="Arial"/>
        </w:rPr>
      </w:pPr>
      <w:r w:rsidRPr="00D93B04">
        <w:rPr>
          <w:rFonts w:ascii="Arial" w:hAnsi="Arial" w:cs="Arial"/>
          <w:spacing w:val="-1"/>
        </w:rPr>
        <w:t>Integración</w:t>
      </w:r>
      <w:r w:rsidRPr="00D93B04">
        <w:rPr>
          <w:rFonts w:ascii="Arial" w:hAnsi="Arial" w:cs="Arial"/>
          <w:spacing w:val="-11"/>
        </w:rPr>
        <w:t xml:space="preserve"> </w:t>
      </w:r>
      <w:r w:rsidRPr="00D93B04">
        <w:rPr>
          <w:rFonts w:ascii="Arial" w:hAnsi="Arial" w:cs="Arial"/>
          <w:spacing w:val="-1"/>
        </w:rPr>
        <w:t>sistemática</w:t>
      </w:r>
      <w:r w:rsidRPr="00D93B04">
        <w:rPr>
          <w:rFonts w:ascii="Arial" w:hAnsi="Arial" w:cs="Arial"/>
          <w:spacing w:val="-11"/>
        </w:rPr>
        <w:t xml:space="preserve"> </w:t>
      </w:r>
      <w:r w:rsidRPr="00D93B04">
        <w:rPr>
          <w:rFonts w:ascii="Arial" w:hAnsi="Arial" w:cs="Arial"/>
          <w:spacing w:val="-1"/>
        </w:rPr>
        <w:t>de</w:t>
      </w:r>
      <w:r w:rsidRPr="00D93B04">
        <w:rPr>
          <w:rFonts w:ascii="Arial" w:hAnsi="Arial" w:cs="Arial"/>
          <w:spacing w:val="-10"/>
        </w:rPr>
        <w:t xml:space="preserve"> </w:t>
      </w:r>
      <w:r w:rsidRPr="00D93B04">
        <w:rPr>
          <w:rFonts w:ascii="Arial" w:hAnsi="Arial" w:cs="Arial"/>
          <w:spacing w:val="-1"/>
        </w:rPr>
        <w:t>la</w:t>
      </w:r>
      <w:r w:rsidRPr="00D93B04">
        <w:rPr>
          <w:rFonts w:ascii="Arial" w:hAnsi="Arial" w:cs="Arial"/>
          <w:spacing w:val="-11"/>
        </w:rPr>
        <w:t xml:space="preserve"> </w:t>
      </w:r>
      <w:r w:rsidRPr="00D93B04">
        <w:rPr>
          <w:rFonts w:ascii="Arial" w:hAnsi="Arial" w:cs="Arial"/>
          <w:spacing w:val="-1"/>
        </w:rPr>
        <w:t>igualdad</w:t>
      </w:r>
      <w:r w:rsidRPr="00D93B04">
        <w:rPr>
          <w:rFonts w:ascii="Arial" w:hAnsi="Arial" w:cs="Arial"/>
          <w:spacing w:val="-9"/>
        </w:rPr>
        <w:t xml:space="preserve"> </w:t>
      </w:r>
      <w:r w:rsidRPr="00D93B04">
        <w:rPr>
          <w:rFonts w:ascii="Arial" w:hAnsi="Arial" w:cs="Arial"/>
        </w:rPr>
        <w:t>entre</w:t>
      </w:r>
      <w:r w:rsidRPr="00D93B04">
        <w:rPr>
          <w:rFonts w:ascii="Arial" w:hAnsi="Arial" w:cs="Arial"/>
          <w:spacing w:val="-11"/>
        </w:rPr>
        <w:t xml:space="preserve"> </w:t>
      </w:r>
      <w:r w:rsidRPr="00D93B04">
        <w:rPr>
          <w:rFonts w:ascii="Arial" w:hAnsi="Arial" w:cs="Arial"/>
        </w:rPr>
        <w:t>las</w:t>
      </w:r>
      <w:r w:rsidRPr="00D93B04">
        <w:rPr>
          <w:rFonts w:ascii="Arial" w:hAnsi="Arial" w:cs="Arial"/>
          <w:spacing w:val="-10"/>
        </w:rPr>
        <w:t xml:space="preserve"> </w:t>
      </w:r>
      <w:r w:rsidRPr="00D93B04">
        <w:rPr>
          <w:rFonts w:ascii="Arial" w:hAnsi="Arial" w:cs="Arial"/>
        </w:rPr>
        <w:t>mujeres</w:t>
      </w:r>
      <w:r w:rsidRPr="00D93B04">
        <w:rPr>
          <w:rFonts w:ascii="Arial" w:hAnsi="Arial" w:cs="Arial"/>
          <w:spacing w:val="-12"/>
        </w:rPr>
        <w:t xml:space="preserve"> </w:t>
      </w:r>
      <w:r w:rsidRPr="00D93B04">
        <w:rPr>
          <w:rFonts w:ascii="Arial" w:hAnsi="Arial" w:cs="Arial"/>
        </w:rPr>
        <w:t>y</w:t>
      </w:r>
      <w:r w:rsidRPr="00D93B04">
        <w:rPr>
          <w:rFonts w:ascii="Arial" w:hAnsi="Arial" w:cs="Arial"/>
          <w:spacing w:val="-12"/>
        </w:rPr>
        <w:t xml:space="preserve"> </w:t>
      </w:r>
      <w:r w:rsidRPr="00D93B04">
        <w:rPr>
          <w:rFonts w:ascii="Arial" w:hAnsi="Arial" w:cs="Arial"/>
        </w:rPr>
        <w:t>los</w:t>
      </w:r>
      <w:r w:rsidRPr="00D93B04">
        <w:rPr>
          <w:rFonts w:ascii="Arial" w:hAnsi="Arial" w:cs="Arial"/>
          <w:spacing w:val="-10"/>
        </w:rPr>
        <w:t xml:space="preserve"> </w:t>
      </w:r>
      <w:r w:rsidRPr="00D93B04">
        <w:rPr>
          <w:rFonts w:ascii="Arial" w:hAnsi="Arial" w:cs="Arial"/>
        </w:rPr>
        <w:t>hombres</w:t>
      </w:r>
      <w:r w:rsidRPr="00D93B04">
        <w:rPr>
          <w:rFonts w:ascii="Arial" w:hAnsi="Arial" w:cs="Arial"/>
          <w:spacing w:val="-14"/>
        </w:rPr>
        <w:t xml:space="preserve"> </w:t>
      </w:r>
      <w:r w:rsidRPr="00D93B04">
        <w:rPr>
          <w:rFonts w:ascii="Arial" w:hAnsi="Arial" w:cs="Arial"/>
        </w:rPr>
        <w:t>en</w:t>
      </w:r>
      <w:r w:rsidRPr="00D93B04">
        <w:rPr>
          <w:rFonts w:ascii="Arial" w:hAnsi="Arial" w:cs="Arial"/>
          <w:spacing w:val="-9"/>
        </w:rPr>
        <w:t xml:space="preserve"> </w:t>
      </w:r>
      <w:r w:rsidRPr="00D93B04">
        <w:rPr>
          <w:rFonts w:ascii="Arial" w:hAnsi="Arial" w:cs="Arial"/>
        </w:rPr>
        <w:t>la</w:t>
      </w:r>
      <w:r w:rsidRPr="00D93B04">
        <w:rPr>
          <w:rFonts w:ascii="Arial" w:hAnsi="Arial" w:cs="Arial"/>
          <w:spacing w:val="-13"/>
        </w:rPr>
        <w:t xml:space="preserve"> </w:t>
      </w:r>
      <w:r w:rsidRPr="00D93B04">
        <w:rPr>
          <w:rFonts w:ascii="Arial" w:hAnsi="Arial" w:cs="Arial"/>
        </w:rPr>
        <w:t>organización</w:t>
      </w:r>
      <w:r w:rsidRPr="00D93B04">
        <w:rPr>
          <w:rFonts w:ascii="Arial" w:hAnsi="Arial" w:cs="Arial"/>
          <w:spacing w:val="-52"/>
        </w:rPr>
        <w:t xml:space="preserve"> </w:t>
      </w:r>
      <w:r w:rsidRPr="00D93B04">
        <w:rPr>
          <w:rFonts w:ascii="Arial" w:hAnsi="Arial" w:cs="Arial"/>
        </w:rPr>
        <w:t>y su cultura, en los programas, las políticas y las prácticas en todos los niveles. Conlleva</w:t>
      </w:r>
      <w:r w:rsidRPr="00D93B04">
        <w:rPr>
          <w:rFonts w:ascii="Arial" w:hAnsi="Arial" w:cs="Arial"/>
          <w:spacing w:val="-52"/>
        </w:rPr>
        <w:t xml:space="preserve"> </w:t>
      </w:r>
      <w:r w:rsidRPr="00D93B04">
        <w:rPr>
          <w:rFonts w:ascii="Arial" w:hAnsi="Arial" w:cs="Arial"/>
        </w:rPr>
        <w:t>la</w:t>
      </w:r>
      <w:r w:rsidRPr="00D93B04">
        <w:rPr>
          <w:rFonts w:ascii="Arial" w:hAnsi="Arial" w:cs="Arial"/>
          <w:spacing w:val="-8"/>
        </w:rPr>
        <w:t xml:space="preserve"> </w:t>
      </w:r>
      <w:r w:rsidRPr="00D93B04">
        <w:rPr>
          <w:rFonts w:ascii="Arial" w:hAnsi="Arial" w:cs="Arial"/>
        </w:rPr>
        <w:t>incorporación</w:t>
      </w:r>
      <w:r w:rsidRPr="00D93B04">
        <w:rPr>
          <w:rFonts w:ascii="Arial" w:hAnsi="Arial" w:cs="Arial"/>
          <w:spacing w:val="-8"/>
        </w:rPr>
        <w:t xml:space="preserve"> </w:t>
      </w:r>
      <w:r w:rsidRPr="00D93B04">
        <w:rPr>
          <w:rFonts w:ascii="Arial" w:hAnsi="Arial" w:cs="Arial"/>
        </w:rPr>
        <w:t>de</w:t>
      </w:r>
      <w:r w:rsidRPr="00D93B04">
        <w:rPr>
          <w:rFonts w:ascii="Arial" w:hAnsi="Arial" w:cs="Arial"/>
          <w:spacing w:val="-8"/>
        </w:rPr>
        <w:t xml:space="preserve"> </w:t>
      </w:r>
      <w:r w:rsidRPr="00D93B04">
        <w:rPr>
          <w:rFonts w:ascii="Arial" w:hAnsi="Arial" w:cs="Arial"/>
        </w:rPr>
        <w:t>la</w:t>
      </w:r>
      <w:r w:rsidRPr="00D93B04">
        <w:rPr>
          <w:rFonts w:ascii="Arial" w:hAnsi="Arial" w:cs="Arial"/>
          <w:spacing w:val="-10"/>
        </w:rPr>
        <w:t xml:space="preserve"> </w:t>
      </w:r>
      <w:r w:rsidRPr="00D93B04">
        <w:rPr>
          <w:rFonts w:ascii="Arial" w:hAnsi="Arial" w:cs="Arial"/>
        </w:rPr>
        <w:t>perspectiva</w:t>
      </w:r>
      <w:r w:rsidRPr="00D93B04">
        <w:rPr>
          <w:rFonts w:ascii="Arial" w:hAnsi="Arial" w:cs="Arial"/>
          <w:spacing w:val="-9"/>
        </w:rPr>
        <w:t xml:space="preserve"> </w:t>
      </w:r>
      <w:r w:rsidRPr="00D93B04">
        <w:rPr>
          <w:rFonts w:ascii="Arial" w:hAnsi="Arial" w:cs="Arial"/>
        </w:rPr>
        <w:t>de</w:t>
      </w:r>
      <w:r w:rsidRPr="00D93B04">
        <w:rPr>
          <w:rFonts w:ascii="Arial" w:hAnsi="Arial" w:cs="Arial"/>
          <w:spacing w:val="-7"/>
        </w:rPr>
        <w:t xml:space="preserve"> </w:t>
      </w:r>
      <w:r w:rsidRPr="00D93B04">
        <w:rPr>
          <w:rFonts w:ascii="Arial" w:hAnsi="Arial" w:cs="Arial"/>
        </w:rPr>
        <w:t>género</w:t>
      </w:r>
      <w:r w:rsidRPr="00D93B04">
        <w:rPr>
          <w:rFonts w:ascii="Arial" w:hAnsi="Arial" w:cs="Arial"/>
          <w:spacing w:val="-8"/>
        </w:rPr>
        <w:t xml:space="preserve"> </w:t>
      </w:r>
      <w:r w:rsidRPr="00D93B04">
        <w:rPr>
          <w:rFonts w:ascii="Arial" w:hAnsi="Arial" w:cs="Arial"/>
        </w:rPr>
        <w:t>en</w:t>
      </w:r>
      <w:r w:rsidRPr="00D93B04">
        <w:rPr>
          <w:rFonts w:ascii="Arial" w:hAnsi="Arial" w:cs="Arial"/>
          <w:spacing w:val="-7"/>
        </w:rPr>
        <w:t xml:space="preserve"> </w:t>
      </w:r>
      <w:r w:rsidRPr="00D93B04">
        <w:rPr>
          <w:rFonts w:ascii="Arial" w:hAnsi="Arial" w:cs="Arial"/>
        </w:rPr>
        <w:t>todas</w:t>
      </w:r>
      <w:r w:rsidRPr="00D93B04">
        <w:rPr>
          <w:rFonts w:ascii="Arial" w:hAnsi="Arial" w:cs="Arial"/>
          <w:spacing w:val="-9"/>
        </w:rPr>
        <w:t xml:space="preserve"> </w:t>
      </w:r>
      <w:r w:rsidRPr="00D93B04">
        <w:rPr>
          <w:rFonts w:ascii="Arial" w:hAnsi="Arial" w:cs="Arial"/>
        </w:rPr>
        <w:t>las</w:t>
      </w:r>
      <w:r w:rsidRPr="00D93B04">
        <w:rPr>
          <w:rFonts w:ascii="Arial" w:hAnsi="Arial" w:cs="Arial"/>
          <w:spacing w:val="-8"/>
        </w:rPr>
        <w:t xml:space="preserve"> </w:t>
      </w:r>
      <w:r w:rsidRPr="00D93B04">
        <w:rPr>
          <w:rFonts w:ascii="Arial" w:hAnsi="Arial" w:cs="Arial"/>
        </w:rPr>
        <w:t>políticas</w:t>
      </w:r>
      <w:r w:rsidRPr="00D93B04">
        <w:rPr>
          <w:rFonts w:ascii="Arial" w:hAnsi="Arial" w:cs="Arial"/>
          <w:spacing w:val="-9"/>
        </w:rPr>
        <w:t xml:space="preserve"> </w:t>
      </w:r>
      <w:r w:rsidRPr="00D93B04">
        <w:rPr>
          <w:rFonts w:ascii="Arial" w:hAnsi="Arial" w:cs="Arial"/>
        </w:rPr>
        <w:t>y</w:t>
      </w:r>
      <w:r w:rsidRPr="00D93B04">
        <w:rPr>
          <w:rFonts w:ascii="Arial" w:hAnsi="Arial" w:cs="Arial"/>
          <w:spacing w:val="-8"/>
        </w:rPr>
        <w:t xml:space="preserve"> </w:t>
      </w:r>
      <w:r w:rsidRPr="00D93B04">
        <w:rPr>
          <w:rFonts w:ascii="Arial" w:hAnsi="Arial" w:cs="Arial"/>
        </w:rPr>
        <w:t>las</w:t>
      </w:r>
      <w:r w:rsidRPr="00D93B04">
        <w:rPr>
          <w:rFonts w:ascii="Arial" w:hAnsi="Arial" w:cs="Arial"/>
          <w:spacing w:val="-9"/>
        </w:rPr>
        <w:t xml:space="preserve"> </w:t>
      </w:r>
      <w:r w:rsidRPr="00D93B04">
        <w:rPr>
          <w:rFonts w:ascii="Arial" w:hAnsi="Arial" w:cs="Arial"/>
        </w:rPr>
        <w:t>actuaciones</w:t>
      </w:r>
      <w:r w:rsidRPr="00D93B04">
        <w:rPr>
          <w:rFonts w:ascii="Arial" w:hAnsi="Arial" w:cs="Arial"/>
          <w:spacing w:val="-10"/>
        </w:rPr>
        <w:t xml:space="preserve"> </w:t>
      </w:r>
      <w:r w:rsidRPr="00D93B04">
        <w:rPr>
          <w:rFonts w:ascii="Arial" w:hAnsi="Arial" w:cs="Arial"/>
        </w:rPr>
        <w:t>para</w:t>
      </w:r>
      <w:r w:rsidRPr="00D93B04">
        <w:rPr>
          <w:rFonts w:ascii="Arial" w:hAnsi="Arial" w:cs="Arial"/>
          <w:spacing w:val="-52"/>
        </w:rPr>
        <w:t xml:space="preserve"> </w:t>
      </w:r>
      <w:r w:rsidRPr="00D93B04">
        <w:rPr>
          <w:rFonts w:ascii="Arial" w:hAnsi="Arial" w:cs="Arial"/>
        </w:rPr>
        <w:t>tener en cuenta las necesidades y los intereses tanto de las mujeres como de los</w:t>
      </w:r>
      <w:r w:rsidRPr="00D93B04">
        <w:rPr>
          <w:rFonts w:ascii="Arial" w:hAnsi="Arial" w:cs="Arial"/>
          <w:spacing w:val="1"/>
        </w:rPr>
        <w:t xml:space="preserve"> </w:t>
      </w:r>
      <w:r w:rsidRPr="00D93B04">
        <w:rPr>
          <w:rFonts w:ascii="Arial" w:hAnsi="Arial" w:cs="Arial"/>
        </w:rPr>
        <w:t>hombres.</w:t>
      </w:r>
    </w:p>
    <w:p w14:paraId="060E768F" w14:textId="45F93306" w:rsidR="00EE5EE7" w:rsidRDefault="00EE5EE7" w:rsidP="00EE5EE7">
      <w:pPr>
        <w:pStyle w:val="Textoindependiente"/>
        <w:spacing w:before="120"/>
        <w:ind w:left="102" w:right="123" w:firstLine="324"/>
        <w:jc w:val="both"/>
        <w:rPr>
          <w:rFonts w:ascii="Arial" w:hAnsi="Arial" w:cs="Arial"/>
        </w:rPr>
      </w:pPr>
      <w:r w:rsidRPr="00D93B04">
        <w:rPr>
          <w:rFonts w:ascii="Arial" w:hAnsi="Arial" w:cs="Arial"/>
        </w:rPr>
        <w:t xml:space="preserve">Exposición de Motivos. L.O. 3/2007, de 22 de marzo, para la Igualdad efectiva </w:t>
      </w:r>
      <w:r w:rsidRPr="00D93B04">
        <w:rPr>
          <w:rFonts w:ascii="Arial" w:hAnsi="Arial" w:cs="Arial"/>
        </w:rPr>
        <w:lastRenderedPageBreak/>
        <w:t>de</w:t>
      </w:r>
      <w:r w:rsidRPr="00D93B04">
        <w:rPr>
          <w:rFonts w:ascii="Arial" w:hAnsi="Arial" w:cs="Arial"/>
          <w:spacing w:val="1"/>
        </w:rPr>
        <w:t xml:space="preserve"> </w:t>
      </w:r>
      <w:r w:rsidRPr="00D93B04">
        <w:rPr>
          <w:rFonts w:ascii="Arial" w:hAnsi="Arial" w:cs="Arial"/>
        </w:rPr>
        <w:t>mujeres</w:t>
      </w:r>
      <w:r w:rsidRPr="00D93B04">
        <w:rPr>
          <w:rFonts w:ascii="Arial" w:hAnsi="Arial" w:cs="Arial"/>
          <w:spacing w:val="-3"/>
        </w:rPr>
        <w:t xml:space="preserve"> </w:t>
      </w:r>
      <w:r w:rsidRPr="00D93B04">
        <w:rPr>
          <w:rFonts w:ascii="Arial" w:hAnsi="Arial" w:cs="Arial"/>
        </w:rPr>
        <w:t>y hombres.</w:t>
      </w:r>
    </w:p>
    <w:p w14:paraId="042758EE" w14:textId="77777777" w:rsidR="00D41D86" w:rsidRPr="00D93B04" w:rsidRDefault="00D41D86" w:rsidP="00EE5EE7">
      <w:pPr>
        <w:pStyle w:val="Textoindependiente"/>
        <w:spacing w:before="120"/>
        <w:ind w:left="102" w:right="123" w:firstLine="324"/>
        <w:jc w:val="both"/>
        <w:rPr>
          <w:rFonts w:ascii="Arial" w:hAnsi="Arial" w:cs="Arial"/>
        </w:rPr>
      </w:pPr>
    </w:p>
    <w:p w14:paraId="3D416ADE" w14:textId="296E2D51" w:rsidR="00EE5EE7" w:rsidRDefault="00EE5EE7" w:rsidP="00D41D86">
      <w:pPr>
        <w:pStyle w:val="Textoindependiente"/>
        <w:spacing w:before="52"/>
        <w:ind w:left="102" w:right="118" w:firstLine="324"/>
        <w:jc w:val="both"/>
        <w:rPr>
          <w:rFonts w:ascii="Arial" w:hAnsi="Arial" w:cs="Arial"/>
        </w:rPr>
      </w:pPr>
      <w:r w:rsidRPr="00D93B04">
        <w:rPr>
          <w:rFonts w:ascii="Arial" w:hAnsi="Arial" w:cs="Arial"/>
        </w:rPr>
        <w:t>Integración de la perspectiva de género en todas las fases del proceso de las políticas:</w:t>
      </w:r>
      <w:r w:rsidRPr="00D93B04">
        <w:rPr>
          <w:rFonts w:ascii="Arial" w:hAnsi="Arial" w:cs="Arial"/>
          <w:spacing w:val="1"/>
        </w:rPr>
        <w:t xml:space="preserve"> </w:t>
      </w:r>
      <w:r w:rsidRPr="00D93B04">
        <w:rPr>
          <w:rFonts w:ascii="Arial" w:hAnsi="Arial" w:cs="Arial"/>
        </w:rPr>
        <w:t>diseño, implementación, seguimiento y evaluación, con el objetivo de promover la</w:t>
      </w:r>
      <w:r w:rsidRPr="00D93B04">
        <w:rPr>
          <w:rFonts w:ascii="Arial" w:hAnsi="Arial" w:cs="Arial"/>
          <w:spacing w:val="1"/>
        </w:rPr>
        <w:t xml:space="preserve"> </w:t>
      </w:r>
      <w:r w:rsidRPr="00D93B04">
        <w:rPr>
          <w:rFonts w:ascii="Arial" w:hAnsi="Arial" w:cs="Arial"/>
        </w:rPr>
        <w:t>igualdad</w:t>
      </w:r>
      <w:r w:rsidRPr="00D93B04">
        <w:rPr>
          <w:rFonts w:ascii="Arial" w:hAnsi="Arial" w:cs="Arial"/>
          <w:spacing w:val="-6"/>
        </w:rPr>
        <w:t xml:space="preserve"> </w:t>
      </w:r>
      <w:r w:rsidRPr="00D93B04">
        <w:rPr>
          <w:rFonts w:ascii="Arial" w:hAnsi="Arial" w:cs="Arial"/>
        </w:rPr>
        <w:t>entre</w:t>
      </w:r>
      <w:r w:rsidRPr="00D93B04">
        <w:rPr>
          <w:rFonts w:ascii="Arial" w:hAnsi="Arial" w:cs="Arial"/>
          <w:spacing w:val="-7"/>
        </w:rPr>
        <w:t xml:space="preserve"> </w:t>
      </w:r>
      <w:r w:rsidRPr="00D93B04">
        <w:rPr>
          <w:rFonts w:ascii="Arial" w:hAnsi="Arial" w:cs="Arial"/>
        </w:rPr>
        <w:t>mujeres</w:t>
      </w:r>
      <w:r w:rsidRPr="00D93B04">
        <w:rPr>
          <w:rFonts w:ascii="Arial" w:hAnsi="Arial" w:cs="Arial"/>
          <w:spacing w:val="-10"/>
        </w:rPr>
        <w:t xml:space="preserve"> </w:t>
      </w:r>
      <w:r w:rsidRPr="00D93B04">
        <w:rPr>
          <w:rFonts w:ascii="Arial" w:hAnsi="Arial" w:cs="Arial"/>
        </w:rPr>
        <w:t>y</w:t>
      </w:r>
      <w:r w:rsidRPr="00D93B04">
        <w:rPr>
          <w:rFonts w:ascii="Arial" w:hAnsi="Arial" w:cs="Arial"/>
          <w:spacing w:val="-8"/>
        </w:rPr>
        <w:t xml:space="preserve"> </w:t>
      </w:r>
      <w:r w:rsidRPr="00D93B04">
        <w:rPr>
          <w:rFonts w:ascii="Arial" w:hAnsi="Arial" w:cs="Arial"/>
        </w:rPr>
        <w:t>hombres.</w:t>
      </w:r>
      <w:r w:rsidRPr="00D93B04">
        <w:rPr>
          <w:rFonts w:ascii="Arial" w:hAnsi="Arial" w:cs="Arial"/>
          <w:spacing w:val="-8"/>
        </w:rPr>
        <w:t xml:space="preserve"> </w:t>
      </w:r>
      <w:r w:rsidRPr="00D93B04">
        <w:rPr>
          <w:rFonts w:ascii="Arial" w:hAnsi="Arial" w:cs="Arial"/>
        </w:rPr>
        <w:t>Significa</w:t>
      </w:r>
      <w:r w:rsidRPr="00D93B04">
        <w:rPr>
          <w:rFonts w:ascii="Arial" w:hAnsi="Arial" w:cs="Arial"/>
          <w:spacing w:val="-10"/>
        </w:rPr>
        <w:t xml:space="preserve"> </w:t>
      </w:r>
      <w:r w:rsidRPr="00D93B04">
        <w:rPr>
          <w:rFonts w:ascii="Arial" w:hAnsi="Arial" w:cs="Arial"/>
        </w:rPr>
        <w:t>evaluar</w:t>
      </w:r>
      <w:r w:rsidRPr="00D93B04">
        <w:rPr>
          <w:rFonts w:ascii="Arial" w:hAnsi="Arial" w:cs="Arial"/>
          <w:spacing w:val="-7"/>
        </w:rPr>
        <w:t xml:space="preserve"> </w:t>
      </w:r>
      <w:r w:rsidRPr="00D93B04">
        <w:rPr>
          <w:rFonts w:ascii="Arial" w:hAnsi="Arial" w:cs="Arial"/>
        </w:rPr>
        <w:t>cómo</w:t>
      </w:r>
      <w:r w:rsidRPr="00D93B04">
        <w:rPr>
          <w:rFonts w:ascii="Arial" w:hAnsi="Arial" w:cs="Arial"/>
          <w:spacing w:val="-8"/>
        </w:rPr>
        <w:t xml:space="preserve"> </w:t>
      </w:r>
      <w:r w:rsidRPr="00D93B04">
        <w:rPr>
          <w:rFonts w:ascii="Arial" w:hAnsi="Arial" w:cs="Arial"/>
        </w:rPr>
        <w:t>inciden</w:t>
      </w:r>
      <w:r w:rsidRPr="00D93B04">
        <w:rPr>
          <w:rFonts w:ascii="Arial" w:hAnsi="Arial" w:cs="Arial"/>
          <w:spacing w:val="-6"/>
        </w:rPr>
        <w:t xml:space="preserve"> </w:t>
      </w:r>
      <w:r w:rsidRPr="00D93B04">
        <w:rPr>
          <w:rFonts w:ascii="Arial" w:hAnsi="Arial" w:cs="Arial"/>
        </w:rPr>
        <w:t>las</w:t>
      </w:r>
      <w:r w:rsidRPr="00D93B04">
        <w:rPr>
          <w:rFonts w:ascii="Arial" w:hAnsi="Arial" w:cs="Arial"/>
          <w:spacing w:val="-7"/>
        </w:rPr>
        <w:t xml:space="preserve"> </w:t>
      </w:r>
      <w:r w:rsidRPr="00D93B04">
        <w:rPr>
          <w:rFonts w:ascii="Arial" w:hAnsi="Arial" w:cs="Arial"/>
        </w:rPr>
        <w:t>políticas</w:t>
      </w:r>
      <w:r w:rsidRPr="00D93B04">
        <w:rPr>
          <w:rFonts w:ascii="Arial" w:hAnsi="Arial" w:cs="Arial"/>
          <w:spacing w:val="-7"/>
        </w:rPr>
        <w:t xml:space="preserve"> </w:t>
      </w:r>
      <w:r w:rsidRPr="00D93B04">
        <w:rPr>
          <w:rFonts w:ascii="Arial" w:hAnsi="Arial" w:cs="Arial"/>
        </w:rPr>
        <w:t>en</w:t>
      </w:r>
      <w:r w:rsidRPr="00D93B04">
        <w:rPr>
          <w:rFonts w:ascii="Arial" w:hAnsi="Arial" w:cs="Arial"/>
          <w:spacing w:val="-6"/>
        </w:rPr>
        <w:t xml:space="preserve"> </w:t>
      </w:r>
      <w:r w:rsidRPr="00D93B04">
        <w:rPr>
          <w:rFonts w:ascii="Arial" w:hAnsi="Arial" w:cs="Arial"/>
        </w:rPr>
        <w:t>la</w:t>
      </w:r>
      <w:r w:rsidRPr="00D93B04">
        <w:rPr>
          <w:rFonts w:ascii="Arial" w:hAnsi="Arial" w:cs="Arial"/>
          <w:spacing w:val="-9"/>
        </w:rPr>
        <w:t xml:space="preserve"> </w:t>
      </w:r>
      <w:r w:rsidRPr="00D93B04">
        <w:rPr>
          <w:rFonts w:ascii="Arial" w:hAnsi="Arial" w:cs="Arial"/>
        </w:rPr>
        <w:t>vida</w:t>
      </w:r>
      <w:r w:rsidRPr="00D93B04">
        <w:rPr>
          <w:rFonts w:ascii="Arial" w:hAnsi="Arial" w:cs="Arial"/>
          <w:spacing w:val="-52"/>
        </w:rPr>
        <w:t xml:space="preserve"> </w:t>
      </w:r>
      <w:r w:rsidRPr="00D93B04">
        <w:rPr>
          <w:rFonts w:ascii="Arial" w:hAnsi="Arial" w:cs="Arial"/>
        </w:rPr>
        <w:t>y</w:t>
      </w:r>
      <w:r w:rsidRPr="00D93B04">
        <w:rPr>
          <w:rFonts w:ascii="Arial" w:hAnsi="Arial" w:cs="Arial"/>
          <w:spacing w:val="1"/>
        </w:rPr>
        <w:t xml:space="preserve"> </w:t>
      </w:r>
      <w:r w:rsidRPr="00D93B04">
        <w:rPr>
          <w:rFonts w:ascii="Arial" w:hAnsi="Arial" w:cs="Arial"/>
        </w:rPr>
        <w:t>posición</w:t>
      </w:r>
      <w:r w:rsidRPr="00D93B04">
        <w:rPr>
          <w:rFonts w:ascii="Arial" w:hAnsi="Arial" w:cs="Arial"/>
          <w:spacing w:val="1"/>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mujeres y</w:t>
      </w:r>
      <w:r w:rsidRPr="00D93B04">
        <w:rPr>
          <w:rFonts w:ascii="Arial" w:hAnsi="Arial" w:cs="Arial"/>
          <w:spacing w:val="1"/>
        </w:rPr>
        <w:t xml:space="preserve"> </w:t>
      </w:r>
      <w:r w:rsidRPr="00D93B04">
        <w:rPr>
          <w:rFonts w:ascii="Arial" w:hAnsi="Arial" w:cs="Arial"/>
        </w:rPr>
        <w:t>hombres</w:t>
      </w:r>
      <w:r w:rsidRPr="00D93B04">
        <w:rPr>
          <w:rFonts w:ascii="Arial" w:hAnsi="Arial" w:cs="Arial"/>
          <w:spacing w:val="1"/>
        </w:rPr>
        <w:t xml:space="preserve"> </w:t>
      </w:r>
      <w:r w:rsidRPr="00D93B04">
        <w:rPr>
          <w:rFonts w:ascii="Arial" w:hAnsi="Arial" w:cs="Arial"/>
        </w:rPr>
        <w:t>responsabilizándose de</w:t>
      </w:r>
      <w:r w:rsidRPr="00D93B04">
        <w:rPr>
          <w:rFonts w:ascii="Arial" w:hAnsi="Arial" w:cs="Arial"/>
          <w:spacing w:val="1"/>
        </w:rPr>
        <w:t xml:space="preserve"> </w:t>
      </w:r>
      <w:r w:rsidRPr="00D93B04">
        <w:rPr>
          <w:rFonts w:ascii="Arial" w:hAnsi="Arial" w:cs="Arial"/>
        </w:rPr>
        <w:t>su</w:t>
      </w:r>
      <w:r w:rsidRPr="00D93B04">
        <w:rPr>
          <w:rFonts w:ascii="Arial" w:hAnsi="Arial" w:cs="Arial"/>
          <w:spacing w:val="1"/>
        </w:rPr>
        <w:t xml:space="preserve"> </w:t>
      </w:r>
      <w:r w:rsidRPr="00D93B04">
        <w:rPr>
          <w:rFonts w:ascii="Arial" w:hAnsi="Arial" w:cs="Arial"/>
        </w:rPr>
        <w:t>modificación</w:t>
      </w:r>
      <w:r w:rsidRPr="00D93B04">
        <w:rPr>
          <w:rFonts w:ascii="Arial" w:hAnsi="Arial" w:cs="Arial"/>
          <w:spacing w:val="1"/>
        </w:rPr>
        <w:t xml:space="preserve"> </w:t>
      </w:r>
      <w:r w:rsidRPr="00D93B04">
        <w:rPr>
          <w:rFonts w:ascii="Arial" w:hAnsi="Arial" w:cs="Arial"/>
        </w:rPr>
        <w:t>si</w:t>
      </w:r>
      <w:r w:rsidRPr="00D93B04">
        <w:rPr>
          <w:rFonts w:ascii="Arial" w:hAnsi="Arial" w:cs="Arial"/>
          <w:spacing w:val="1"/>
        </w:rPr>
        <w:t xml:space="preserve"> </w:t>
      </w:r>
      <w:r w:rsidRPr="00D93B04">
        <w:rPr>
          <w:rFonts w:ascii="Arial" w:hAnsi="Arial" w:cs="Arial"/>
        </w:rPr>
        <w:t>fuera</w:t>
      </w:r>
      <w:r w:rsidRPr="00D93B04">
        <w:rPr>
          <w:rFonts w:ascii="Arial" w:hAnsi="Arial" w:cs="Arial"/>
          <w:spacing w:val="1"/>
        </w:rPr>
        <w:t xml:space="preserve"> </w:t>
      </w:r>
      <w:r w:rsidRPr="00D93B04">
        <w:rPr>
          <w:rFonts w:ascii="Arial" w:hAnsi="Arial" w:cs="Arial"/>
        </w:rPr>
        <w:t>necesario.</w:t>
      </w:r>
      <w:r w:rsidRPr="00D93B04">
        <w:rPr>
          <w:rFonts w:ascii="Arial" w:hAnsi="Arial" w:cs="Arial"/>
          <w:spacing w:val="-4"/>
        </w:rPr>
        <w:t xml:space="preserve"> </w:t>
      </w:r>
      <w:r w:rsidRPr="00D93B04">
        <w:rPr>
          <w:rFonts w:ascii="Arial" w:hAnsi="Arial" w:cs="Arial"/>
        </w:rPr>
        <w:t>Definición de</w:t>
      </w:r>
      <w:r w:rsidRPr="00D93B04">
        <w:rPr>
          <w:rFonts w:ascii="Arial" w:hAnsi="Arial" w:cs="Arial"/>
          <w:spacing w:val="1"/>
        </w:rPr>
        <w:t xml:space="preserve"> </w:t>
      </w:r>
      <w:r w:rsidRPr="00D93B04">
        <w:rPr>
          <w:rFonts w:ascii="Arial" w:hAnsi="Arial" w:cs="Arial"/>
        </w:rPr>
        <w:t>la Comisión Europea</w:t>
      </w:r>
      <w:r w:rsidRPr="00D93B04">
        <w:rPr>
          <w:rFonts w:ascii="Arial" w:hAnsi="Arial" w:cs="Arial"/>
          <w:spacing w:val="-2"/>
        </w:rPr>
        <w:t xml:space="preserve"> </w:t>
      </w:r>
      <w:r w:rsidRPr="00D93B04">
        <w:rPr>
          <w:rFonts w:ascii="Arial" w:hAnsi="Arial" w:cs="Arial"/>
        </w:rPr>
        <w:t>(1996).</w:t>
      </w:r>
    </w:p>
    <w:p w14:paraId="02CD4197" w14:textId="77777777" w:rsidR="000B07F3" w:rsidRPr="00D93B04" w:rsidRDefault="000B07F3" w:rsidP="00D41D86">
      <w:pPr>
        <w:pStyle w:val="Textoindependiente"/>
        <w:spacing w:before="52"/>
        <w:ind w:left="102" w:right="118" w:firstLine="324"/>
        <w:jc w:val="both"/>
        <w:rPr>
          <w:rFonts w:ascii="Arial" w:hAnsi="Arial" w:cs="Arial"/>
        </w:rPr>
      </w:pPr>
    </w:p>
    <w:p w14:paraId="11AD963A" w14:textId="77777777" w:rsidR="00EE5EE7" w:rsidRPr="00D93B04" w:rsidRDefault="00EE5EE7" w:rsidP="00EE5EE7">
      <w:pPr>
        <w:pStyle w:val="Ttulo3"/>
        <w:ind w:firstLine="324"/>
        <w:rPr>
          <w:rFonts w:ascii="Arial" w:hAnsi="Arial" w:cs="Arial"/>
        </w:rPr>
      </w:pPr>
      <w:r w:rsidRPr="00D93B04">
        <w:rPr>
          <w:rFonts w:ascii="Arial" w:hAnsi="Arial" w:cs="Arial"/>
        </w:rPr>
        <w:t>PERSPECTIVA</w:t>
      </w:r>
      <w:r w:rsidRPr="00D93B04">
        <w:rPr>
          <w:rFonts w:ascii="Arial" w:hAnsi="Arial" w:cs="Arial"/>
          <w:spacing w:val="-2"/>
        </w:rPr>
        <w:t xml:space="preserve"> </w:t>
      </w:r>
      <w:r w:rsidRPr="00D93B04">
        <w:rPr>
          <w:rFonts w:ascii="Arial" w:hAnsi="Arial" w:cs="Arial"/>
        </w:rPr>
        <w:t>DE</w:t>
      </w:r>
      <w:r w:rsidRPr="00D93B04">
        <w:rPr>
          <w:rFonts w:ascii="Arial" w:hAnsi="Arial" w:cs="Arial"/>
          <w:spacing w:val="-5"/>
        </w:rPr>
        <w:t xml:space="preserve"> </w:t>
      </w:r>
      <w:r w:rsidRPr="00D93B04">
        <w:rPr>
          <w:rFonts w:ascii="Arial" w:hAnsi="Arial" w:cs="Arial"/>
        </w:rPr>
        <w:t>GÉNERO</w:t>
      </w:r>
    </w:p>
    <w:p w14:paraId="4B68EA43" w14:textId="77777777" w:rsidR="00EE5EE7" w:rsidRPr="00D93B04" w:rsidRDefault="00EE5EE7" w:rsidP="00EE5EE7">
      <w:pPr>
        <w:pStyle w:val="Textoindependiente"/>
        <w:spacing w:before="166"/>
        <w:ind w:left="102" w:right="118" w:firstLine="324"/>
        <w:jc w:val="both"/>
        <w:rPr>
          <w:rFonts w:ascii="Arial" w:hAnsi="Arial" w:cs="Arial"/>
        </w:rPr>
      </w:pPr>
      <w:r w:rsidRPr="00D93B04">
        <w:rPr>
          <w:rFonts w:ascii="Arial" w:hAnsi="Arial" w:cs="Arial"/>
        </w:rPr>
        <w:t>Análisis</w:t>
      </w:r>
      <w:r w:rsidRPr="00D93B04">
        <w:rPr>
          <w:rFonts w:ascii="Arial" w:hAnsi="Arial" w:cs="Arial"/>
          <w:spacing w:val="1"/>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la</w:t>
      </w:r>
      <w:r w:rsidRPr="00D93B04">
        <w:rPr>
          <w:rFonts w:ascii="Arial" w:hAnsi="Arial" w:cs="Arial"/>
          <w:spacing w:val="1"/>
        </w:rPr>
        <w:t xml:space="preserve"> </w:t>
      </w:r>
      <w:r w:rsidRPr="00D93B04">
        <w:rPr>
          <w:rFonts w:ascii="Arial" w:hAnsi="Arial" w:cs="Arial"/>
        </w:rPr>
        <w:t>realidad</w:t>
      </w:r>
      <w:r w:rsidRPr="00D93B04">
        <w:rPr>
          <w:rFonts w:ascii="Arial" w:hAnsi="Arial" w:cs="Arial"/>
          <w:spacing w:val="1"/>
        </w:rPr>
        <w:t xml:space="preserve"> </w:t>
      </w:r>
      <w:r w:rsidRPr="00D93B04">
        <w:rPr>
          <w:rFonts w:ascii="Arial" w:hAnsi="Arial" w:cs="Arial"/>
        </w:rPr>
        <w:t>surgida</w:t>
      </w:r>
      <w:r w:rsidRPr="00D93B04">
        <w:rPr>
          <w:rFonts w:ascii="Arial" w:hAnsi="Arial" w:cs="Arial"/>
          <w:spacing w:val="1"/>
        </w:rPr>
        <w:t xml:space="preserve"> </w:t>
      </w:r>
      <w:r w:rsidRPr="00D93B04">
        <w:rPr>
          <w:rFonts w:ascii="Arial" w:hAnsi="Arial" w:cs="Arial"/>
        </w:rPr>
        <w:t>desde</w:t>
      </w:r>
      <w:r w:rsidRPr="00D93B04">
        <w:rPr>
          <w:rFonts w:ascii="Arial" w:hAnsi="Arial" w:cs="Arial"/>
          <w:spacing w:val="1"/>
        </w:rPr>
        <w:t xml:space="preserve"> </w:t>
      </w:r>
      <w:r w:rsidRPr="00D93B04">
        <w:rPr>
          <w:rFonts w:ascii="Arial" w:hAnsi="Arial" w:cs="Arial"/>
        </w:rPr>
        <w:t>el</w:t>
      </w:r>
      <w:r w:rsidRPr="00D93B04">
        <w:rPr>
          <w:rFonts w:ascii="Arial" w:hAnsi="Arial" w:cs="Arial"/>
          <w:spacing w:val="1"/>
        </w:rPr>
        <w:t xml:space="preserve"> </w:t>
      </w:r>
      <w:r w:rsidRPr="00D93B04">
        <w:rPr>
          <w:rFonts w:ascii="Arial" w:hAnsi="Arial" w:cs="Arial"/>
        </w:rPr>
        <w:t>movimiento</w:t>
      </w:r>
      <w:r w:rsidRPr="00D93B04">
        <w:rPr>
          <w:rFonts w:ascii="Arial" w:hAnsi="Arial" w:cs="Arial"/>
          <w:spacing w:val="1"/>
        </w:rPr>
        <w:t xml:space="preserve"> </w:t>
      </w:r>
      <w:r w:rsidRPr="00D93B04">
        <w:rPr>
          <w:rFonts w:ascii="Arial" w:hAnsi="Arial" w:cs="Arial"/>
        </w:rPr>
        <w:t>feminista</w:t>
      </w:r>
      <w:r w:rsidRPr="00D93B04">
        <w:rPr>
          <w:rFonts w:ascii="Arial" w:hAnsi="Arial" w:cs="Arial"/>
          <w:spacing w:val="1"/>
        </w:rPr>
        <w:t xml:space="preserve"> </w:t>
      </w:r>
      <w:r w:rsidRPr="00D93B04">
        <w:rPr>
          <w:rFonts w:ascii="Arial" w:hAnsi="Arial" w:cs="Arial"/>
        </w:rPr>
        <w:t>para</w:t>
      </w:r>
      <w:r w:rsidRPr="00D93B04">
        <w:rPr>
          <w:rFonts w:ascii="Arial" w:hAnsi="Arial" w:cs="Arial"/>
          <w:spacing w:val="1"/>
        </w:rPr>
        <w:t xml:space="preserve"> </w:t>
      </w:r>
      <w:r w:rsidRPr="00D93B04">
        <w:rPr>
          <w:rFonts w:ascii="Arial" w:hAnsi="Arial" w:cs="Arial"/>
        </w:rPr>
        <w:t>tomar</w:t>
      </w:r>
      <w:r w:rsidRPr="00D93B04">
        <w:rPr>
          <w:rFonts w:ascii="Arial" w:hAnsi="Arial" w:cs="Arial"/>
          <w:spacing w:val="1"/>
        </w:rPr>
        <w:t xml:space="preserve"> </w:t>
      </w:r>
      <w:r w:rsidRPr="00D93B04">
        <w:rPr>
          <w:rFonts w:ascii="Arial" w:hAnsi="Arial" w:cs="Arial"/>
        </w:rPr>
        <w:t>en</w:t>
      </w:r>
      <w:r w:rsidRPr="00D93B04">
        <w:rPr>
          <w:rFonts w:ascii="Arial" w:hAnsi="Arial" w:cs="Arial"/>
          <w:spacing w:val="1"/>
        </w:rPr>
        <w:t xml:space="preserve"> </w:t>
      </w:r>
      <w:r w:rsidRPr="00D93B04">
        <w:rPr>
          <w:rFonts w:ascii="Arial" w:hAnsi="Arial" w:cs="Arial"/>
        </w:rPr>
        <w:t>consideración de las diferencias socioculturales, intereses y necesidades de las mujeres</w:t>
      </w:r>
      <w:r w:rsidRPr="00D93B04">
        <w:rPr>
          <w:rFonts w:ascii="Arial" w:hAnsi="Arial" w:cs="Arial"/>
          <w:spacing w:val="-52"/>
        </w:rPr>
        <w:t xml:space="preserve"> </w:t>
      </w:r>
      <w:r w:rsidRPr="00D93B04">
        <w:rPr>
          <w:rFonts w:ascii="Arial" w:hAnsi="Arial" w:cs="Arial"/>
        </w:rPr>
        <w:t>y los hombres en una actividad, y de cómo una determinada política o actuación puede</w:t>
      </w:r>
      <w:r w:rsidRPr="00D93B04">
        <w:rPr>
          <w:rFonts w:ascii="Arial" w:hAnsi="Arial" w:cs="Arial"/>
          <w:spacing w:val="-52"/>
        </w:rPr>
        <w:t xml:space="preserve"> </w:t>
      </w:r>
      <w:r w:rsidRPr="00D93B04">
        <w:rPr>
          <w:rFonts w:ascii="Arial" w:hAnsi="Arial" w:cs="Arial"/>
        </w:rPr>
        <w:t>afectar</w:t>
      </w:r>
      <w:r w:rsidRPr="00D93B04">
        <w:rPr>
          <w:rFonts w:ascii="Arial" w:hAnsi="Arial" w:cs="Arial"/>
          <w:spacing w:val="-3"/>
        </w:rPr>
        <w:t xml:space="preserve"> </w:t>
      </w:r>
      <w:r w:rsidRPr="00D93B04">
        <w:rPr>
          <w:rFonts w:ascii="Arial" w:hAnsi="Arial" w:cs="Arial"/>
        </w:rPr>
        <w:t>de</w:t>
      </w:r>
      <w:r w:rsidRPr="00D93B04">
        <w:rPr>
          <w:rFonts w:ascii="Arial" w:hAnsi="Arial" w:cs="Arial"/>
          <w:spacing w:val="-2"/>
        </w:rPr>
        <w:t xml:space="preserve"> </w:t>
      </w:r>
      <w:r w:rsidRPr="00D93B04">
        <w:rPr>
          <w:rFonts w:ascii="Arial" w:hAnsi="Arial" w:cs="Arial"/>
        </w:rPr>
        <w:t>diferente</w:t>
      </w:r>
      <w:r w:rsidRPr="00D93B04">
        <w:rPr>
          <w:rFonts w:ascii="Arial" w:hAnsi="Arial" w:cs="Arial"/>
          <w:spacing w:val="1"/>
        </w:rPr>
        <w:t xml:space="preserve"> </w:t>
      </w:r>
      <w:r w:rsidRPr="00D93B04">
        <w:rPr>
          <w:rFonts w:ascii="Arial" w:hAnsi="Arial" w:cs="Arial"/>
        </w:rPr>
        <w:t>forma</w:t>
      </w:r>
      <w:r w:rsidRPr="00D93B04">
        <w:rPr>
          <w:rFonts w:ascii="Arial" w:hAnsi="Arial" w:cs="Arial"/>
          <w:spacing w:val="1"/>
        </w:rPr>
        <w:t xml:space="preserve"> </w:t>
      </w:r>
      <w:r w:rsidRPr="00D93B04">
        <w:rPr>
          <w:rFonts w:ascii="Arial" w:hAnsi="Arial" w:cs="Arial"/>
        </w:rPr>
        <w:t>a</w:t>
      </w:r>
      <w:r w:rsidRPr="00D93B04">
        <w:rPr>
          <w:rFonts w:ascii="Arial" w:hAnsi="Arial" w:cs="Arial"/>
          <w:spacing w:val="-1"/>
        </w:rPr>
        <w:t xml:space="preserve"> </w:t>
      </w:r>
      <w:r w:rsidRPr="00D93B04">
        <w:rPr>
          <w:rFonts w:ascii="Arial" w:hAnsi="Arial" w:cs="Arial"/>
        </w:rPr>
        <w:t>mujeres</w:t>
      </w:r>
      <w:r w:rsidRPr="00D93B04">
        <w:rPr>
          <w:rFonts w:ascii="Arial" w:hAnsi="Arial" w:cs="Arial"/>
          <w:spacing w:val="-2"/>
        </w:rPr>
        <w:t xml:space="preserve"> </w:t>
      </w:r>
      <w:r w:rsidRPr="00D93B04">
        <w:rPr>
          <w:rFonts w:ascii="Arial" w:hAnsi="Arial" w:cs="Arial"/>
        </w:rPr>
        <w:t>y hombres.</w:t>
      </w:r>
    </w:p>
    <w:p w14:paraId="12EFF937" w14:textId="77777777" w:rsidR="00EE5EE7" w:rsidRPr="00D93B04" w:rsidRDefault="00EE5EE7" w:rsidP="00EE5EE7">
      <w:pPr>
        <w:pStyle w:val="Textoindependiente"/>
        <w:spacing w:before="119"/>
        <w:ind w:left="102" w:firstLine="324"/>
        <w:jc w:val="both"/>
        <w:rPr>
          <w:rFonts w:ascii="Arial" w:hAnsi="Arial" w:cs="Arial"/>
        </w:rPr>
      </w:pPr>
      <w:r w:rsidRPr="00D93B04">
        <w:rPr>
          <w:rFonts w:ascii="Arial" w:hAnsi="Arial" w:cs="Arial"/>
        </w:rPr>
        <w:t>L.O.</w:t>
      </w:r>
      <w:r w:rsidRPr="00D93B04">
        <w:rPr>
          <w:rFonts w:ascii="Arial" w:hAnsi="Arial" w:cs="Arial"/>
          <w:spacing w:val="-3"/>
        </w:rPr>
        <w:t xml:space="preserve"> </w:t>
      </w:r>
      <w:r w:rsidRPr="00D93B04">
        <w:rPr>
          <w:rFonts w:ascii="Arial" w:hAnsi="Arial" w:cs="Arial"/>
        </w:rPr>
        <w:t>3/2007,</w:t>
      </w:r>
      <w:r w:rsidRPr="00D93B04">
        <w:rPr>
          <w:rFonts w:ascii="Arial" w:hAnsi="Arial" w:cs="Arial"/>
          <w:spacing w:val="-1"/>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22</w:t>
      </w:r>
      <w:r w:rsidRPr="00D93B04">
        <w:rPr>
          <w:rFonts w:ascii="Arial" w:hAnsi="Arial" w:cs="Arial"/>
          <w:spacing w:val="-3"/>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marzo,</w:t>
      </w:r>
      <w:r w:rsidRPr="00D93B04">
        <w:rPr>
          <w:rFonts w:ascii="Arial" w:hAnsi="Arial" w:cs="Arial"/>
          <w:spacing w:val="-2"/>
        </w:rPr>
        <w:t xml:space="preserve"> </w:t>
      </w:r>
      <w:r w:rsidRPr="00D93B04">
        <w:rPr>
          <w:rFonts w:ascii="Arial" w:hAnsi="Arial" w:cs="Arial"/>
        </w:rPr>
        <w:t>para</w:t>
      </w:r>
      <w:r w:rsidRPr="00D93B04">
        <w:rPr>
          <w:rFonts w:ascii="Arial" w:hAnsi="Arial" w:cs="Arial"/>
          <w:spacing w:val="-3"/>
        </w:rPr>
        <w:t xml:space="preserve"> </w:t>
      </w:r>
      <w:r w:rsidRPr="00D93B04">
        <w:rPr>
          <w:rFonts w:ascii="Arial" w:hAnsi="Arial" w:cs="Arial"/>
        </w:rPr>
        <w:t>la</w:t>
      </w:r>
      <w:r w:rsidRPr="00D93B04">
        <w:rPr>
          <w:rFonts w:ascii="Arial" w:hAnsi="Arial" w:cs="Arial"/>
          <w:spacing w:val="-1"/>
        </w:rPr>
        <w:t xml:space="preserve"> </w:t>
      </w:r>
      <w:r w:rsidRPr="00D93B04">
        <w:rPr>
          <w:rFonts w:ascii="Arial" w:hAnsi="Arial" w:cs="Arial"/>
        </w:rPr>
        <w:t>Igualdad</w:t>
      </w:r>
      <w:r w:rsidRPr="00D93B04">
        <w:rPr>
          <w:rFonts w:ascii="Arial" w:hAnsi="Arial" w:cs="Arial"/>
          <w:spacing w:val="-3"/>
        </w:rPr>
        <w:t xml:space="preserve"> </w:t>
      </w:r>
      <w:r w:rsidRPr="00D93B04">
        <w:rPr>
          <w:rFonts w:ascii="Arial" w:hAnsi="Arial" w:cs="Arial"/>
        </w:rPr>
        <w:t>efectiva</w:t>
      </w:r>
      <w:r w:rsidRPr="00D93B04">
        <w:rPr>
          <w:rFonts w:ascii="Arial" w:hAnsi="Arial" w:cs="Arial"/>
          <w:spacing w:val="-1"/>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mujeres</w:t>
      </w:r>
      <w:r w:rsidRPr="00D93B04">
        <w:rPr>
          <w:rFonts w:ascii="Arial" w:hAnsi="Arial" w:cs="Arial"/>
          <w:spacing w:val="-2"/>
        </w:rPr>
        <w:t xml:space="preserve"> </w:t>
      </w:r>
      <w:r w:rsidRPr="00D93B04">
        <w:rPr>
          <w:rFonts w:ascii="Arial" w:hAnsi="Arial" w:cs="Arial"/>
        </w:rPr>
        <w:t>y</w:t>
      </w:r>
      <w:r w:rsidRPr="00D93B04">
        <w:rPr>
          <w:rFonts w:ascii="Arial" w:hAnsi="Arial" w:cs="Arial"/>
          <w:spacing w:val="-5"/>
        </w:rPr>
        <w:t xml:space="preserve"> </w:t>
      </w:r>
      <w:r w:rsidRPr="00D93B04">
        <w:rPr>
          <w:rFonts w:ascii="Arial" w:hAnsi="Arial" w:cs="Arial"/>
        </w:rPr>
        <w:t>hombres.</w:t>
      </w:r>
    </w:p>
    <w:p w14:paraId="1B386389" w14:textId="77777777" w:rsidR="00EE5EE7" w:rsidRPr="00D93B04" w:rsidRDefault="00EE5EE7" w:rsidP="00EE5EE7">
      <w:pPr>
        <w:pStyle w:val="Textoindependiente"/>
        <w:ind w:left="102" w:firstLine="324"/>
        <w:rPr>
          <w:rFonts w:ascii="Arial" w:hAnsi="Arial" w:cs="Arial"/>
        </w:rPr>
      </w:pPr>
    </w:p>
    <w:p w14:paraId="5D4F4D38" w14:textId="77777777" w:rsidR="00EE5EE7" w:rsidRPr="00D93B04" w:rsidRDefault="00EE5EE7" w:rsidP="00EE5EE7">
      <w:pPr>
        <w:pStyle w:val="Ttulo3"/>
        <w:ind w:firstLine="324"/>
        <w:rPr>
          <w:rFonts w:ascii="Arial" w:hAnsi="Arial" w:cs="Arial"/>
        </w:rPr>
      </w:pPr>
      <w:r w:rsidRPr="00D93B04">
        <w:rPr>
          <w:rFonts w:ascii="Arial" w:hAnsi="Arial" w:cs="Arial"/>
        </w:rPr>
        <w:t>PLAN</w:t>
      </w:r>
      <w:r w:rsidRPr="00D93B04">
        <w:rPr>
          <w:rFonts w:ascii="Arial" w:hAnsi="Arial" w:cs="Arial"/>
          <w:spacing w:val="-1"/>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IGUALDAD</w:t>
      </w:r>
    </w:p>
    <w:p w14:paraId="46523E00" w14:textId="77777777" w:rsidR="00EE5EE7" w:rsidRPr="00D93B04" w:rsidRDefault="00EE5EE7" w:rsidP="00EE5EE7">
      <w:pPr>
        <w:pStyle w:val="Textoindependiente"/>
        <w:spacing w:before="163"/>
        <w:ind w:left="102" w:right="123" w:firstLine="324"/>
        <w:jc w:val="both"/>
        <w:rPr>
          <w:rFonts w:ascii="Arial" w:hAnsi="Arial" w:cs="Arial"/>
        </w:rPr>
      </w:pPr>
      <w:r w:rsidRPr="00D93B04">
        <w:rPr>
          <w:rFonts w:ascii="Arial" w:hAnsi="Arial" w:cs="Arial"/>
        </w:rPr>
        <w:t>Conjunto ordenado de medidas, adoptadas después de realizar un diagnóstico de la</w:t>
      </w:r>
      <w:r w:rsidRPr="00D93B04">
        <w:rPr>
          <w:rFonts w:ascii="Arial" w:hAnsi="Arial" w:cs="Arial"/>
          <w:spacing w:val="1"/>
        </w:rPr>
        <w:t xml:space="preserve"> </w:t>
      </w:r>
      <w:r w:rsidRPr="00D93B04">
        <w:rPr>
          <w:rFonts w:ascii="Arial" w:hAnsi="Arial" w:cs="Arial"/>
        </w:rPr>
        <w:t>situación, tendientes a alcanzar en la empresa la igualdad de trato y de oportunidades</w:t>
      </w:r>
      <w:r w:rsidRPr="00D93B04">
        <w:rPr>
          <w:rFonts w:ascii="Arial" w:hAnsi="Arial" w:cs="Arial"/>
          <w:spacing w:val="1"/>
        </w:rPr>
        <w:t xml:space="preserve"> </w:t>
      </w:r>
      <w:r w:rsidRPr="00D93B04">
        <w:rPr>
          <w:rFonts w:ascii="Arial" w:hAnsi="Arial" w:cs="Arial"/>
        </w:rPr>
        <w:t>entre mujeres</w:t>
      </w:r>
      <w:r w:rsidRPr="00D93B04">
        <w:rPr>
          <w:rFonts w:ascii="Arial" w:hAnsi="Arial" w:cs="Arial"/>
          <w:spacing w:val="-1"/>
        </w:rPr>
        <w:t xml:space="preserve"> </w:t>
      </w:r>
      <w:r w:rsidRPr="00D93B04">
        <w:rPr>
          <w:rFonts w:ascii="Arial" w:hAnsi="Arial" w:cs="Arial"/>
        </w:rPr>
        <w:t>y</w:t>
      </w:r>
      <w:r w:rsidRPr="00D93B04">
        <w:rPr>
          <w:rFonts w:ascii="Arial" w:hAnsi="Arial" w:cs="Arial"/>
          <w:spacing w:val="-4"/>
        </w:rPr>
        <w:t xml:space="preserve"> </w:t>
      </w:r>
      <w:r w:rsidRPr="00D93B04">
        <w:rPr>
          <w:rFonts w:ascii="Arial" w:hAnsi="Arial" w:cs="Arial"/>
        </w:rPr>
        <w:t>hombres</w:t>
      </w:r>
      <w:r w:rsidRPr="00D93B04">
        <w:rPr>
          <w:rFonts w:ascii="Arial" w:hAnsi="Arial" w:cs="Arial"/>
          <w:spacing w:val="-1"/>
        </w:rPr>
        <w:t xml:space="preserve"> </w:t>
      </w:r>
      <w:r w:rsidRPr="00D93B04">
        <w:rPr>
          <w:rFonts w:ascii="Arial" w:hAnsi="Arial" w:cs="Arial"/>
        </w:rPr>
        <w:t>y</w:t>
      </w:r>
      <w:r w:rsidRPr="00D93B04">
        <w:rPr>
          <w:rFonts w:ascii="Arial" w:hAnsi="Arial" w:cs="Arial"/>
          <w:spacing w:val="-1"/>
        </w:rPr>
        <w:t xml:space="preserve"> </w:t>
      </w:r>
      <w:r w:rsidRPr="00D93B04">
        <w:rPr>
          <w:rFonts w:ascii="Arial" w:hAnsi="Arial" w:cs="Arial"/>
        </w:rPr>
        <w:t>eliminar</w:t>
      </w:r>
      <w:r w:rsidRPr="00D93B04">
        <w:rPr>
          <w:rFonts w:ascii="Arial" w:hAnsi="Arial" w:cs="Arial"/>
          <w:spacing w:val="1"/>
        </w:rPr>
        <w:t xml:space="preserve"> </w:t>
      </w:r>
      <w:r w:rsidRPr="00D93B04">
        <w:rPr>
          <w:rFonts w:ascii="Arial" w:hAnsi="Arial" w:cs="Arial"/>
        </w:rPr>
        <w:t>la</w:t>
      </w:r>
      <w:r w:rsidRPr="00D93B04">
        <w:rPr>
          <w:rFonts w:ascii="Arial" w:hAnsi="Arial" w:cs="Arial"/>
          <w:spacing w:val="-3"/>
        </w:rPr>
        <w:t xml:space="preserve"> </w:t>
      </w:r>
      <w:r w:rsidRPr="00D93B04">
        <w:rPr>
          <w:rFonts w:ascii="Arial" w:hAnsi="Arial" w:cs="Arial"/>
        </w:rPr>
        <w:t>discriminación</w:t>
      </w:r>
      <w:r w:rsidRPr="00D93B04">
        <w:rPr>
          <w:rFonts w:ascii="Arial" w:hAnsi="Arial" w:cs="Arial"/>
          <w:spacing w:val="1"/>
        </w:rPr>
        <w:t xml:space="preserve"> </w:t>
      </w:r>
      <w:r w:rsidRPr="00D93B04">
        <w:rPr>
          <w:rFonts w:ascii="Arial" w:hAnsi="Arial" w:cs="Arial"/>
        </w:rPr>
        <w:t>por razón de sexo.</w:t>
      </w:r>
    </w:p>
    <w:p w14:paraId="5C216BFA" w14:textId="77777777" w:rsidR="00EE5EE7" w:rsidRPr="00D93B04" w:rsidRDefault="00EE5EE7" w:rsidP="00EE5EE7">
      <w:pPr>
        <w:pStyle w:val="Textoindependiente"/>
        <w:spacing w:before="120"/>
        <w:ind w:left="102" w:firstLine="324"/>
        <w:jc w:val="both"/>
        <w:rPr>
          <w:rFonts w:ascii="Arial" w:hAnsi="Arial" w:cs="Arial"/>
        </w:rPr>
      </w:pPr>
      <w:r w:rsidRPr="00D93B04">
        <w:rPr>
          <w:rFonts w:ascii="Arial" w:hAnsi="Arial" w:cs="Arial"/>
        </w:rPr>
        <w:t>Artículo</w:t>
      </w:r>
      <w:r w:rsidRPr="00D93B04">
        <w:rPr>
          <w:rFonts w:ascii="Arial" w:hAnsi="Arial" w:cs="Arial"/>
          <w:spacing w:val="-3"/>
        </w:rPr>
        <w:t xml:space="preserve"> </w:t>
      </w:r>
      <w:r w:rsidRPr="00D93B04">
        <w:rPr>
          <w:rFonts w:ascii="Arial" w:hAnsi="Arial" w:cs="Arial"/>
        </w:rPr>
        <w:t>46.1.</w:t>
      </w:r>
      <w:r w:rsidRPr="00D93B04">
        <w:rPr>
          <w:rFonts w:ascii="Arial" w:hAnsi="Arial" w:cs="Arial"/>
          <w:spacing w:val="-1"/>
        </w:rPr>
        <w:t xml:space="preserve"> </w:t>
      </w:r>
      <w:r w:rsidRPr="00D93B04">
        <w:rPr>
          <w:rFonts w:ascii="Arial" w:hAnsi="Arial" w:cs="Arial"/>
        </w:rPr>
        <w:t>L.O.</w:t>
      </w:r>
      <w:r w:rsidRPr="00D93B04">
        <w:rPr>
          <w:rFonts w:ascii="Arial" w:hAnsi="Arial" w:cs="Arial"/>
          <w:spacing w:val="-3"/>
        </w:rPr>
        <w:t xml:space="preserve"> </w:t>
      </w:r>
      <w:r w:rsidRPr="00D93B04">
        <w:rPr>
          <w:rFonts w:ascii="Arial" w:hAnsi="Arial" w:cs="Arial"/>
        </w:rPr>
        <w:t>3/2007,</w:t>
      </w:r>
      <w:r w:rsidRPr="00D93B04">
        <w:rPr>
          <w:rFonts w:ascii="Arial" w:hAnsi="Arial" w:cs="Arial"/>
          <w:spacing w:val="-2"/>
        </w:rPr>
        <w:t xml:space="preserve"> </w:t>
      </w:r>
      <w:r w:rsidRPr="00D93B04">
        <w:rPr>
          <w:rFonts w:ascii="Arial" w:hAnsi="Arial" w:cs="Arial"/>
        </w:rPr>
        <w:t>de</w:t>
      </w:r>
      <w:r w:rsidRPr="00D93B04">
        <w:rPr>
          <w:rFonts w:ascii="Arial" w:hAnsi="Arial" w:cs="Arial"/>
          <w:spacing w:val="-3"/>
        </w:rPr>
        <w:t xml:space="preserve"> </w:t>
      </w:r>
      <w:r w:rsidRPr="00D93B04">
        <w:rPr>
          <w:rFonts w:ascii="Arial" w:hAnsi="Arial" w:cs="Arial"/>
        </w:rPr>
        <w:t>22</w:t>
      </w:r>
      <w:r w:rsidRPr="00D93B04">
        <w:rPr>
          <w:rFonts w:ascii="Arial" w:hAnsi="Arial" w:cs="Arial"/>
          <w:spacing w:val="-3"/>
        </w:rPr>
        <w:t xml:space="preserve"> </w:t>
      </w:r>
      <w:r w:rsidRPr="00D93B04">
        <w:rPr>
          <w:rFonts w:ascii="Arial" w:hAnsi="Arial" w:cs="Arial"/>
        </w:rPr>
        <w:t>de</w:t>
      </w:r>
      <w:r w:rsidRPr="00D93B04">
        <w:rPr>
          <w:rFonts w:ascii="Arial" w:hAnsi="Arial" w:cs="Arial"/>
          <w:spacing w:val="-2"/>
        </w:rPr>
        <w:t xml:space="preserve"> </w:t>
      </w:r>
      <w:r w:rsidRPr="00D93B04">
        <w:rPr>
          <w:rFonts w:ascii="Arial" w:hAnsi="Arial" w:cs="Arial"/>
        </w:rPr>
        <w:t>marzo,</w:t>
      </w:r>
      <w:r w:rsidRPr="00D93B04">
        <w:rPr>
          <w:rFonts w:ascii="Arial" w:hAnsi="Arial" w:cs="Arial"/>
          <w:spacing w:val="-1"/>
        </w:rPr>
        <w:t xml:space="preserve"> </w:t>
      </w:r>
      <w:r w:rsidRPr="00D93B04">
        <w:rPr>
          <w:rFonts w:ascii="Arial" w:hAnsi="Arial" w:cs="Arial"/>
        </w:rPr>
        <w:t>para la</w:t>
      </w:r>
      <w:r w:rsidRPr="00D93B04">
        <w:rPr>
          <w:rFonts w:ascii="Arial" w:hAnsi="Arial" w:cs="Arial"/>
          <w:spacing w:val="-3"/>
        </w:rPr>
        <w:t xml:space="preserve"> </w:t>
      </w:r>
      <w:r w:rsidRPr="00D93B04">
        <w:rPr>
          <w:rFonts w:ascii="Arial" w:hAnsi="Arial" w:cs="Arial"/>
        </w:rPr>
        <w:t>Igualdad</w:t>
      </w:r>
      <w:r w:rsidRPr="00D93B04">
        <w:rPr>
          <w:rFonts w:ascii="Arial" w:hAnsi="Arial" w:cs="Arial"/>
          <w:spacing w:val="-3"/>
        </w:rPr>
        <w:t xml:space="preserve"> </w:t>
      </w:r>
      <w:r w:rsidRPr="00D93B04">
        <w:rPr>
          <w:rFonts w:ascii="Arial" w:hAnsi="Arial" w:cs="Arial"/>
        </w:rPr>
        <w:t>efectiva</w:t>
      </w:r>
      <w:r w:rsidRPr="00D93B04">
        <w:rPr>
          <w:rFonts w:ascii="Arial" w:hAnsi="Arial" w:cs="Arial"/>
          <w:spacing w:val="-3"/>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mujeres</w:t>
      </w:r>
      <w:r w:rsidRPr="00D93B04">
        <w:rPr>
          <w:rFonts w:ascii="Arial" w:hAnsi="Arial" w:cs="Arial"/>
          <w:spacing w:val="-1"/>
        </w:rPr>
        <w:t xml:space="preserve"> </w:t>
      </w:r>
      <w:r w:rsidRPr="00D93B04">
        <w:rPr>
          <w:rFonts w:ascii="Arial" w:hAnsi="Arial" w:cs="Arial"/>
        </w:rPr>
        <w:t>y</w:t>
      </w:r>
      <w:r w:rsidRPr="00D93B04">
        <w:rPr>
          <w:rFonts w:ascii="Arial" w:hAnsi="Arial" w:cs="Arial"/>
          <w:spacing w:val="-1"/>
        </w:rPr>
        <w:t xml:space="preserve"> </w:t>
      </w:r>
      <w:r w:rsidRPr="00D93B04">
        <w:rPr>
          <w:rFonts w:ascii="Arial" w:hAnsi="Arial" w:cs="Arial"/>
        </w:rPr>
        <w:t>hombres.</w:t>
      </w:r>
    </w:p>
    <w:p w14:paraId="093837D5" w14:textId="77777777" w:rsidR="00EE5EE7" w:rsidRPr="00D93B04" w:rsidRDefault="00EE5EE7" w:rsidP="00EE5EE7">
      <w:pPr>
        <w:pStyle w:val="Textoindependiente"/>
        <w:ind w:left="102" w:firstLine="324"/>
        <w:rPr>
          <w:rFonts w:ascii="Arial" w:hAnsi="Arial" w:cs="Arial"/>
        </w:rPr>
      </w:pPr>
    </w:p>
    <w:p w14:paraId="4CC289F8" w14:textId="77777777" w:rsidR="00EE5EE7" w:rsidRPr="00D93B04" w:rsidRDefault="00EE5EE7" w:rsidP="00EE5EE7">
      <w:pPr>
        <w:pStyle w:val="Ttulo3"/>
        <w:ind w:firstLine="324"/>
        <w:rPr>
          <w:rFonts w:ascii="Arial" w:hAnsi="Arial" w:cs="Arial"/>
        </w:rPr>
      </w:pPr>
      <w:r w:rsidRPr="00D93B04">
        <w:rPr>
          <w:rFonts w:ascii="Arial" w:hAnsi="Arial" w:cs="Arial"/>
        </w:rPr>
        <w:t>POLÍTICAS</w:t>
      </w:r>
      <w:r w:rsidRPr="00D93B04">
        <w:rPr>
          <w:rFonts w:ascii="Arial" w:hAnsi="Arial" w:cs="Arial"/>
          <w:spacing w:val="-6"/>
        </w:rPr>
        <w:t xml:space="preserve"> </w:t>
      </w:r>
      <w:r w:rsidRPr="00D93B04">
        <w:rPr>
          <w:rFonts w:ascii="Arial" w:hAnsi="Arial" w:cs="Arial"/>
        </w:rPr>
        <w:t>DE</w:t>
      </w:r>
      <w:r w:rsidRPr="00D93B04">
        <w:rPr>
          <w:rFonts w:ascii="Arial" w:hAnsi="Arial" w:cs="Arial"/>
          <w:spacing w:val="-2"/>
        </w:rPr>
        <w:t xml:space="preserve"> </w:t>
      </w:r>
      <w:r w:rsidRPr="00D93B04">
        <w:rPr>
          <w:rFonts w:ascii="Arial" w:hAnsi="Arial" w:cs="Arial"/>
        </w:rPr>
        <w:t>ESPECÍFICAS</w:t>
      </w:r>
    </w:p>
    <w:p w14:paraId="5E33D3A5" w14:textId="77777777" w:rsidR="00EE5EE7" w:rsidRPr="00D93B04" w:rsidRDefault="00EE5EE7" w:rsidP="00EE5EE7">
      <w:pPr>
        <w:pStyle w:val="Textoindependiente"/>
        <w:spacing w:before="166"/>
        <w:ind w:left="102" w:right="116" w:firstLine="324"/>
        <w:jc w:val="both"/>
        <w:rPr>
          <w:rFonts w:ascii="Arial" w:hAnsi="Arial" w:cs="Arial"/>
        </w:rPr>
      </w:pPr>
      <w:r w:rsidRPr="00D93B04">
        <w:rPr>
          <w:rFonts w:ascii="Arial" w:hAnsi="Arial" w:cs="Arial"/>
        </w:rPr>
        <w:t>Medidas</w:t>
      </w:r>
      <w:r w:rsidRPr="00D93B04">
        <w:rPr>
          <w:rFonts w:ascii="Arial" w:hAnsi="Arial" w:cs="Arial"/>
          <w:spacing w:val="1"/>
        </w:rPr>
        <w:t xml:space="preserve"> </w:t>
      </w:r>
      <w:r w:rsidRPr="00D93B04">
        <w:rPr>
          <w:rFonts w:ascii="Arial" w:hAnsi="Arial" w:cs="Arial"/>
        </w:rPr>
        <w:t>elaboradas</w:t>
      </w:r>
      <w:r w:rsidRPr="00D93B04">
        <w:rPr>
          <w:rFonts w:ascii="Arial" w:hAnsi="Arial" w:cs="Arial"/>
          <w:spacing w:val="1"/>
        </w:rPr>
        <w:t xml:space="preserve"> </w:t>
      </w:r>
      <w:r w:rsidRPr="00D93B04">
        <w:rPr>
          <w:rFonts w:ascii="Arial" w:hAnsi="Arial" w:cs="Arial"/>
        </w:rPr>
        <w:t>con</w:t>
      </w:r>
      <w:r w:rsidRPr="00D93B04">
        <w:rPr>
          <w:rFonts w:ascii="Arial" w:hAnsi="Arial" w:cs="Arial"/>
          <w:spacing w:val="1"/>
        </w:rPr>
        <w:t xml:space="preserve"> </w:t>
      </w:r>
      <w:r w:rsidRPr="00D93B04">
        <w:rPr>
          <w:rFonts w:ascii="Arial" w:hAnsi="Arial" w:cs="Arial"/>
        </w:rPr>
        <w:t>el</w:t>
      </w:r>
      <w:r w:rsidRPr="00D93B04">
        <w:rPr>
          <w:rFonts w:ascii="Arial" w:hAnsi="Arial" w:cs="Arial"/>
          <w:spacing w:val="1"/>
        </w:rPr>
        <w:t xml:space="preserve"> </w:t>
      </w:r>
      <w:r w:rsidRPr="00D93B04">
        <w:rPr>
          <w:rFonts w:ascii="Arial" w:hAnsi="Arial" w:cs="Arial"/>
        </w:rPr>
        <w:t>objetivo</w:t>
      </w:r>
      <w:r w:rsidRPr="00D93B04">
        <w:rPr>
          <w:rFonts w:ascii="Arial" w:hAnsi="Arial" w:cs="Arial"/>
          <w:spacing w:val="1"/>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corregir</w:t>
      </w:r>
      <w:r w:rsidRPr="00D93B04">
        <w:rPr>
          <w:rFonts w:ascii="Arial" w:hAnsi="Arial" w:cs="Arial"/>
          <w:spacing w:val="1"/>
        </w:rPr>
        <w:t xml:space="preserve"> </w:t>
      </w:r>
      <w:r w:rsidRPr="00D93B04">
        <w:rPr>
          <w:rFonts w:ascii="Arial" w:hAnsi="Arial" w:cs="Arial"/>
        </w:rPr>
        <w:t>o</w:t>
      </w:r>
      <w:r w:rsidRPr="00D93B04">
        <w:rPr>
          <w:rFonts w:ascii="Arial" w:hAnsi="Arial" w:cs="Arial"/>
          <w:spacing w:val="1"/>
        </w:rPr>
        <w:t xml:space="preserve"> </w:t>
      </w:r>
      <w:r w:rsidRPr="00D93B04">
        <w:rPr>
          <w:rFonts w:ascii="Arial" w:hAnsi="Arial" w:cs="Arial"/>
        </w:rPr>
        <w:t>compensar</w:t>
      </w:r>
      <w:r w:rsidRPr="00D93B04">
        <w:rPr>
          <w:rFonts w:ascii="Arial" w:hAnsi="Arial" w:cs="Arial"/>
          <w:spacing w:val="1"/>
        </w:rPr>
        <w:t xml:space="preserve"> </w:t>
      </w:r>
      <w:r w:rsidRPr="00D93B04">
        <w:rPr>
          <w:rFonts w:ascii="Arial" w:hAnsi="Arial" w:cs="Arial"/>
        </w:rPr>
        <w:t>las</w:t>
      </w:r>
      <w:r w:rsidRPr="00D93B04">
        <w:rPr>
          <w:rFonts w:ascii="Arial" w:hAnsi="Arial" w:cs="Arial"/>
          <w:spacing w:val="1"/>
        </w:rPr>
        <w:t xml:space="preserve"> </w:t>
      </w:r>
      <w:r w:rsidRPr="00D93B04">
        <w:rPr>
          <w:rFonts w:ascii="Arial" w:hAnsi="Arial" w:cs="Arial"/>
        </w:rPr>
        <w:t>situaciones</w:t>
      </w:r>
      <w:r w:rsidRPr="00D93B04">
        <w:rPr>
          <w:rFonts w:ascii="Arial" w:hAnsi="Arial" w:cs="Arial"/>
          <w:spacing w:val="1"/>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desigualdad</w:t>
      </w:r>
      <w:r w:rsidRPr="00D93B04">
        <w:rPr>
          <w:rFonts w:ascii="Arial" w:hAnsi="Arial" w:cs="Arial"/>
          <w:spacing w:val="-6"/>
        </w:rPr>
        <w:t xml:space="preserve"> </w:t>
      </w:r>
      <w:r w:rsidRPr="00D93B04">
        <w:rPr>
          <w:rFonts w:ascii="Arial" w:hAnsi="Arial" w:cs="Arial"/>
        </w:rPr>
        <w:t>y</w:t>
      </w:r>
      <w:r w:rsidRPr="00D93B04">
        <w:rPr>
          <w:rFonts w:ascii="Arial" w:hAnsi="Arial" w:cs="Arial"/>
          <w:spacing w:val="-5"/>
        </w:rPr>
        <w:t xml:space="preserve"> </w:t>
      </w:r>
      <w:r w:rsidRPr="00D93B04">
        <w:rPr>
          <w:rFonts w:ascii="Arial" w:hAnsi="Arial" w:cs="Arial"/>
        </w:rPr>
        <w:t>discriminación.</w:t>
      </w:r>
      <w:r w:rsidRPr="00D93B04">
        <w:rPr>
          <w:rFonts w:ascii="Arial" w:hAnsi="Arial" w:cs="Arial"/>
          <w:spacing w:val="-6"/>
        </w:rPr>
        <w:t xml:space="preserve"> </w:t>
      </w:r>
      <w:r w:rsidRPr="00D93B04">
        <w:rPr>
          <w:rFonts w:ascii="Arial" w:hAnsi="Arial" w:cs="Arial"/>
        </w:rPr>
        <w:t>Tienen</w:t>
      </w:r>
      <w:r w:rsidRPr="00D93B04">
        <w:rPr>
          <w:rFonts w:ascii="Arial" w:hAnsi="Arial" w:cs="Arial"/>
          <w:spacing w:val="-6"/>
        </w:rPr>
        <w:t xml:space="preserve"> </w:t>
      </w:r>
      <w:r w:rsidRPr="00D93B04">
        <w:rPr>
          <w:rFonts w:ascii="Arial" w:hAnsi="Arial" w:cs="Arial"/>
        </w:rPr>
        <w:t>carácter</w:t>
      </w:r>
      <w:r w:rsidRPr="00D93B04">
        <w:rPr>
          <w:rFonts w:ascii="Arial" w:hAnsi="Arial" w:cs="Arial"/>
          <w:spacing w:val="-6"/>
        </w:rPr>
        <w:t xml:space="preserve"> </w:t>
      </w:r>
      <w:r w:rsidRPr="00D93B04">
        <w:rPr>
          <w:rFonts w:ascii="Arial" w:hAnsi="Arial" w:cs="Arial"/>
        </w:rPr>
        <w:t>temporal,</w:t>
      </w:r>
      <w:r w:rsidRPr="00D93B04">
        <w:rPr>
          <w:rFonts w:ascii="Arial" w:hAnsi="Arial" w:cs="Arial"/>
          <w:spacing w:val="-7"/>
        </w:rPr>
        <w:t xml:space="preserve"> </w:t>
      </w:r>
      <w:r w:rsidRPr="00D93B04">
        <w:rPr>
          <w:rFonts w:ascii="Arial" w:hAnsi="Arial" w:cs="Arial"/>
        </w:rPr>
        <w:t>y</w:t>
      </w:r>
      <w:r w:rsidRPr="00D93B04">
        <w:rPr>
          <w:rFonts w:ascii="Arial" w:hAnsi="Arial" w:cs="Arial"/>
          <w:spacing w:val="-5"/>
        </w:rPr>
        <w:t xml:space="preserve"> </w:t>
      </w:r>
      <w:r w:rsidRPr="00D93B04">
        <w:rPr>
          <w:rFonts w:ascii="Arial" w:hAnsi="Arial" w:cs="Arial"/>
        </w:rPr>
        <w:t>se</w:t>
      </w:r>
      <w:r w:rsidRPr="00D93B04">
        <w:rPr>
          <w:rFonts w:ascii="Arial" w:hAnsi="Arial" w:cs="Arial"/>
          <w:spacing w:val="-5"/>
        </w:rPr>
        <w:t xml:space="preserve"> </w:t>
      </w:r>
      <w:r w:rsidRPr="00D93B04">
        <w:rPr>
          <w:rFonts w:ascii="Arial" w:hAnsi="Arial" w:cs="Arial"/>
        </w:rPr>
        <w:t>ejecutan</w:t>
      </w:r>
      <w:r w:rsidRPr="00D93B04">
        <w:rPr>
          <w:rFonts w:ascii="Arial" w:hAnsi="Arial" w:cs="Arial"/>
          <w:spacing w:val="-4"/>
        </w:rPr>
        <w:t xml:space="preserve"> </w:t>
      </w:r>
      <w:r w:rsidRPr="00D93B04">
        <w:rPr>
          <w:rFonts w:ascii="Arial" w:hAnsi="Arial" w:cs="Arial"/>
        </w:rPr>
        <w:t>mientras</w:t>
      </w:r>
      <w:r w:rsidRPr="00D93B04">
        <w:rPr>
          <w:rFonts w:ascii="Arial" w:hAnsi="Arial" w:cs="Arial"/>
          <w:spacing w:val="-6"/>
        </w:rPr>
        <w:t xml:space="preserve"> </w:t>
      </w:r>
      <w:r w:rsidRPr="00D93B04">
        <w:rPr>
          <w:rFonts w:ascii="Arial" w:hAnsi="Arial" w:cs="Arial"/>
        </w:rPr>
        <w:t>perdura</w:t>
      </w:r>
      <w:r w:rsidRPr="00D93B04">
        <w:rPr>
          <w:rFonts w:ascii="Arial" w:hAnsi="Arial" w:cs="Arial"/>
          <w:spacing w:val="-52"/>
        </w:rPr>
        <w:t xml:space="preserve"> </w:t>
      </w:r>
      <w:r w:rsidRPr="00D93B04">
        <w:rPr>
          <w:rFonts w:ascii="Arial" w:hAnsi="Arial" w:cs="Arial"/>
        </w:rPr>
        <w:t>el</w:t>
      </w:r>
      <w:r w:rsidRPr="00D93B04">
        <w:rPr>
          <w:rFonts w:ascii="Arial" w:hAnsi="Arial" w:cs="Arial"/>
          <w:spacing w:val="1"/>
        </w:rPr>
        <w:t xml:space="preserve"> </w:t>
      </w:r>
      <w:r w:rsidRPr="00D93B04">
        <w:rPr>
          <w:rFonts w:ascii="Arial" w:hAnsi="Arial" w:cs="Arial"/>
        </w:rPr>
        <w:t>problema</w:t>
      </w:r>
      <w:r w:rsidRPr="00D93B04">
        <w:rPr>
          <w:rFonts w:ascii="Arial" w:hAnsi="Arial" w:cs="Arial"/>
          <w:spacing w:val="1"/>
        </w:rPr>
        <w:t xml:space="preserve"> </w:t>
      </w:r>
      <w:r w:rsidRPr="00D93B04">
        <w:rPr>
          <w:rFonts w:ascii="Arial" w:hAnsi="Arial" w:cs="Arial"/>
        </w:rPr>
        <w:t>o</w:t>
      </w:r>
      <w:r w:rsidRPr="00D93B04">
        <w:rPr>
          <w:rFonts w:ascii="Arial" w:hAnsi="Arial" w:cs="Arial"/>
          <w:spacing w:val="1"/>
        </w:rPr>
        <w:t xml:space="preserve"> </w:t>
      </w:r>
      <w:r w:rsidRPr="00D93B04">
        <w:rPr>
          <w:rFonts w:ascii="Arial" w:hAnsi="Arial" w:cs="Arial"/>
        </w:rPr>
        <w:t>la</w:t>
      </w:r>
      <w:r w:rsidRPr="00D93B04">
        <w:rPr>
          <w:rFonts w:ascii="Arial" w:hAnsi="Arial" w:cs="Arial"/>
          <w:spacing w:val="1"/>
        </w:rPr>
        <w:t xml:space="preserve"> </w:t>
      </w:r>
      <w:r w:rsidRPr="00D93B04">
        <w:rPr>
          <w:rFonts w:ascii="Arial" w:hAnsi="Arial" w:cs="Arial"/>
        </w:rPr>
        <w:t>situación</w:t>
      </w:r>
      <w:r w:rsidRPr="00D93B04">
        <w:rPr>
          <w:rFonts w:ascii="Arial" w:hAnsi="Arial" w:cs="Arial"/>
          <w:spacing w:val="1"/>
        </w:rPr>
        <w:t xml:space="preserve"> </w:t>
      </w:r>
      <w:r w:rsidRPr="00D93B04">
        <w:rPr>
          <w:rFonts w:ascii="Arial" w:hAnsi="Arial" w:cs="Arial"/>
        </w:rPr>
        <w:t>de desigualdad</w:t>
      </w:r>
      <w:r w:rsidRPr="00D93B04">
        <w:rPr>
          <w:rFonts w:ascii="Arial" w:hAnsi="Arial" w:cs="Arial"/>
          <w:spacing w:val="1"/>
        </w:rPr>
        <w:t xml:space="preserve"> </w:t>
      </w:r>
      <w:r w:rsidRPr="00D93B04">
        <w:rPr>
          <w:rFonts w:ascii="Arial" w:hAnsi="Arial" w:cs="Arial"/>
        </w:rPr>
        <w:t>a</w:t>
      </w:r>
      <w:r w:rsidRPr="00D93B04">
        <w:rPr>
          <w:rFonts w:ascii="Arial" w:hAnsi="Arial" w:cs="Arial"/>
          <w:spacing w:val="1"/>
        </w:rPr>
        <w:t xml:space="preserve"> </w:t>
      </w:r>
      <w:r w:rsidRPr="00D93B04">
        <w:rPr>
          <w:rFonts w:ascii="Arial" w:hAnsi="Arial" w:cs="Arial"/>
        </w:rPr>
        <w:t>combatir.</w:t>
      </w:r>
      <w:r w:rsidRPr="00D93B04">
        <w:rPr>
          <w:rFonts w:ascii="Arial" w:hAnsi="Arial" w:cs="Arial"/>
          <w:spacing w:val="1"/>
        </w:rPr>
        <w:t xml:space="preserve"> </w:t>
      </w:r>
      <w:r w:rsidRPr="00D93B04">
        <w:rPr>
          <w:rFonts w:ascii="Arial" w:hAnsi="Arial" w:cs="Arial"/>
        </w:rPr>
        <w:t>También</w:t>
      </w:r>
      <w:r w:rsidRPr="00D93B04">
        <w:rPr>
          <w:rFonts w:ascii="Arial" w:hAnsi="Arial" w:cs="Arial"/>
          <w:spacing w:val="1"/>
        </w:rPr>
        <w:t xml:space="preserve"> </w:t>
      </w:r>
      <w:r w:rsidRPr="00D93B04">
        <w:rPr>
          <w:rFonts w:ascii="Arial" w:hAnsi="Arial" w:cs="Arial"/>
        </w:rPr>
        <w:t>se</w:t>
      </w:r>
      <w:r w:rsidRPr="00D93B04">
        <w:rPr>
          <w:rFonts w:ascii="Arial" w:hAnsi="Arial" w:cs="Arial"/>
          <w:spacing w:val="1"/>
        </w:rPr>
        <w:t xml:space="preserve"> </w:t>
      </w:r>
      <w:r w:rsidRPr="00D93B04">
        <w:rPr>
          <w:rFonts w:ascii="Arial" w:hAnsi="Arial" w:cs="Arial"/>
        </w:rPr>
        <w:t>conocen</w:t>
      </w:r>
      <w:r w:rsidRPr="00D93B04">
        <w:rPr>
          <w:rFonts w:ascii="Arial" w:hAnsi="Arial" w:cs="Arial"/>
          <w:spacing w:val="1"/>
        </w:rPr>
        <w:t xml:space="preserve"> </w:t>
      </w:r>
      <w:r w:rsidRPr="00D93B04">
        <w:rPr>
          <w:rFonts w:ascii="Arial" w:hAnsi="Arial" w:cs="Arial"/>
        </w:rPr>
        <w:t>como</w:t>
      </w:r>
      <w:r w:rsidRPr="00D93B04">
        <w:rPr>
          <w:rFonts w:ascii="Arial" w:hAnsi="Arial" w:cs="Arial"/>
          <w:spacing w:val="1"/>
        </w:rPr>
        <w:t xml:space="preserve"> </w:t>
      </w:r>
      <w:r w:rsidRPr="00D93B04">
        <w:rPr>
          <w:rFonts w:ascii="Arial" w:hAnsi="Arial" w:cs="Arial"/>
        </w:rPr>
        <w:t>acciones positivas.</w:t>
      </w:r>
    </w:p>
    <w:p w14:paraId="054B5802" w14:textId="77777777" w:rsidR="00EE5EE7" w:rsidRPr="00D93B04" w:rsidRDefault="00EE5EE7" w:rsidP="00EE5EE7">
      <w:pPr>
        <w:pStyle w:val="Textoindependiente"/>
        <w:spacing w:before="1"/>
        <w:ind w:left="102" w:firstLine="324"/>
        <w:rPr>
          <w:rFonts w:ascii="Arial" w:hAnsi="Arial" w:cs="Arial"/>
        </w:rPr>
      </w:pPr>
    </w:p>
    <w:p w14:paraId="367BE9E4" w14:textId="77777777" w:rsidR="00EE5EE7" w:rsidRPr="00D93B04" w:rsidRDefault="00EE5EE7" w:rsidP="00EE5EE7">
      <w:pPr>
        <w:pStyle w:val="Ttulo3"/>
        <w:ind w:firstLine="324"/>
        <w:rPr>
          <w:rFonts w:ascii="Arial" w:hAnsi="Arial" w:cs="Arial"/>
        </w:rPr>
      </w:pPr>
      <w:r w:rsidRPr="00D93B04">
        <w:rPr>
          <w:rFonts w:ascii="Arial" w:hAnsi="Arial" w:cs="Arial"/>
        </w:rPr>
        <w:t>POLÍTICAS</w:t>
      </w:r>
      <w:r w:rsidRPr="00D93B04">
        <w:rPr>
          <w:rFonts w:ascii="Arial" w:hAnsi="Arial" w:cs="Arial"/>
          <w:spacing w:val="-5"/>
        </w:rPr>
        <w:t xml:space="preserve"> </w:t>
      </w:r>
      <w:r w:rsidRPr="00D93B04">
        <w:rPr>
          <w:rFonts w:ascii="Arial" w:hAnsi="Arial" w:cs="Arial"/>
        </w:rPr>
        <w:t>DE</w:t>
      </w:r>
      <w:r w:rsidRPr="00D93B04">
        <w:rPr>
          <w:rFonts w:ascii="Arial" w:hAnsi="Arial" w:cs="Arial"/>
          <w:spacing w:val="-4"/>
        </w:rPr>
        <w:t xml:space="preserve"> </w:t>
      </w:r>
      <w:r w:rsidRPr="00D93B04">
        <w:rPr>
          <w:rFonts w:ascii="Arial" w:hAnsi="Arial" w:cs="Arial"/>
        </w:rPr>
        <w:t>IGUALDAD</w:t>
      </w:r>
    </w:p>
    <w:p w14:paraId="4AC8AD43" w14:textId="77777777" w:rsidR="00EE5EE7" w:rsidRPr="00D93B04" w:rsidRDefault="00EE5EE7" w:rsidP="00EE5EE7">
      <w:pPr>
        <w:pStyle w:val="Ttulo3"/>
        <w:ind w:firstLine="324"/>
        <w:rPr>
          <w:rFonts w:ascii="Arial" w:hAnsi="Arial" w:cs="Arial"/>
        </w:rPr>
      </w:pPr>
    </w:p>
    <w:p w14:paraId="0FABD097" w14:textId="77777777" w:rsidR="00EE5EE7" w:rsidRPr="00D93B04" w:rsidRDefault="00EE5EE7" w:rsidP="00EE5EE7">
      <w:pPr>
        <w:pStyle w:val="Textoindependiente"/>
        <w:spacing w:before="9"/>
        <w:ind w:left="102" w:firstLine="324"/>
        <w:jc w:val="both"/>
        <w:rPr>
          <w:rFonts w:ascii="Arial" w:hAnsi="Arial" w:cs="Arial"/>
        </w:rPr>
      </w:pPr>
      <w:r w:rsidRPr="00D93B04">
        <w:rPr>
          <w:rFonts w:ascii="Arial" w:hAnsi="Arial" w:cs="Arial"/>
        </w:rPr>
        <w:t>Políticas que incorporan la perspectiva de género en la planificación, el desarrollo y la</w:t>
      </w:r>
      <w:r w:rsidRPr="00D93B04">
        <w:rPr>
          <w:rFonts w:ascii="Arial" w:hAnsi="Arial" w:cs="Arial"/>
          <w:spacing w:val="1"/>
        </w:rPr>
        <w:t xml:space="preserve"> </w:t>
      </w:r>
      <w:r w:rsidRPr="00D93B04">
        <w:rPr>
          <w:rFonts w:ascii="Arial" w:hAnsi="Arial" w:cs="Arial"/>
        </w:rPr>
        <w:t>evaluación de las decisiones. Transversalizan la igualdad en la implementación de toda</w:t>
      </w:r>
      <w:r w:rsidRPr="00D93B04">
        <w:rPr>
          <w:rFonts w:ascii="Arial" w:hAnsi="Arial" w:cs="Arial"/>
          <w:spacing w:val="1"/>
        </w:rPr>
        <w:t xml:space="preserve"> </w:t>
      </w:r>
      <w:r w:rsidRPr="00D93B04">
        <w:rPr>
          <w:rFonts w:ascii="Arial" w:hAnsi="Arial" w:cs="Arial"/>
        </w:rPr>
        <w:t xml:space="preserve">la acción política. </w:t>
      </w:r>
    </w:p>
    <w:p w14:paraId="4D6DDDE3" w14:textId="77777777" w:rsidR="00EE5EE7" w:rsidRPr="00D93B04" w:rsidRDefault="00EE5EE7" w:rsidP="00EE5EE7">
      <w:pPr>
        <w:pStyle w:val="Ttulo3"/>
        <w:spacing w:before="52"/>
        <w:ind w:firstLine="324"/>
        <w:jc w:val="both"/>
        <w:rPr>
          <w:rFonts w:ascii="Arial" w:hAnsi="Arial" w:cs="Arial"/>
        </w:rPr>
      </w:pPr>
    </w:p>
    <w:p w14:paraId="0AE62DAD" w14:textId="77777777" w:rsidR="00EE5EE7" w:rsidRPr="00D93B04" w:rsidRDefault="00EE5EE7" w:rsidP="00EE5EE7">
      <w:pPr>
        <w:pStyle w:val="Ttulo3"/>
        <w:spacing w:before="52"/>
        <w:ind w:firstLine="324"/>
        <w:jc w:val="both"/>
        <w:rPr>
          <w:rFonts w:ascii="Arial" w:hAnsi="Arial" w:cs="Arial"/>
        </w:rPr>
      </w:pPr>
      <w:r w:rsidRPr="00D93B04">
        <w:rPr>
          <w:rFonts w:ascii="Arial" w:hAnsi="Arial" w:cs="Arial"/>
        </w:rPr>
        <w:t>ROLES</w:t>
      </w:r>
      <w:r w:rsidRPr="00D93B04">
        <w:rPr>
          <w:rFonts w:ascii="Arial" w:hAnsi="Arial" w:cs="Arial"/>
          <w:spacing w:val="-2"/>
        </w:rPr>
        <w:t xml:space="preserve"> </w:t>
      </w:r>
      <w:r w:rsidRPr="00D93B04">
        <w:rPr>
          <w:rFonts w:ascii="Arial" w:hAnsi="Arial" w:cs="Arial"/>
        </w:rPr>
        <w:t>DE GÉNERO</w:t>
      </w:r>
    </w:p>
    <w:p w14:paraId="3B730204" w14:textId="77777777" w:rsidR="00EE5EE7" w:rsidRPr="00D93B04" w:rsidRDefault="00EE5EE7" w:rsidP="00EE5EE7">
      <w:pPr>
        <w:pStyle w:val="Textoindependiente"/>
        <w:spacing w:before="163"/>
        <w:ind w:left="102" w:right="121" w:firstLine="324"/>
        <w:jc w:val="both"/>
        <w:rPr>
          <w:rFonts w:ascii="Arial" w:hAnsi="Arial" w:cs="Arial"/>
        </w:rPr>
      </w:pPr>
      <w:r w:rsidRPr="00D93B04">
        <w:rPr>
          <w:rFonts w:ascii="Arial" w:hAnsi="Arial" w:cs="Arial"/>
        </w:rPr>
        <w:t>Papeles, funciones, actividades y responsabilidades que se atribuyen como “propias” y</w:t>
      </w:r>
      <w:r w:rsidRPr="00D93B04">
        <w:rPr>
          <w:rFonts w:ascii="Arial" w:hAnsi="Arial" w:cs="Arial"/>
          <w:spacing w:val="1"/>
        </w:rPr>
        <w:t xml:space="preserve"> </w:t>
      </w:r>
      <w:r w:rsidRPr="00D93B04">
        <w:rPr>
          <w:rFonts w:ascii="Arial" w:hAnsi="Arial" w:cs="Arial"/>
        </w:rPr>
        <w:t>diferenciadas</w:t>
      </w:r>
      <w:r w:rsidRPr="00D93B04">
        <w:rPr>
          <w:rFonts w:ascii="Arial" w:hAnsi="Arial" w:cs="Arial"/>
          <w:spacing w:val="-3"/>
        </w:rPr>
        <w:t xml:space="preserve"> </w:t>
      </w:r>
      <w:r w:rsidRPr="00D93B04">
        <w:rPr>
          <w:rFonts w:ascii="Arial" w:hAnsi="Arial" w:cs="Arial"/>
        </w:rPr>
        <w:t>a mujeres</w:t>
      </w:r>
      <w:r w:rsidRPr="00D93B04">
        <w:rPr>
          <w:rFonts w:ascii="Arial" w:hAnsi="Arial" w:cs="Arial"/>
          <w:spacing w:val="-4"/>
        </w:rPr>
        <w:t xml:space="preserve"> </w:t>
      </w:r>
      <w:r w:rsidRPr="00D93B04">
        <w:rPr>
          <w:rFonts w:ascii="Arial" w:hAnsi="Arial" w:cs="Arial"/>
        </w:rPr>
        <w:t>y hombres.</w:t>
      </w:r>
    </w:p>
    <w:p w14:paraId="462127D3" w14:textId="77777777" w:rsidR="00EE5EE7" w:rsidRPr="00D93B04" w:rsidRDefault="00EE5EE7" w:rsidP="00EE5EE7">
      <w:pPr>
        <w:pStyle w:val="Textoindependiente"/>
        <w:ind w:left="102" w:firstLine="324"/>
        <w:rPr>
          <w:rFonts w:ascii="Arial" w:hAnsi="Arial" w:cs="Arial"/>
        </w:rPr>
      </w:pPr>
    </w:p>
    <w:p w14:paraId="0101915D" w14:textId="77777777" w:rsidR="00EE5EE7" w:rsidRPr="00D93B04" w:rsidRDefault="00EE5EE7" w:rsidP="00EE5EE7">
      <w:pPr>
        <w:pStyle w:val="Ttulo3"/>
        <w:ind w:firstLine="324"/>
        <w:rPr>
          <w:rFonts w:ascii="Arial" w:hAnsi="Arial" w:cs="Arial"/>
        </w:rPr>
      </w:pPr>
      <w:r w:rsidRPr="00D93B04">
        <w:rPr>
          <w:rFonts w:ascii="Arial" w:hAnsi="Arial" w:cs="Arial"/>
        </w:rPr>
        <w:t>SEGREGACIÓN</w:t>
      </w:r>
      <w:r w:rsidRPr="00D93B04">
        <w:rPr>
          <w:rFonts w:ascii="Arial" w:hAnsi="Arial" w:cs="Arial"/>
          <w:spacing w:val="-1"/>
        </w:rPr>
        <w:t xml:space="preserve"> </w:t>
      </w:r>
      <w:r w:rsidRPr="00D93B04">
        <w:rPr>
          <w:rFonts w:ascii="Arial" w:hAnsi="Arial" w:cs="Arial"/>
        </w:rPr>
        <w:t>EN</w:t>
      </w:r>
      <w:r w:rsidRPr="00D93B04">
        <w:rPr>
          <w:rFonts w:ascii="Arial" w:hAnsi="Arial" w:cs="Arial"/>
          <w:spacing w:val="-2"/>
        </w:rPr>
        <w:t xml:space="preserve"> </w:t>
      </w:r>
      <w:r w:rsidRPr="00D93B04">
        <w:rPr>
          <w:rFonts w:ascii="Arial" w:hAnsi="Arial" w:cs="Arial"/>
        </w:rPr>
        <w:t>EL</w:t>
      </w:r>
      <w:r w:rsidRPr="00D93B04">
        <w:rPr>
          <w:rFonts w:ascii="Arial" w:hAnsi="Arial" w:cs="Arial"/>
          <w:spacing w:val="-3"/>
        </w:rPr>
        <w:t xml:space="preserve"> </w:t>
      </w:r>
      <w:r w:rsidRPr="00D93B04">
        <w:rPr>
          <w:rFonts w:ascii="Arial" w:hAnsi="Arial" w:cs="Arial"/>
        </w:rPr>
        <w:t>TRABAJO/EN</w:t>
      </w:r>
      <w:r w:rsidRPr="00D93B04">
        <w:rPr>
          <w:rFonts w:ascii="Arial" w:hAnsi="Arial" w:cs="Arial"/>
          <w:spacing w:val="-2"/>
        </w:rPr>
        <w:t xml:space="preserve"> </w:t>
      </w:r>
      <w:r w:rsidRPr="00D93B04">
        <w:rPr>
          <w:rFonts w:ascii="Arial" w:hAnsi="Arial" w:cs="Arial"/>
        </w:rPr>
        <w:t>EL</w:t>
      </w:r>
      <w:r w:rsidRPr="00D93B04">
        <w:rPr>
          <w:rFonts w:ascii="Arial" w:hAnsi="Arial" w:cs="Arial"/>
          <w:spacing w:val="-1"/>
        </w:rPr>
        <w:t xml:space="preserve"> </w:t>
      </w:r>
      <w:r w:rsidRPr="00D93B04">
        <w:rPr>
          <w:rFonts w:ascii="Arial" w:hAnsi="Arial" w:cs="Arial"/>
        </w:rPr>
        <w:t>EMPLEO</w:t>
      </w:r>
    </w:p>
    <w:p w14:paraId="343249BE" w14:textId="1759E412" w:rsidR="00EE5EE7" w:rsidRDefault="00EE5EE7" w:rsidP="00EE5EE7">
      <w:pPr>
        <w:pStyle w:val="Textoindependiente"/>
        <w:spacing w:before="166"/>
        <w:ind w:left="102" w:right="123" w:firstLine="324"/>
        <w:jc w:val="both"/>
        <w:rPr>
          <w:rFonts w:ascii="Arial" w:hAnsi="Arial" w:cs="Arial"/>
        </w:rPr>
      </w:pPr>
      <w:r w:rsidRPr="00D93B04">
        <w:rPr>
          <w:rFonts w:ascii="Arial" w:hAnsi="Arial" w:cs="Arial"/>
        </w:rPr>
        <w:t xml:space="preserve">Concentración de mujeres y de hombres en tipos y niveles diferentes de </w:t>
      </w:r>
      <w:r w:rsidRPr="00D93B04">
        <w:rPr>
          <w:rFonts w:ascii="Arial" w:hAnsi="Arial" w:cs="Arial"/>
        </w:rPr>
        <w:lastRenderedPageBreak/>
        <w:t>actividad y de</w:t>
      </w:r>
      <w:r w:rsidRPr="00D93B04">
        <w:rPr>
          <w:rFonts w:ascii="Arial" w:hAnsi="Arial" w:cs="Arial"/>
          <w:spacing w:val="1"/>
        </w:rPr>
        <w:t xml:space="preserve"> </w:t>
      </w:r>
      <w:r w:rsidRPr="00D93B04">
        <w:rPr>
          <w:rFonts w:ascii="Arial" w:hAnsi="Arial" w:cs="Arial"/>
        </w:rPr>
        <w:t>empleo.</w:t>
      </w:r>
    </w:p>
    <w:p w14:paraId="6E8F5271" w14:textId="77777777" w:rsidR="000B07F3" w:rsidRPr="00D93B04" w:rsidRDefault="000B07F3" w:rsidP="00EE5EE7">
      <w:pPr>
        <w:pStyle w:val="Textoindependiente"/>
        <w:spacing w:before="166"/>
        <w:ind w:left="102" w:right="123" w:firstLine="324"/>
        <w:jc w:val="both"/>
        <w:rPr>
          <w:rFonts w:ascii="Arial" w:hAnsi="Arial" w:cs="Arial"/>
        </w:rPr>
      </w:pPr>
    </w:p>
    <w:p w14:paraId="0843D745" w14:textId="77777777" w:rsidR="00EE5EE7" w:rsidRPr="00D93B04" w:rsidRDefault="00EE5EE7" w:rsidP="00EE5EE7">
      <w:pPr>
        <w:pStyle w:val="Textoindependiente"/>
        <w:ind w:left="102" w:firstLine="324"/>
        <w:rPr>
          <w:rFonts w:ascii="Arial" w:hAnsi="Arial" w:cs="Arial"/>
        </w:rPr>
      </w:pPr>
    </w:p>
    <w:p w14:paraId="2DA6177F" w14:textId="77777777" w:rsidR="00EE5EE7" w:rsidRPr="00D93B04" w:rsidRDefault="00EE5EE7" w:rsidP="00EE5EE7">
      <w:pPr>
        <w:pStyle w:val="Ttulo3"/>
        <w:ind w:firstLine="324"/>
        <w:rPr>
          <w:rFonts w:ascii="Arial" w:hAnsi="Arial" w:cs="Arial"/>
        </w:rPr>
      </w:pPr>
      <w:r w:rsidRPr="00D93B04">
        <w:rPr>
          <w:rFonts w:ascii="Arial" w:hAnsi="Arial" w:cs="Arial"/>
        </w:rPr>
        <w:t>SEGREGACIÓN</w:t>
      </w:r>
      <w:r w:rsidRPr="00D93B04">
        <w:rPr>
          <w:rFonts w:ascii="Arial" w:hAnsi="Arial" w:cs="Arial"/>
          <w:spacing w:val="-3"/>
        </w:rPr>
        <w:t xml:space="preserve"> </w:t>
      </w:r>
      <w:r w:rsidRPr="00D93B04">
        <w:rPr>
          <w:rFonts w:ascii="Arial" w:hAnsi="Arial" w:cs="Arial"/>
        </w:rPr>
        <w:t>HORIZONTAL</w:t>
      </w:r>
    </w:p>
    <w:p w14:paraId="57E01F6A" w14:textId="77777777" w:rsidR="00EE5EE7" w:rsidRPr="00D93B04" w:rsidRDefault="00EE5EE7" w:rsidP="00EE5EE7">
      <w:pPr>
        <w:pStyle w:val="Textoindependiente"/>
        <w:spacing w:before="163"/>
        <w:ind w:left="102" w:right="115" w:firstLine="324"/>
        <w:jc w:val="both"/>
        <w:rPr>
          <w:rFonts w:ascii="Arial" w:hAnsi="Arial" w:cs="Arial"/>
        </w:rPr>
      </w:pPr>
      <w:r w:rsidRPr="00D93B04">
        <w:rPr>
          <w:rFonts w:ascii="Arial" w:hAnsi="Arial" w:cs="Arial"/>
        </w:rPr>
        <w:t>Concentración de mujeres en empleos, sectores y categorías tildados como femeninos</w:t>
      </w:r>
      <w:r w:rsidRPr="00D93B04">
        <w:rPr>
          <w:rFonts w:ascii="Arial" w:hAnsi="Arial" w:cs="Arial"/>
          <w:spacing w:val="1"/>
        </w:rPr>
        <w:t xml:space="preserve"> </w:t>
      </w:r>
      <w:r w:rsidRPr="00D93B04">
        <w:rPr>
          <w:rFonts w:ascii="Arial" w:hAnsi="Arial" w:cs="Arial"/>
        </w:rPr>
        <w:t>y,</w:t>
      </w:r>
      <w:r w:rsidRPr="00D93B04">
        <w:rPr>
          <w:rFonts w:ascii="Arial" w:hAnsi="Arial" w:cs="Arial"/>
          <w:spacing w:val="-5"/>
        </w:rPr>
        <w:t xml:space="preserve"> </w:t>
      </w:r>
      <w:r w:rsidRPr="00D93B04">
        <w:rPr>
          <w:rFonts w:ascii="Arial" w:hAnsi="Arial" w:cs="Arial"/>
        </w:rPr>
        <w:t>en</w:t>
      </w:r>
      <w:r w:rsidRPr="00D93B04">
        <w:rPr>
          <w:rFonts w:ascii="Arial" w:hAnsi="Arial" w:cs="Arial"/>
          <w:spacing w:val="-2"/>
        </w:rPr>
        <w:t xml:space="preserve"> </w:t>
      </w:r>
      <w:r w:rsidRPr="00D93B04">
        <w:rPr>
          <w:rFonts w:ascii="Arial" w:hAnsi="Arial" w:cs="Arial"/>
        </w:rPr>
        <w:t>muchos</w:t>
      </w:r>
      <w:r w:rsidRPr="00D93B04">
        <w:rPr>
          <w:rFonts w:ascii="Arial" w:hAnsi="Arial" w:cs="Arial"/>
          <w:spacing w:val="-4"/>
        </w:rPr>
        <w:t xml:space="preserve"> </w:t>
      </w:r>
      <w:r w:rsidRPr="00D93B04">
        <w:rPr>
          <w:rFonts w:ascii="Arial" w:hAnsi="Arial" w:cs="Arial"/>
        </w:rPr>
        <w:t>casos,</w:t>
      </w:r>
      <w:r w:rsidRPr="00D93B04">
        <w:rPr>
          <w:rFonts w:ascii="Arial" w:hAnsi="Arial" w:cs="Arial"/>
          <w:spacing w:val="-3"/>
        </w:rPr>
        <w:t xml:space="preserve"> </w:t>
      </w:r>
      <w:r w:rsidRPr="00D93B04">
        <w:rPr>
          <w:rFonts w:ascii="Arial" w:hAnsi="Arial" w:cs="Arial"/>
        </w:rPr>
        <w:t>ligados</w:t>
      </w:r>
      <w:r w:rsidRPr="00D93B04">
        <w:rPr>
          <w:rFonts w:ascii="Arial" w:hAnsi="Arial" w:cs="Arial"/>
          <w:spacing w:val="-4"/>
        </w:rPr>
        <w:t xml:space="preserve"> </w:t>
      </w:r>
      <w:r w:rsidRPr="00D93B04">
        <w:rPr>
          <w:rFonts w:ascii="Arial" w:hAnsi="Arial" w:cs="Arial"/>
        </w:rPr>
        <w:t>a</w:t>
      </w:r>
      <w:r w:rsidRPr="00D93B04">
        <w:rPr>
          <w:rFonts w:ascii="Arial" w:hAnsi="Arial" w:cs="Arial"/>
          <w:spacing w:val="-4"/>
        </w:rPr>
        <w:t xml:space="preserve"> </w:t>
      </w:r>
      <w:r w:rsidRPr="00D93B04">
        <w:rPr>
          <w:rFonts w:ascii="Arial" w:hAnsi="Arial" w:cs="Arial"/>
        </w:rPr>
        <w:t>los</w:t>
      </w:r>
      <w:r w:rsidRPr="00D93B04">
        <w:rPr>
          <w:rFonts w:ascii="Arial" w:hAnsi="Arial" w:cs="Arial"/>
          <w:spacing w:val="-3"/>
        </w:rPr>
        <w:t xml:space="preserve"> </w:t>
      </w:r>
      <w:r w:rsidRPr="00D93B04">
        <w:rPr>
          <w:rFonts w:ascii="Arial" w:hAnsi="Arial" w:cs="Arial"/>
        </w:rPr>
        <w:t>roles</w:t>
      </w:r>
      <w:r w:rsidRPr="00D93B04">
        <w:rPr>
          <w:rFonts w:ascii="Arial" w:hAnsi="Arial" w:cs="Arial"/>
          <w:spacing w:val="-3"/>
        </w:rPr>
        <w:t xml:space="preserve"> </w:t>
      </w:r>
      <w:r w:rsidRPr="00D93B04">
        <w:rPr>
          <w:rFonts w:ascii="Arial" w:hAnsi="Arial" w:cs="Arial"/>
        </w:rPr>
        <w:t>que</w:t>
      </w:r>
      <w:r w:rsidRPr="00D93B04">
        <w:rPr>
          <w:rFonts w:ascii="Arial" w:hAnsi="Arial" w:cs="Arial"/>
          <w:spacing w:val="-3"/>
        </w:rPr>
        <w:t xml:space="preserve"> </w:t>
      </w:r>
      <w:r w:rsidRPr="00D93B04">
        <w:rPr>
          <w:rFonts w:ascii="Arial" w:hAnsi="Arial" w:cs="Arial"/>
        </w:rPr>
        <w:t>se</w:t>
      </w:r>
      <w:r w:rsidRPr="00D93B04">
        <w:rPr>
          <w:rFonts w:ascii="Arial" w:hAnsi="Arial" w:cs="Arial"/>
          <w:spacing w:val="-4"/>
        </w:rPr>
        <w:t xml:space="preserve"> </w:t>
      </w:r>
      <w:r w:rsidRPr="00D93B04">
        <w:rPr>
          <w:rFonts w:ascii="Arial" w:hAnsi="Arial" w:cs="Arial"/>
        </w:rPr>
        <w:t>viven</w:t>
      </w:r>
      <w:r w:rsidRPr="00D93B04">
        <w:rPr>
          <w:rFonts w:ascii="Arial" w:hAnsi="Arial" w:cs="Arial"/>
          <w:spacing w:val="-4"/>
        </w:rPr>
        <w:t xml:space="preserve"> </w:t>
      </w:r>
      <w:r w:rsidRPr="00D93B04">
        <w:rPr>
          <w:rFonts w:ascii="Arial" w:hAnsi="Arial" w:cs="Arial"/>
        </w:rPr>
        <w:t>en</w:t>
      </w:r>
      <w:r w:rsidRPr="00D93B04">
        <w:rPr>
          <w:rFonts w:ascii="Arial" w:hAnsi="Arial" w:cs="Arial"/>
          <w:spacing w:val="-5"/>
        </w:rPr>
        <w:t xml:space="preserve"> </w:t>
      </w:r>
      <w:r w:rsidRPr="00D93B04">
        <w:rPr>
          <w:rFonts w:ascii="Arial" w:hAnsi="Arial" w:cs="Arial"/>
        </w:rPr>
        <w:t>el</w:t>
      </w:r>
      <w:r w:rsidRPr="00D93B04">
        <w:rPr>
          <w:rFonts w:ascii="Arial" w:hAnsi="Arial" w:cs="Arial"/>
          <w:spacing w:val="-3"/>
        </w:rPr>
        <w:t xml:space="preserve"> </w:t>
      </w:r>
      <w:r w:rsidRPr="00D93B04">
        <w:rPr>
          <w:rFonts w:ascii="Arial" w:hAnsi="Arial" w:cs="Arial"/>
        </w:rPr>
        <w:t>ámbito</w:t>
      </w:r>
      <w:r w:rsidRPr="00D93B04">
        <w:rPr>
          <w:rFonts w:ascii="Arial" w:hAnsi="Arial" w:cs="Arial"/>
          <w:spacing w:val="-6"/>
        </w:rPr>
        <w:t xml:space="preserve"> </w:t>
      </w:r>
      <w:r w:rsidRPr="00D93B04">
        <w:rPr>
          <w:rFonts w:ascii="Arial" w:hAnsi="Arial" w:cs="Arial"/>
        </w:rPr>
        <w:t>privado</w:t>
      </w:r>
      <w:r w:rsidRPr="00D93B04">
        <w:rPr>
          <w:rFonts w:ascii="Arial" w:hAnsi="Arial" w:cs="Arial"/>
          <w:spacing w:val="-3"/>
        </w:rPr>
        <w:t xml:space="preserve"> </w:t>
      </w:r>
      <w:r w:rsidRPr="00D93B04">
        <w:rPr>
          <w:rFonts w:ascii="Arial" w:hAnsi="Arial" w:cs="Arial"/>
        </w:rPr>
        <w:t>(trabajo</w:t>
      </w:r>
      <w:r w:rsidRPr="00D93B04">
        <w:rPr>
          <w:rFonts w:ascii="Arial" w:hAnsi="Arial" w:cs="Arial"/>
          <w:spacing w:val="-3"/>
        </w:rPr>
        <w:t xml:space="preserve"> </w:t>
      </w:r>
      <w:r w:rsidRPr="00D93B04">
        <w:rPr>
          <w:rFonts w:ascii="Arial" w:hAnsi="Arial" w:cs="Arial"/>
        </w:rPr>
        <w:t>social,</w:t>
      </w:r>
      <w:r w:rsidRPr="00D93B04">
        <w:rPr>
          <w:rFonts w:ascii="Arial" w:hAnsi="Arial" w:cs="Arial"/>
          <w:spacing w:val="-52"/>
        </w:rPr>
        <w:t xml:space="preserve"> </w:t>
      </w:r>
      <w:r w:rsidRPr="00D93B04">
        <w:rPr>
          <w:rFonts w:ascii="Arial" w:hAnsi="Arial" w:cs="Arial"/>
        </w:rPr>
        <w:t>administración), mientras que se encuentran obstáculos para incorporarse a empleos,</w:t>
      </w:r>
      <w:r w:rsidRPr="00D93B04">
        <w:rPr>
          <w:rFonts w:ascii="Arial" w:hAnsi="Arial" w:cs="Arial"/>
          <w:spacing w:val="1"/>
        </w:rPr>
        <w:t xml:space="preserve"> </w:t>
      </w:r>
      <w:r w:rsidRPr="00D93B04">
        <w:rPr>
          <w:rFonts w:ascii="Arial" w:hAnsi="Arial" w:cs="Arial"/>
        </w:rPr>
        <w:t>sectores</w:t>
      </w:r>
      <w:r w:rsidRPr="00D93B04">
        <w:rPr>
          <w:rFonts w:ascii="Arial" w:hAnsi="Arial" w:cs="Arial"/>
          <w:spacing w:val="-3"/>
        </w:rPr>
        <w:t xml:space="preserve"> </w:t>
      </w:r>
      <w:r w:rsidRPr="00D93B04">
        <w:rPr>
          <w:rFonts w:ascii="Arial" w:hAnsi="Arial" w:cs="Arial"/>
        </w:rPr>
        <w:t>o categorías</w:t>
      </w:r>
      <w:r w:rsidRPr="00D93B04">
        <w:rPr>
          <w:rFonts w:ascii="Arial" w:hAnsi="Arial" w:cs="Arial"/>
          <w:spacing w:val="-1"/>
        </w:rPr>
        <w:t xml:space="preserve"> </w:t>
      </w:r>
      <w:r w:rsidRPr="00D93B04">
        <w:rPr>
          <w:rFonts w:ascii="Arial" w:hAnsi="Arial" w:cs="Arial"/>
        </w:rPr>
        <w:t>consideradas</w:t>
      </w:r>
      <w:r w:rsidRPr="00D93B04">
        <w:rPr>
          <w:rFonts w:ascii="Arial" w:hAnsi="Arial" w:cs="Arial"/>
          <w:spacing w:val="-1"/>
        </w:rPr>
        <w:t xml:space="preserve"> </w:t>
      </w:r>
      <w:r w:rsidRPr="00D93B04">
        <w:rPr>
          <w:rFonts w:ascii="Arial" w:hAnsi="Arial" w:cs="Arial"/>
        </w:rPr>
        <w:t>como</w:t>
      </w:r>
      <w:r w:rsidRPr="00D93B04">
        <w:rPr>
          <w:rFonts w:ascii="Arial" w:hAnsi="Arial" w:cs="Arial"/>
          <w:spacing w:val="-3"/>
        </w:rPr>
        <w:t xml:space="preserve"> </w:t>
      </w:r>
      <w:r w:rsidRPr="00D93B04">
        <w:rPr>
          <w:rFonts w:ascii="Arial" w:hAnsi="Arial" w:cs="Arial"/>
        </w:rPr>
        <w:t>masculinas</w:t>
      </w:r>
      <w:r w:rsidRPr="00D93B04">
        <w:rPr>
          <w:rFonts w:ascii="Arial" w:hAnsi="Arial" w:cs="Arial"/>
          <w:spacing w:val="-1"/>
        </w:rPr>
        <w:t xml:space="preserve"> </w:t>
      </w:r>
      <w:r w:rsidRPr="00D93B04">
        <w:rPr>
          <w:rFonts w:ascii="Arial" w:hAnsi="Arial" w:cs="Arial"/>
        </w:rPr>
        <w:t>(bomberos,</w:t>
      </w:r>
      <w:r w:rsidRPr="00D93B04">
        <w:rPr>
          <w:rFonts w:ascii="Arial" w:hAnsi="Arial" w:cs="Arial"/>
          <w:spacing w:val="-3"/>
        </w:rPr>
        <w:t xml:space="preserve"> </w:t>
      </w:r>
      <w:r w:rsidRPr="00D93B04">
        <w:rPr>
          <w:rFonts w:ascii="Arial" w:hAnsi="Arial" w:cs="Arial"/>
        </w:rPr>
        <w:t>policía…).</w:t>
      </w:r>
    </w:p>
    <w:p w14:paraId="4C221783" w14:textId="77777777" w:rsidR="00EE5EE7" w:rsidRPr="00D93B04" w:rsidRDefault="00EE5EE7" w:rsidP="00EE5EE7">
      <w:pPr>
        <w:pStyle w:val="Textoindependiente"/>
        <w:spacing w:before="3"/>
        <w:ind w:left="102" w:firstLine="324"/>
        <w:rPr>
          <w:rFonts w:ascii="Arial" w:hAnsi="Arial" w:cs="Arial"/>
        </w:rPr>
      </w:pPr>
    </w:p>
    <w:p w14:paraId="52ECD142" w14:textId="77777777" w:rsidR="00EE5EE7" w:rsidRPr="00D93B04" w:rsidRDefault="00EE5EE7" w:rsidP="00EE5EE7">
      <w:pPr>
        <w:pStyle w:val="Ttulo3"/>
        <w:ind w:firstLine="324"/>
        <w:rPr>
          <w:rFonts w:ascii="Arial" w:hAnsi="Arial" w:cs="Arial"/>
        </w:rPr>
      </w:pPr>
      <w:r w:rsidRPr="00D93B04">
        <w:rPr>
          <w:rFonts w:ascii="Arial" w:hAnsi="Arial" w:cs="Arial"/>
        </w:rPr>
        <w:t>SEGREGACIÓN</w:t>
      </w:r>
      <w:r w:rsidRPr="00D93B04">
        <w:rPr>
          <w:rFonts w:ascii="Arial" w:hAnsi="Arial" w:cs="Arial"/>
          <w:spacing w:val="-3"/>
        </w:rPr>
        <w:t xml:space="preserve"> </w:t>
      </w:r>
      <w:r w:rsidRPr="00D93B04">
        <w:rPr>
          <w:rFonts w:ascii="Arial" w:hAnsi="Arial" w:cs="Arial"/>
        </w:rPr>
        <w:t>VERTICAL</w:t>
      </w:r>
    </w:p>
    <w:p w14:paraId="6224B48E" w14:textId="77777777" w:rsidR="00EE5EE7" w:rsidRPr="00D93B04" w:rsidRDefault="00EE5EE7" w:rsidP="00EE5EE7">
      <w:pPr>
        <w:pStyle w:val="Textoindependiente"/>
        <w:spacing w:before="166"/>
        <w:ind w:left="102" w:right="119" w:firstLine="324"/>
        <w:jc w:val="both"/>
        <w:rPr>
          <w:rFonts w:ascii="Arial" w:hAnsi="Arial" w:cs="Arial"/>
        </w:rPr>
      </w:pPr>
      <w:r w:rsidRPr="00D93B04">
        <w:rPr>
          <w:rFonts w:ascii="Arial" w:hAnsi="Arial" w:cs="Arial"/>
        </w:rPr>
        <w:t xml:space="preserve">Conocida como </w:t>
      </w:r>
      <w:r w:rsidRPr="00D93B04">
        <w:rPr>
          <w:rFonts w:ascii="Arial" w:hAnsi="Arial" w:cs="Arial"/>
          <w:i/>
        </w:rPr>
        <w:t xml:space="preserve">“techo de cristal”, </w:t>
      </w:r>
      <w:r w:rsidRPr="00D93B04">
        <w:rPr>
          <w:rFonts w:ascii="Arial" w:hAnsi="Arial" w:cs="Arial"/>
        </w:rPr>
        <w:t>se refiere a la concentración de mujeres en puestos</w:t>
      </w:r>
      <w:r w:rsidRPr="00D93B04">
        <w:rPr>
          <w:rFonts w:ascii="Arial" w:hAnsi="Arial" w:cs="Arial"/>
          <w:spacing w:val="1"/>
        </w:rPr>
        <w:t xml:space="preserve"> </w:t>
      </w:r>
      <w:r w:rsidRPr="00D93B04">
        <w:rPr>
          <w:rFonts w:ascii="Arial" w:hAnsi="Arial" w:cs="Arial"/>
        </w:rPr>
        <w:t>de menor</w:t>
      </w:r>
      <w:r w:rsidRPr="00D93B04">
        <w:rPr>
          <w:rFonts w:ascii="Arial" w:hAnsi="Arial" w:cs="Arial"/>
          <w:spacing w:val="-1"/>
        </w:rPr>
        <w:t xml:space="preserve"> </w:t>
      </w:r>
      <w:r w:rsidRPr="00D93B04">
        <w:rPr>
          <w:rFonts w:ascii="Arial" w:hAnsi="Arial" w:cs="Arial"/>
        </w:rPr>
        <w:t>responsabilidad,</w:t>
      </w:r>
      <w:r w:rsidRPr="00D93B04">
        <w:rPr>
          <w:rFonts w:ascii="Arial" w:hAnsi="Arial" w:cs="Arial"/>
          <w:spacing w:val="-1"/>
        </w:rPr>
        <w:t xml:space="preserve"> </w:t>
      </w:r>
      <w:r w:rsidRPr="00D93B04">
        <w:rPr>
          <w:rFonts w:ascii="Arial" w:hAnsi="Arial" w:cs="Arial"/>
        </w:rPr>
        <w:t>producto</w:t>
      </w:r>
      <w:r w:rsidRPr="00D93B04">
        <w:rPr>
          <w:rFonts w:ascii="Arial" w:hAnsi="Arial" w:cs="Arial"/>
          <w:spacing w:val="-2"/>
        </w:rPr>
        <w:t xml:space="preserve"> </w:t>
      </w:r>
      <w:r w:rsidRPr="00D93B04">
        <w:rPr>
          <w:rFonts w:ascii="Arial" w:hAnsi="Arial" w:cs="Arial"/>
        </w:rPr>
        <w:t>de</w:t>
      </w:r>
      <w:r w:rsidRPr="00D93B04">
        <w:rPr>
          <w:rFonts w:ascii="Arial" w:hAnsi="Arial" w:cs="Arial"/>
          <w:spacing w:val="-3"/>
        </w:rPr>
        <w:t xml:space="preserve"> </w:t>
      </w:r>
      <w:r w:rsidRPr="00D93B04">
        <w:rPr>
          <w:rFonts w:ascii="Arial" w:hAnsi="Arial" w:cs="Arial"/>
        </w:rPr>
        <w:t>la</w:t>
      </w:r>
      <w:r w:rsidRPr="00D93B04">
        <w:rPr>
          <w:rFonts w:ascii="Arial" w:hAnsi="Arial" w:cs="Arial"/>
          <w:spacing w:val="-1"/>
        </w:rPr>
        <w:t xml:space="preserve"> </w:t>
      </w:r>
      <w:r w:rsidRPr="00D93B04">
        <w:rPr>
          <w:rFonts w:ascii="Arial" w:hAnsi="Arial" w:cs="Arial"/>
        </w:rPr>
        <w:t>brecha</w:t>
      </w:r>
      <w:r w:rsidRPr="00D93B04">
        <w:rPr>
          <w:rFonts w:ascii="Arial" w:hAnsi="Arial" w:cs="Arial"/>
          <w:spacing w:val="-5"/>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género.</w:t>
      </w:r>
    </w:p>
    <w:p w14:paraId="352F94C9" w14:textId="77777777" w:rsidR="00EE5EE7" w:rsidRPr="00D93B04" w:rsidRDefault="00EE5EE7" w:rsidP="00EE5EE7">
      <w:pPr>
        <w:pStyle w:val="Textoindependiente"/>
        <w:spacing w:before="3"/>
        <w:ind w:left="102" w:firstLine="324"/>
        <w:rPr>
          <w:rFonts w:ascii="Arial" w:hAnsi="Arial" w:cs="Arial"/>
        </w:rPr>
      </w:pPr>
    </w:p>
    <w:p w14:paraId="7D6BBDC1" w14:textId="77777777" w:rsidR="00EE5EE7" w:rsidRPr="00D93B04" w:rsidRDefault="00EE5EE7" w:rsidP="00EE5EE7">
      <w:pPr>
        <w:pStyle w:val="Ttulo3"/>
        <w:ind w:firstLine="324"/>
        <w:rPr>
          <w:rFonts w:ascii="Arial" w:hAnsi="Arial" w:cs="Arial"/>
        </w:rPr>
      </w:pPr>
      <w:r w:rsidRPr="00D93B04">
        <w:rPr>
          <w:rFonts w:ascii="Arial" w:hAnsi="Arial" w:cs="Arial"/>
        </w:rPr>
        <w:t>SEXISMO</w:t>
      </w:r>
    </w:p>
    <w:p w14:paraId="295B940B" w14:textId="77777777" w:rsidR="00EE5EE7" w:rsidRPr="00D93B04" w:rsidRDefault="00EE5EE7" w:rsidP="00EE5EE7">
      <w:pPr>
        <w:pStyle w:val="Textoindependiente"/>
        <w:spacing w:before="163"/>
        <w:ind w:left="102" w:right="116" w:firstLine="324"/>
        <w:jc w:val="both"/>
        <w:rPr>
          <w:rFonts w:ascii="Arial" w:hAnsi="Arial" w:cs="Arial"/>
        </w:rPr>
      </w:pPr>
      <w:r w:rsidRPr="00D93B04">
        <w:rPr>
          <w:rFonts w:ascii="Arial" w:hAnsi="Arial" w:cs="Arial"/>
        </w:rPr>
        <w:t>Asignación</w:t>
      </w:r>
      <w:r w:rsidRPr="00D93B04">
        <w:rPr>
          <w:rFonts w:ascii="Arial" w:hAnsi="Arial" w:cs="Arial"/>
          <w:spacing w:val="-8"/>
        </w:rPr>
        <w:t xml:space="preserve"> </w:t>
      </w:r>
      <w:r w:rsidRPr="00D93B04">
        <w:rPr>
          <w:rFonts w:ascii="Arial" w:hAnsi="Arial" w:cs="Arial"/>
        </w:rPr>
        <w:t>de</w:t>
      </w:r>
      <w:r w:rsidRPr="00D93B04">
        <w:rPr>
          <w:rFonts w:ascii="Arial" w:hAnsi="Arial" w:cs="Arial"/>
          <w:spacing w:val="-8"/>
        </w:rPr>
        <w:t xml:space="preserve"> </w:t>
      </w:r>
      <w:r w:rsidRPr="00D93B04">
        <w:rPr>
          <w:rFonts w:ascii="Arial" w:hAnsi="Arial" w:cs="Arial"/>
        </w:rPr>
        <w:t>valores,</w:t>
      </w:r>
      <w:r w:rsidRPr="00D93B04">
        <w:rPr>
          <w:rFonts w:ascii="Arial" w:hAnsi="Arial" w:cs="Arial"/>
          <w:spacing w:val="-8"/>
        </w:rPr>
        <w:t xml:space="preserve"> </w:t>
      </w:r>
      <w:r w:rsidRPr="00D93B04">
        <w:rPr>
          <w:rFonts w:ascii="Arial" w:hAnsi="Arial" w:cs="Arial"/>
        </w:rPr>
        <w:t>capacidades</w:t>
      </w:r>
      <w:r w:rsidRPr="00D93B04">
        <w:rPr>
          <w:rFonts w:ascii="Arial" w:hAnsi="Arial" w:cs="Arial"/>
          <w:spacing w:val="-8"/>
        </w:rPr>
        <w:t xml:space="preserve"> </w:t>
      </w:r>
      <w:r w:rsidRPr="00D93B04">
        <w:rPr>
          <w:rFonts w:ascii="Arial" w:hAnsi="Arial" w:cs="Arial"/>
        </w:rPr>
        <w:t>y</w:t>
      </w:r>
      <w:r w:rsidRPr="00D93B04">
        <w:rPr>
          <w:rFonts w:ascii="Arial" w:hAnsi="Arial" w:cs="Arial"/>
          <w:spacing w:val="-9"/>
        </w:rPr>
        <w:t xml:space="preserve"> </w:t>
      </w:r>
      <w:r w:rsidRPr="00D93B04">
        <w:rPr>
          <w:rFonts w:ascii="Arial" w:hAnsi="Arial" w:cs="Arial"/>
        </w:rPr>
        <w:t>roles</w:t>
      </w:r>
      <w:r w:rsidRPr="00D93B04">
        <w:rPr>
          <w:rFonts w:ascii="Arial" w:hAnsi="Arial" w:cs="Arial"/>
          <w:spacing w:val="-8"/>
        </w:rPr>
        <w:t xml:space="preserve"> </w:t>
      </w:r>
      <w:r w:rsidRPr="00D93B04">
        <w:rPr>
          <w:rFonts w:ascii="Arial" w:hAnsi="Arial" w:cs="Arial"/>
        </w:rPr>
        <w:t>distintos</w:t>
      </w:r>
      <w:r w:rsidRPr="00D93B04">
        <w:rPr>
          <w:rFonts w:ascii="Arial" w:hAnsi="Arial" w:cs="Arial"/>
          <w:spacing w:val="-9"/>
        </w:rPr>
        <w:t xml:space="preserve"> </w:t>
      </w:r>
      <w:r w:rsidRPr="00D93B04">
        <w:rPr>
          <w:rFonts w:ascii="Arial" w:hAnsi="Arial" w:cs="Arial"/>
        </w:rPr>
        <w:t>para</w:t>
      </w:r>
      <w:r w:rsidRPr="00D93B04">
        <w:rPr>
          <w:rFonts w:ascii="Arial" w:hAnsi="Arial" w:cs="Arial"/>
          <w:spacing w:val="-8"/>
        </w:rPr>
        <w:t xml:space="preserve"> </w:t>
      </w:r>
      <w:r w:rsidRPr="00D93B04">
        <w:rPr>
          <w:rFonts w:ascii="Arial" w:hAnsi="Arial" w:cs="Arial"/>
        </w:rPr>
        <w:t>mujeres</w:t>
      </w:r>
      <w:r w:rsidRPr="00D93B04">
        <w:rPr>
          <w:rFonts w:ascii="Arial" w:hAnsi="Arial" w:cs="Arial"/>
          <w:spacing w:val="-9"/>
        </w:rPr>
        <w:t xml:space="preserve"> </w:t>
      </w:r>
      <w:r w:rsidRPr="00D93B04">
        <w:rPr>
          <w:rFonts w:ascii="Arial" w:hAnsi="Arial" w:cs="Arial"/>
        </w:rPr>
        <w:t>y</w:t>
      </w:r>
      <w:r w:rsidRPr="00D93B04">
        <w:rPr>
          <w:rFonts w:ascii="Arial" w:hAnsi="Arial" w:cs="Arial"/>
          <w:spacing w:val="-9"/>
        </w:rPr>
        <w:t xml:space="preserve"> </w:t>
      </w:r>
      <w:r w:rsidRPr="00D93B04">
        <w:rPr>
          <w:rFonts w:ascii="Arial" w:hAnsi="Arial" w:cs="Arial"/>
        </w:rPr>
        <w:t>hombres,</w:t>
      </w:r>
      <w:r w:rsidRPr="00D93B04">
        <w:rPr>
          <w:rFonts w:ascii="Arial" w:hAnsi="Arial" w:cs="Arial"/>
          <w:spacing w:val="-9"/>
        </w:rPr>
        <w:t xml:space="preserve"> </w:t>
      </w:r>
      <w:r w:rsidRPr="00D93B04">
        <w:rPr>
          <w:rFonts w:ascii="Arial" w:hAnsi="Arial" w:cs="Arial"/>
        </w:rPr>
        <w:t>en</w:t>
      </w:r>
      <w:r w:rsidRPr="00D93B04">
        <w:rPr>
          <w:rFonts w:ascii="Arial" w:hAnsi="Arial" w:cs="Arial"/>
          <w:spacing w:val="-4"/>
        </w:rPr>
        <w:t xml:space="preserve"> </w:t>
      </w:r>
      <w:r w:rsidRPr="00D93B04">
        <w:rPr>
          <w:rFonts w:ascii="Arial" w:hAnsi="Arial" w:cs="Arial"/>
        </w:rPr>
        <w:t>función</w:t>
      </w:r>
      <w:r w:rsidRPr="00D93B04">
        <w:rPr>
          <w:rFonts w:ascii="Arial" w:hAnsi="Arial" w:cs="Arial"/>
          <w:spacing w:val="-52"/>
        </w:rPr>
        <w:t xml:space="preserve"> </w:t>
      </w:r>
      <w:r w:rsidRPr="00D93B04">
        <w:rPr>
          <w:rFonts w:ascii="Arial" w:hAnsi="Arial" w:cs="Arial"/>
        </w:rPr>
        <w:t>exclusivamente de su sexo y de las cargas de género que rigen en la sociedad. Se</w:t>
      </w:r>
      <w:r w:rsidRPr="00D93B04">
        <w:rPr>
          <w:rFonts w:ascii="Arial" w:hAnsi="Arial" w:cs="Arial"/>
          <w:spacing w:val="1"/>
        </w:rPr>
        <w:t xml:space="preserve"> </w:t>
      </w:r>
      <w:r w:rsidRPr="00D93B04">
        <w:rPr>
          <w:rFonts w:ascii="Arial" w:hAnsi="Arial" w:cs="Arial"/>
        </w:rPr>
        <w:t>caracteriza por una jerarquización que da mayor valor a lo masculino y menor a lo</w:t>
      </w:r>
      <w:r w:rsidRPr="00D93B04">
        <w:rPr>
          <w:rFonts w:ascii="Arial" w:hAnsi="Arial" w:cs="Arial"/>
          <w:spacing w:val="1"/>
        </w:rPr>
        <w:t xml:space="preserve"> </w:t>
      </w:r>
      <w:r w:rsidRPr="00D93B04">
        <w:rPr>
          <w:rFonts w:ascii="Arial" w:hAnsi="Arial" w:cs="Arial"/>
        </w:rPr>
        <w:t>femenino,</w:t>
      </w:r>
      <w:r w:rsidRPr="00D93B04">
        <w:rPr>
          <w:rFonts w:ascii="Arial" w:hAnsi="Arial" w:cs="Arial"/>
          <w:spacing w:val="-5"/>
        </w:rPr>
        <w:t xml:space="preserve"> </w:t>
      </w:r>
      <w:r w:rsidRPr="00D93B04">
        <w:rPr>
          <w:rFonts w:ascii="Arial" w:hAnsi="Arial" w:cs="Arial"/>
        </w:rPr>
        <w:t>determinando</w:t>
      </w:r>
      <w:r w:rsidRPr="00D93B04">
        <w:rPr>
          <w:rFonts w:ascii="Arial" w:hAnsi="Arial" w:cs="Arial"/>
          <w:spacing w:val="-5"/>
        </w:rPr>
        <w:t xml:space="preserve"> </w:t>
      </w:r>
      <w:r w:rsidRPr="00D93B04">
        <w:rPr>
          <w:rFonts w:ascii="Arial" w:hAnsi="Arial" w:cs="Arial"/>
        </w:rPr>
        <w:t>situaciones</w:t>
      </w:r>
      <w:r w:rsidRPr="00D93B04">
        <w:rPr>
          <w:rFonts w:ascii="Arial" w:hAnsi="Arial" w:cs="Arial"/>
          <w:spacing w:val="-4"/>
        </w:rPr>
        <w:t xml:space="preserve"> </w:t>
      </w:r>
      <w:r w:rsidRPr="00D93B04">
        <w:rPr>
          <w:rFonts w:ascii="Arial" w:hAnsi="Arial" w:cs="Arial"/>
        </w:rPr>
        <w:t>de</w:t>
      </w:r>
      <w:r w:rsidRPr="00D93B04">
        <w:rPr>
          <w:rFonts w:ascii="Arial" w:hAnsi="Arial" w:cs="Arial"/>
          <w:spacing w:val="-4"/>
        </w:rPr>
        <w:t xml:space="preserve"> </w:t>
      </w:r>
      <w:r w:rsidRPr="00D93B04">
        <w:rPr>
          <w:rFonts w:ascii="Arial" w:hAnsi="Arial" w:cs="Arial"/>
        </w:rPr>
        <w:t>inferioridad</w:t>
      </w:r>
      <w:r w:rsidRPr="00D93B04">
        <w:rPr>
          <w:rFonts w:ascii="Arial" w:hAnsi="Arial" w:cs="Arial"/>
          <w:spacing w:val="-2"/>
        </w:rPr>
        <w:t xml:space="preserve"> </w:t>
      </w:r>
      <w:r w:rsidRPr="00D93B04">
        <w:rPr>
          <w:rFonts w:ascii="Arial" w:hAnsi="Arial" w:cs="Arial"/>
        </w:rPr>
        <w:t>y</w:t>
      </w:r>
      <w:r w:rsidRPr="00D93B04">
        <w:rPr>
          <w:rFonts w:ascii="Arial" w:hAnsi="Arial" w:cs="Arial"/>
          <w:spacing w:val="-3"/>
        </w:rPr>
        <w:t xml:space="preserve"> </w:t>
      </w:r>
      <w:r w:rsidRPr="00D93B04">
        <w:rPr>
          <w:rFonts w:ascii="Arial" w:hAnsi="Arial" w:cs="Arial"/>
        </w:rPr>
        <w:t>subordinación</w:t>
      </w:r>
      <w:r w:rsidRPr="00D93B04">
        <w:rPr>
          <w:rFonts w:ascii="Arial" w:hAnsi="Arial" w:cs="Arial"/>
          <w:spacing w:val="-4"/>
        </w:rPr>
        <w:t xml:space="preserve"> </w:t>
      </w:r>
      <w:r w:rsidRPr="00D93B04">
        <w:rPr>
          <w:rFonts w:ascii="Arial" w:hAnsi="Arial" w:cs="Arial"/>
        </w:rPr>
        <w:t>para</w:t>
      </w:r>
      <w:r w:rsidRPr="00D93B04">
        <w:rPr>
          <w:rFonts w:ascii="Arial" w:hAnsi="Arial" w:cs="Arial"/>
          <w:spacing w:val="-1"/>
        </w:rPr>
        <w:t xml:space="preserve"> </w:t>
      </w:r>
      <w:r w:rsidRPr="00D93B04">
        <w:rPr>
          <w:rFonts w:ascii="Arial" w:hAnsi="Arial" w:cs="Arial"/>
        </w:rPr>
        <w:t>las</w:t>
      </w:r>
      <w:r w:rsidRPr="00D93B04">
        <w:rPr>
          <w:rFonts w:ascii="Arial" w:hAnsi="Arial" w:cs="Arial"/>
          <w:spacing w:val="-3"/>
        </w:rPr>
        <w:t xml:space="preserve"> </w:t>
      </w:r>
      <w:r w:rsidRPr="00D93B04">
        <w:rPr>
          <w:rFonts w:ascii="Arial" w:hAnsi="Arial" w:cs="Arial"/>
        </w:rPr>
        <w:t>mujeres.</w:t>
      </w:r>
    </w:p>
    <w:p w14:paraId="394B3872" w14:textId="77777777" w:rsidR="00EE5EE7" w:rsidRPr="00D93B04" w:rsidRDefault="00EE5EE7" w:rsidP="00EE5EE7">
      <w:pPr>
        <w:pStyle w:val="Textoindependiente"/>
        <w:spacing w:before="121"/>
        <w:ind w:left="102" w:right="116" w:firstLine="324"/>
        <w:jc w:val="both"/>
        <w:rPr>
          <w:rFonts w:ascii="Arial" w:hAnsi="Arial" w:cs="Arial"/>
        </w:rPr>
      </w:pPr>
      <w:r w:rsidRPr="00D93B04">
        <w:rPr>
          <w:rFonts w:ascii="Arial" w:hAnsi="Arial" w:cs="Arial"/>
        </w:rPr>
        <w:t>Se diferencia del androcentrismo en que éste refleja el punto de vista que interpreta la</w:t>
      </w:r>
      <w:r w:rsidRPr="00D93B04">
        <w:rPr>
          <w:rFonts w:ascii="Arial" w:hAnsi="Arial" w:cs="Arial"/>
          <w:spacing w:val="-52"/>
        </w:rPr>
        <w:t xml:space="preserve"> </w:t>
      </w:r>
      <w:r w:rsidRPr="00D93B04">
        <w:rPr>
          <w:rFonts w:ascii="Arial" w:hAnsi="Arial" w:cs="Arial"/>
        </w:rPr>
        <w:t>realidad,</w:t>
      </w:r>
      <w:r w:rsidRPr="00D93B04">
        <w:rPr>
          <w:rFonts w:ascii="Arial" w:hAnsi="Arial" w:cs="Arial"/>
          <w:spacing w:val="-2"/>
        </w:rPr>
        <w:t xml:space="preserve"> </w:t>
      </w:r>
      <w:r w:rsidRPr="00D93B04">
        <w:rPr>
          <w:rFonts w:ascii="Arial" w:hAnsi="Arial" w:cs="Arial"/>
        </w:rPr>
        <w:t>mientras</w:t>
      </w:r>
      <w:r w:rsidRPr="00D93B04">
        <w:rPr>
          <w:rFonts w:ascii="Arial" w:hAnsi="Arial" w:cs="Arial"/>
          <w:spacing w:val="-1"/>
        </w:rPr>
        <w:t xml:space="preserve"> </w:t>
      </w:r>
      <w:r w:rsidRPr="00D93B04">
        <w:rPr>
          <w:rFonts w:ascii="Arial" w:hAnsi="Arial" w:cs="Arial"/>
        </w:rPr>
        <w:t>el</w:t>
      </w:r>
      <w:r w:rsidRPr="00D93B04">
        <w:rPr>
          <w:rFonts w:ascii="Arial" w:hAnsi="Arial" w:cs="Arial"/>
          <w:spacing w:val="-3"/>
        </w:rPr>
        <w:t xml:space="preserve"> </w:t>
      </w:r>
      <w:r w:rsidRPr="00D93B04">
        <w:rPr>
          <w:rFonts w:ascii="Arial" w:hAnsi="Arial" w:cs="Arial"/>
        </w:rPr>
        <w:t>sexismo</w:t>
      </w:r>
      <w:r w:rsidRPr="00D93B04">
        <w:rPr>
          <w:rFonts w:ascii="Arial" w:hAnsi="Arial" w:cs="Arial"/>
          <w:spacing w:val="-1"/>
        </w:rPr>
        <w:t xml:space="preserve"> </w:t>
      </w:r>
      <w:r w:rsidRPr="00D93B04">
        <w:rPr>
          <w:rFonts w:ascii="Arial" w:hAnsi="Arial" w:cs="Arial"/>
        </w:rPr>
        <w:t>es</w:t>
      </w:r>
      <w:r w:rsidRPr="00D93B04">
        <w:rPr>
          <w:rFonts w:ascii="Arial" w:hAnsi="Arial" w:cs="Arial"/>
          <w:spacing w:val="-2"/>
        </w:rPr>
        <w:t xml:space="preserve"> </w:t>
      </w:r>
      <w:r w:rsidRPr="00D93B04">
        <w:rPr>
          <w:rFonts w:ascii="Arial" w:hAnsi="Arial" w:cs="Arial"/>
        </w:rPr>
        <w:t>un</w:t>
      </w:r>
      <w:r w:rsidRPr="00D93B04">
        <w:rPr>
          <w:rFonts w:ascii="Arial" w:hAnsi="Arial" w:cs="Arial"/>
          <w:spacing w:val="-1"/>
        </w:rPr>
        <w:t xml:space="preserve"> </w:t>
      </w:r>
      <w:r w:rsidRPr="00D93B04">
        <w:rPr>
          <w:rFonts w:ascii="Arial" w:hAnsi="Arial" w:cs="Arial"/>
        </w:rPr>
        <w:t>comportamiento</w:t>
      </w:r>
      <w:r w:rsidRPr="00D93B04">
        <w:rPr>
          <w:rFonts w:ascii="Arial" w:hAnsi="Arial" w:cs="Arial"/>
          <w:spacing w:val="-3"/>
        </w:rPr>
        <w:t xml:space="preserve"> </w:t>
      </w:r>
      <w:r w:rsidRPr="00D93B04">
        <w:rPr>
          <w:rFonts w:ascii="Arial" w:hAnsi="Arial" w:cs="Arial"/>
        </w:rPr>
        <w:t>cultural</w:t>
      </w:r>
      <w:r w:rsidRPr="00D93B04">
        <w:rPr>
          <w:rFonts w:ascii="Arial" w:hAnsi="Arial" w:cs="Arial"/>
          <w:spacing w:val="-3"/>
        </w:rPr>
        <w:t xml:space="preserve"> </w:t>
      </w:r>
      <w:r w:rsidRPr="00D93B04">
        <w:rPr>
          <w:rFonts w:ascii="Arial" w:hAnsi="Arial" w:cs="Arial"/>
        </w:rPr>
        <w:t>de</w:t>
      </w:r>
      <w:r w:rsidRPr="00D93B04">
        <w:rPr>
          <w:rFonts w:ascii="Arial" w:hAnsi="Arial" w:cs="Arial"/>
          <w:spacing w:val="-3"/>
        </w:rPr>
        <w:t xml:space="preserve"> </w:t>
      </w:r>
      <w:r w:rsidRPr="00D93B04">
        <w:rPr>
          <w:rFonts w:ascii="Arial" w:hAnsi="Arial" w:cs="Arial"/>
        </w:rPr>
        <w:t>carácter</w:t>
      </w:r>
      <w:r w:rsidRPr="00D93B04">
        <w:rPr>
          <w:rFonts w:ascii="Arial" w:hAnsi="Arial" w:cs="Arial"/>
          <w:spacing w:val="-3"/>
        </w:rPr>
        <w:t xml:space="preserve"> </w:t>
      </w:r>
      <w:r w:rsidRPr="00D93B04">
        <w:rPr>
          <w:rFonts w:ascii="Arial" w:hAnsi="Arial" w:cs="Arial"/>
        </w:rPr>
        <w:t>individual.</w:t>
      </w:r>
    </w:p>
    <w:p w14:paraId="15C14E13" w14:textId="77777777" w:rsidR="00EE5EE7" w:rsidRPr="00D93B04" w:rsidRDefault="00EE5EE7" w:rsidP="00EE5EE7">
      <w:pPr>
        <w:pStyle w:val="Textoindependiente"/>
        <w:spacing w:before="4"/>
        <w:ind w:left="102" w:firstLine="324"/>
        <w:rPr>
          <w:rFonts w:ascii="Arial" w:hAnsi="Arial" w:cs="Arial"/>
        </w:rPr>
      </w:pPr>
    </w:p>
    <w:p w14:paraId="33DCEE84" w14:textId="77777777" w:rsidR="00EE5EE7" w:rsidRPr="00D93B04" w:rsidRDefault="00EE5EE7" w:rsidP="00EE5EE7">
      <w:pPr>
        <w:pStyle w:val="Ttulo3"/>
        <w:ind w:firstLine="324"/>
        <w:rPr>
          <w:rFonts w:ascii="Arial" w:hAnsi="Arial" w:cs="Arial"/>
        </w:rPr>
      </w:pPr>
      <w:r w:rsidRPr="00D93B04">
        <w:rPr>
          <w:rFonts w:ascii="Arial" w:hAnsi="Arial" w:cs="Arial"/>
        </w:rPr>
        <w:t>TECHO</w:t>
      </w:r>
      <w:r w:rsidRPr="00D93B04">
        <w:rPr>
          <w:rFonts w:ascii="Arial" w:hAnsi="Arial" w:cs="Arial"/>
          <w:spacing w:val="-2"/>
        </w:rPr>
        <w:t xml:space="preserve"> </w:t>
      </w:r>
      <w:r w:rsidRPr="00D93B04">
        <w:rPr>
          <w:rFonts w:ascii="Arial" w:hAnsi="Arial" w:cs="Arial"/>
        </w:rPr>
        <w:t>DE</w:t>
      </w:r>
      <w:r w:rsidRPr="00D93B04">
        <w:rPr>
          <w:rFonts w:ascii="Arial" w:hAnsi="Arial" w:cs="Arial"/>
          <w:spacing w:val="-2"/>
        </w:rPr>
        <w:t xml:space="preserve"> </w:t>
      </w:r>
      <w:r w:rsidRPr="00D93B04">
        <w:rPr>
          <w:rFonts w:ascii="Arial" w:hAnsi="Arial" w:cs="Arial"/>
        </w:rPr>
        <w:t>CRISTAL</w:t>
      </w:r>
    </w:p>
    <w:p w14:paraId="3DB71FF6" w14:textId="77777777" w:rsidR="00EE5EE7" w:rsidRPr="00D93B04" w:rsidRDefault="00EE5EE7" w:rsidP="00EE5EE7">
      <w:pPr>
        <w:pStyle w:val="Textoindependiente"/>
        <w:spacing w:before="163"/>
        <w:ind w:left="102" w:right="115" w:firstLine="324"/>
        <w:jc w:val="both"/>
        <w:rPr>
          <w:rFonts w:ascii="Arial" w:hAnsi="Arial" w:cs="Arial"/>
        </w:rPr>
      </w:pPr>
      <w:r w:rsidRPr="00D93B04">
        <w:rPr>
          <w:rFonts w:ascii="Arial" w:hAnsi="Arial" w:cs="Arial"/>
        </w:rPr>
        <w:t>Barrera</w:t>
      </w:r>
      <w:r w:rsidRPr="00D93B04">
        <w:rPr>
          <w:rFonts w:ascii="Arial" w:hAnsi="Arial" w:cs="Arial"/>
          <w:spacing w:val="1"/>
        </w:rPr>
        <w:t xml:space="preserve"> </w:t>
      </w:r>
      <w:r w:rsidRPr="00D93B04">
        <w:rPr>
          <w:rFonts w:ascii="Arial" w:hAnsi="Arial" w:cs="Arial"/>
        </w:rPr>
        <w:t>invisible</w:t>
      </w:r>
      <w:r w:rsidRPr="00D93B04">
        <w:rPr>
          <w:rFonts w:ascii="Arial" w:hAnsi="Arial" w:cs="Arial"/>
          <w:spacing w:val="1"/>
        </w:rPr>
        <w:t xml:space="preserve"> </w:t>
      </w:r>
      <w:r w:rsidRPr="00D93B04">
        <w:rPr>
          <w:rFonts w:ascii="Arial" w:hAnsi="Arial" w:cs="Arial"/>
        </w:rPr>
        <w:t>resultante</w:t>
      </w:r>
      <w:r w:rsidRPr="00D93B04">
        <w:rPr>
          <w:rFonts w:ascii="Arial" w:hAnsi="Arial" w:cs="Arial"/>
          <w:spacing w:val="1"/>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un</w:t>
      </w:r>
      <w:r w:rsidRPr="00D93B04">
        <w:rPr>
          <w:rFonts w:ascii="Arial" w:hAnsi="Arial" w:cs="Arial"/>
          <w:spacing w:val="1"/>
        </w:rPr>
        <w:t xml:space="preserve"> </w:t>
      </w:r>
      <w:r w:rsidRPr="00D93B04">
        <w:rPr>
          <w:rFonts w:ascii="Arial" w:hAnsi="Arial" w:cs="Arial"/>
        </w:rPr>
        <w:t>complejo</w:t>
      </w:r>
      <w:r w:rsidRPr="00D93B04">
        <w:rPr>
          <w:rFonts w:ascii="Arial" w:hAnsi="Arial" w:cs="Arial"/>
          <w:spacing w:val="1"/>
        </w:rPr>
        <w:t xml:space="preserve"> </w:t>
      </w:r>
      <w:r w:rsidRPr="00D93B04">
        <w:rPr>
          <w:rFonts w:ascii="Arial" w:hAnsi="Arial" w:cs="Arial"/>
        </w:rPr>
        <w:t>entramado</w:t>
      </w:r>
      <w:r w:rsidRPr="00D93B04">
        <w:rPr>
          <w:rFonts w:ascii="Arial" w:hAnsi="Arial" w:cs="Arial"/>
          <w:spacing w:val="1"/>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estructuras</w:t>
      </w:r>
      <w:r w:rsidRPr="00D93B04">
        <w:rPr>
          <w:rFonts w:ascii="Arial" w:hAnsi="Arial" w:cs="Arial"/>
          <w:spacing w:val="1"/>
        </w:rPr>
        <w:t xml:space="preserve"> </w:t>
      </w:r>
      <w:r w:rsidRPr="00D93B04">
        <w:rPr>
          <w:rFonts w:ascii="Arial" w:hAnsi="Arial" w:cs="Arial"/>
        </w:rPr>
        <w:t>en</w:t>
      </w:r>
      <w:r w:rsidRPr="00D93B04">
        <w:rPr>
          <w:rFonts w:ascii="Arial" w:hAnsi="Arial" w:cs="Arial"/>
          <w:spacing w:val="1"/>
        </w:rPr>
        <w:t xml:space="preserve"> </w:t>
      </w:r>
      <w:r w:rsidRPr="00D93B04">
        <w:rPr>
          <w:rFonts w:ascii="Arial" w:hAnsi="Arial" w:cs="Arial"/>
        </w:rPr>
        <w:t>organizaciones,</w:t>
      </w:r>
      <w:r w:rsidRPr="00D93B04">
        <w:rPr>
          <w:rFonts w:ascii="Arial" w:hAnsi="Arial" w:cs="Arial"/>
          <w:spacing w:val="1"/>
        </w:rPr>
        <w:t xml:space="preserve"> </w:t>
      </w:r>
      <w:r w:rsidRPr="00D93B04">
        <w:rPr>
          <w:rFonts w:ascii="Arial" w:hAnsi="Arial" w:cs="Arial"/>
        </w:rPr>
        <w:t>empresas,</w:t>
      </w:r>
      <w:r w:rsidRPr="00D93B04">
        <w:rPr>
          <w:rFonts w:ascii="Arial" w:hAnsi="Arial" w:cs="Arial"/>
          <w:spacing w:val="1"/>
        </w:rPr>
        <w:t xml:space="preserve"> </w:t>
      </w:r>
      <w:r w:rsidRPr="00D93B04">
        <w:rPr>
          <w:rFonts w:ascii="Arial" w:hAnsi="Arial" w:cs="Arial"/>
        </w:rPr>
        <w:t>colectividades,</w:t>
      </w:r>
      <w:r w:rsidRPr="00D93B04">
        <w:rPr>
          <w:rFonts w:ascii="Arial" w:hAnsi="Arial" w:cs="Arial"/>
          <w:spacing w:val="1"/>
        </w:rPr>
        <w:t xml:space="preserve"> </w:t>
      </w:r>
      <w:r w:rsidRPr="00D93B04">
        <w:rPr>
          <w:rFonts w:ascii="Arial" w:hAnsi="Arial" w:cs="Arial"/>
        </w:rPr>
        <w:t>que</w:t>
      </w:r>
      <w:r w:rsidRPr="00D93B04">
        <w:rPr>
          <w:rFonts w:ascii="Arial" w:hAnsi="Arial" w:cs="Arial"/>
          <w:spacing w:val="1"/>
        </w:rPr>
        <w:t xml:space="preserve"> </w:t>
      </w:r>
      <w:r w:rsidRPr="00D93B04">
        <w:rPr>
          <w:rFonts w:ascii="Arial" w:hAnsi="Arial" w:cs="Arial"/>
        </w:rPr>
        <w:t>impide</w:t>
      </w:r>
      <w:r w:rsidRPr="00D93B04">
        <w:rPr>
          <w:rFonts w:ascii="Arial" w:hAnsi="Arial" w:cs="Arial"/>
          <w:spacing w:val="1"/>
        </w:rPr>
        <w:t xml:space="preserve"> </w:t>
      </w:r>
      <w:r w:rsidRPr="00D93B04">
        <w:rPr>
          <w:rFonts w:ascii="Arial" w:hAnsi="Arial" w:cs="Arial"/>
        </w:rPr>
        <w:t>que</w:t>
      </w:r>
      <w:r w:rsidRPr="00D93B04">
        <w:rPr>
          <w:rFonts w:ascii="Arial" w:hAnsi="Arial" w:cs="Arial"/>
          <w:spacing w:val="1"/>
        </w:rPr>
        <w:t xml:space="preserve"> </w:t>
      </w:r>
      <w:r w:rsidRPr="00D93B04">
        <w:rPr>
          <w:rFonts w:ascii="Arial" w:hAnsi="Arial" w:cs="Arial"/>
        </w:rPr>
        <w:t>las</w:t>
      </w:r>
      <w:r w:rsidRPr="00D93B04">
        <w:rPr>
          <w:rFonts w:ascii="Arial" w:hAnsi="Arial" w:cs="Arial"/>
          <w:spacing w:val="1"/>
        </w:rPr>
        <w:t xml:space="preserve"> </w:t>
      </w:r>
      <w:r w:rsidRPr="00D93B04">
        <w:rPr>
          <w:rFonts w:ascii="Arial" w:hAnsi="Arial" w:cs="Arial"/>
        </w:rPr>
        <w:t>mujeres</w:t>
      </w:r>
      <w:r w:rsidRPr="00D93B04">
        <w:rPr>
          <w:rFonts w:ascii="Arial" w:hAnsi="Arial" w:cs="Arial"/>
          <w:spacing w:val="1"/>
        </w:rPr>
        <w:t xml:space="preserve"> </w:t>
      </w:r>
      <w:r w:rsidRPr="00D93B04">
        <w:rPr>
          <w:rFonts w:ascii="Arial" w:hAnsi="Arial" w:cs="Arial"/>
        </w:rPr>
        <w:t>accedan</w:t>
      </w:r>
      <w:r w:rsidRPr="00D93B04">
        <w:rPr>
          <w:rFonts w:ascii="Arial" w:hAnsi="Arial" w:cs="Arial"/>
          <w:spacing w:val="1"/>
        </w:rPr>
        <w:t xml:space="preserve"> </w:t>
      </w:r>
      <w:r w:rsidRPr="00D93B04">
        <w:rPr>
          <w:rFonts w:ascii="Arial" w:hAnsi="Arial" w:cs="Arial"/>
        </w:rPr>
        <w:t>a</w:t>
      </w:r>
      <w:r w:rsidRPr="00D93B04">
        <w:rPr>
          <w:rFonts w:ascii="Arial" w:hAnsi="Arial" w:cs="Arial"/>
          <w:spacing w:val="1"/>
        </w:rPr>
        <w:t xml:space="preserve"> </w:t>
      </w:r>
      <w:r w:rsidRPr="00D93B04">
        <w:rPr>
          <w:rFonts w:ascii="Arial" w:hAnsi="Arial" w:cs="Arial"/>
        </w:rPr>
        <w:t>puestos</w:t>
      </w:r>
      <w:r w:rsidRPr="00D93B04">
        <w:rPr>
          <w:rFonts w:ascii="Arial" w:hAnsi="Arial" w:cs="Arial"/>
          <w:spacing w:val="-3"/>
        </w:rPr>
        <w:t xml:space="preserve"> </w:t>
      </w:r>
      <w:r w:rsidRPr="00D93B04">
        <w:rPr>
          <w:rFonts w:ascii="Arial" w:hAnsi="Arial" w:cs="Arial"/>
        </w:rPr>
        <w:t>de</w:t>
      </w:r>
      <w:r w:rsidRPr="00D93B04">
        <w:rPr>
          <w:rFonts w:ascii="Arial" w:hAnsi="Arial" w:cs="Arial"/>
          <w:spacing w:val="1"/>
        </w:rPr>
        <w:t xml:space="preserve"> </w:t>
      </w:r>
      <w:r w:rsidRPr="00D93B04">
        <w:rPr>
          <w:rFonts w:ascii="Arial" w:hAnsi="Arial" w:cs="Arial"/>
        </w:rPr>
        <w:t>responsabilidad.</w:t>
      </w:r>
    </w:p>
    <w:p w14:paraId="3551EA53" w14:textId="77777777" w:rsidR="00EE5EE7" w:rsidRPr="00D93B04" w:rsidRDefault="00EE5EE7" w:rsidP="00EE5EE7">
      <w:pPr>
        <w:pStyle w:val="Textoindependiente"/>
        <w:spacing w:before="1"/>
        <w:ind w:left="102" w:firstLine="324"/>
        <w:rPr>
          <w:rFonts w:ascii="Arial" w:hAnsi="Arial" w:cs="Arial"/>
        </w:rPr>
      </w:pPr>
    </w:p>
    <w:p w14:paraId="22973058" w14:textId="77777777" w:rsidR="00EE5EE7" w:rsidRPr="00D93B04" w:rsidRDefault="00EE5EE7" w:rsidP="00EE5EE7">
      <w:pPr>
        <w:pStyle w:val="Ttulo3"/>
        <w:spacing w:before="52"/>
        <w:ind w:firstLine="324"/>
        <w:jc w:val="both"/>
        <w:rPr>
          <w:rFonts w:ascii="Arial" w:hAnsi="Arial" w:cs="Arial"/>
        </w:rPr>
      </w:pPr>
      <w:r w:rsidRPr="00D93B04">
        <w:rPr>
          <w:rFonts w:ascii="Arial" w:hAnsi="Arial" w:cs="Arial"/>
        </w:rPr>
        <w:t>VIOLENCIA</w:t>
      </w:r>
      <w:r w:rsidRPr="00D93B04">
        <w:rPr>
          <w:rFonts w:ascii="Arial" w:hAnsi="Arial" w:cs="Arial"/>
          <w:spacing w:val="-3"/>
        </w:rPr>
        <w:t xml:space="preserve"> </w:t>
      </w:r>
      <w:r w:rsidRPr="00D93B04">
        <w:rPr>
          <w:rFonts w:ascii="Arial" w:hAnsi="Arial" w:cs="Arial"/>
        </w:rPr>
        <w:t>DE</w:t>
      </w:r>
      <w:r w:rsidRPr="00D93B04">
        <w:rPr>
          <w:rFonts w:ascii="Arial" w:hAnsi="Arial" w:cs="Arial"/>
          <w:spacing w:val="-3"/>
        </w:rPr>
        <w:t xml:space="preserve"> </w:t>
      </w:r>
      <w:r w:rsidRPr="00D93B04">
        <w:rPr>
          <w:rFonts w:ascii="Arial" w:hAnsi="Arial" w:cs="Arial"/>
        </w:rPr>
        <w:t>GÉNERO</w:t>
      </w:r>
    </w:p>
    <w:p w14:paraId="1D2670AB" w14:textId="77777777" w:rsidR="00EE5EE7" w:rsidRPr="00D93B04" w:rsidRDefault="00EE5EE7" w:rsidP="00EE5EE7">
      <w:pPr>
        <w:pStyle w:val="Textoindependiente"/>
        <w:spacing w:before="165"/>
        <w:ind w:left="102" w:right="118" w:firstLine="324"/>
        <w:jc w:val="both"/>
        <w:rPr>
          <w:rFonts w:ascii="Arial" w:hAnsi="Arial" w:cs="Arial"/>
        </w:rPr>
      </w:pPr>
      <w:r w:rsidRPr="00D93B04">
        <w:rPr>
          <w:rFonts w:ascii="Arial" w:hAnsi="Arial" w:cs="Arial"/>
        </w:rPr>
        <w:t>Según</w:t>
      </w:r>
      <w:r w:rsidRPr="00D93B04">
        <w:rPr>
          <w:rFonts w:ascii="Arial" w:hAnsi="Arial" w:cs="Arial"/>
          <w:spacing w:val="-10"/>
        </w:rPr>
        <w:t xml:space="preserve"> </w:t>
      </w:r>
      <w:r w:rsidRPr="00D93B04">
        <w:rPr>
          <w:rFonts w:ascii="Arial" w:hAnsi="Arial" w:cs="Arial"/>
        </w:rPr>
        <w:t>la</w:t>
      </w:r>
      <w:r w:rsidRPr="00D93B04">
        <w:rPr>
          <w:rFonts w:ascii="Arial" w:hAnsi="Arial" w:cs="Arial"/>
          <w:spacing w:val="-11"/>
        </w:rPr>
        <w:t xml:space="preserve"> </w:t>
      </w:r>
      <w:r w:rsidRPr="00D93B04">
        <w:rPr>
          <w:rFonts w:ascii="Arial" w:hAnsi="Arial" w:cs="Arial"/>
        </w:rPr>
        <w:t>legislación</w:t>
      </w:r>
      <w:r w:rsidRPr="00D93B04">
        <w:rPr>
          <w:rFonts w:ascii="Arial" w:hAnsi="Arial" w:cs="Arial"/>
          <w:spacing w:val="-10"/>
        </w:rPr>
        <w:t xml:space="preserve"> </w:t>
      </w:r>
      <w:r w:rsidRPr="00D93B04">
        <w:rPr>
          <w:rFonts w:ascii="Arial" w:hAnsi="Arial" w:cs="Arial"/>
        </w:rPr>
        <w:t>española,</w:t>
      </w:r>
      <w:r w:rsidRPr="00D93B04">
        <w:rPr>
          <w:rFonts w:ascii="Arial" w:hAnsi="Arial" w:cs="Arial"/>
          <w:spacing w:val="-10"/>
        </w:rPr>
        <w:t xml:space="preserve"> </w:t>
      </w:r>
      <w:r w:rsidRPr="00D93B04">
        <w:rPr>
          <w:rFonts w:ascii="Arial" w:hAnsi="Arial" w:cs="Arial"/>
        </w:rPr>
        <w:t>es</w:t>
      </w:r>
      <w:r w:rsidRPr="00D93B04">
        <w:rPr>
          <w:rFonts w:ascii="Arial" w:hAnsi="Arial" w:cs="Arial"/>
          <w:spacing w:val="-8"/>
        </w:rPr>
        <w:t xml:space="preserve"> </w:t>
      </w:r>
      <w:r w:rsidRPr="00D93B04">
        <w:rPr>
          <w:rFonts w:ascii="Arial" w:hAnsi="Arial" w:cs="Arial"/>
        </w:rPr>
        <w:t>violencia</w:t>
      </w:r>
      <w:r w:rsidRPr="00D93B04">
        <w:rPr>
          <w:rFonts w:ascii="Arial" w:hAnsi="Arial" w:cs="Arial"/>
          <w:spacing w:val="-11"/>
        </w:rPr>
        <w:t xml:space="preserve"> </w:t>
      </w:r>
      <w:r w:rsidRPr="00D93B04">
        <w:rPr>
          <w:rFonts w:ascii="Arial" w:hAnsi="Arial" w:cs="Arial"/>
        </w:rPr>
        <w:t>de</w:t>
      </w:r>
      <w:r w:rsidRPr="00D93B04">
        <w:rPr>
          <w:rFonts w:ascii="Arial" w:hAnsi="Arial" w:cs="Arial"/>
          <w:spacing w:val="-8"/>
        </w:rPr>
        <w:t xml:space="preserve"> </w:t>
      </w:r>
      <w:r w:rsidRPr="00D93B04">
        <w:rPr>
          <w:rFonts w:ascii="Arial" w:hAnsi="Arial" w:cs="Arial"/>
        </w:rPr>
        <w:t>género</w:t>
      </w:r>
      <w:r w:rsidRPr="00D93B04">
        <w:rPr>
          <w:rFonts w:ascii="Arial" w:hAnsi="Arial" w:cs="Arial"/>
          <w:spacing w:val="-7"/>
        </w:rPr>
        <w:t xml:space="preserve"> </w:t>
      </w:r>
      <w:r w:rsidRPr="00D93B04">
        <w:rPr>
          <w:rFonts w:ascii="Arial" w:hAnsi="Arial" w:cs="Arial"/>
        </w:rPr>
        <w:t>son</w:t>
      </w:r>
      <w:r w:rsidRPr="00D93B04">
        <w:rPr>
          <w:rFonts w:ascii="Arial" w:hAnsi="Arial" w:cs="Arial"/>
          <w:spacing w:val="-10"/>
        </w:rPr>
        <w:t xml:space="preserve"> </w:t>
      </w:r>
      <w:r w:rsidRPr="00D93B04">
        <w:rPr>
          <w:rFonts w:ascii="Arial" w:hAnsi="Arial" w:cs="Arial"/>
        </w:rPr>
        <w:t>los</w:t>
      </w:r>
      <w:r w:rsidRPr="00D93B04">
        <w:rPr>
          <w:rFonts w:ascii="Arial" w:hAnsi="Arial" w:cs="Arial"/>
          <w:spacing w:val="-10"/>
        </w:rPr>
        <w:t xml:space="preserve"> </w:t>
      </w:r>
      <w:r w:rsidRPr="00D93B04">
        <w:rPr>
          <w:rFonts w:ascii="Arial" w:hAnsi="Arial" w:cs="Arial"/>
        </w:rPr>
        <w:t>actos,</w:t>
      </w:r>
      <w:r w:rsidRPr="00D93B04">
        <w:rPr>
          <w:rFonts w:ascii="Arial" w:hAnsi="Arial" w:cs="Arial"/>
          <w:spacing w:val="-10"/>
        </w:rPr>
        <w:t xml:space="preserve"> </w:t>
      </w:r>
      <w:r w:rsidRPr="00D93B04">
        <w:rPr>
          <w:rFonts w:ascii="Arial" w:hAnsi="Arial" w:cs="Arial"/>
        </w:rPr>
        <w:t>o</w:t>
      </w:r>
      <w:r w:rsidRPr="00D93B04">
        <w:rPr>
          <w:rFonts w:ascii="Arial" w:hAnsi="Arial" w:cs="Arial"/>
          <w:spacing w:val="-11"/>
        </w:rPr>
        <w:t xml:space="preserve"> </w:t>
      </w:r>
      <w:r w:rsidRPr="00D93B04">
        <w:rPr>
          <w:rFonts w:ascii="Arial" w:hAnsi="Arial" w:cs="Arial"/>
        </w:rPr>
        <w:t>la</w:t>
      </w:r>
      <w:r w:rsidRPr="00D93B04">
        <w:rPr>
          <w:rFonts w:ascii="Arial" w:hAnsi="Arial" w:cs="Arial"/>
          <w:spacing w:val="-11"/>
        </w:rPr>
        <w:t xml:space="preserve"> </w:t>
      </w:r>
      <w:r w:rsidRPr="00D93B04">
        <w:rPr>
          <w:rFonts w:ascii="Arial" w:hAnsi="Arial" w:cs="Arial"/>
        </w:rPr>
        <w:t>amenaza</w:t>
      </w:r>
      <w:r w:rsidRPr="00D93B04">
        <w:rPr>
          <w:rFonts w:ascii="Arial" w:hAnsi="Arial" w:cs="Arial"/>
          <w:spacing w:val="-12"/>
        </w:rPr>
        <w:t xml:space="preserve"> </w:t>
      </w:r>
      <w:r w:rsidRPr="00D93B04">
        <w:rPr>
          <w:rFonts w:ascii="Arial" w:hAnsi="Arial" w:cs="Arial"/>
        </w:rPr>
        <w:t>de</w:t>
      </w:r>
      <w:r w:rsidRPr="00D93B04">
        <w:rPr>
          <w:rFonts w:ascii="Arial" w:hAnsi="Arial" w:cs="Arial"/>
          <w:spacing w:val="-10"/>
        </w:rPr>
        <w:t xml:space="preserve"> </w:t>
      </w:r>
      <w:r w:rsidRPr="00D93B04">
        <w:rPr>
          <w:rFonts w:ascii="Arial" w:hAnsi="Arial" w:cs="Arial"/>
        </w:rPr>
        <w:t>tales</w:t>
      </w:r>
      <w:r w:rsidRPr="00D93B04">
        <w:rPr>
          <w:rFonts w:ascii="Arial" w:hAnsi="Arial" w:cs="Arial"/>
          <w:spacing w:val="-52"/>
        </w:rPr>
        <w:t xml:space="preserve"> </w:t>
      </w:r>
      <w:r w:rsidRPr="00D93B04">
        <w:rPr>
          <w:rFonts w:ascii="Arial" w:hAnsi="Arial" w:cs="Arial"/>
        </w:rPr>
        <w:t>actos, que ocasionen daño o sufrimiento psíquico o físico, que sean producidos por un</w:t>
      </w:r>
      <w:r w:rsidRPr="00D93B04">
        <w:rPr>
          <w:rFonts w:ascii="Arial" w:hAnsi="Arial" w:cs="Arial"/>
          <w:spacing w:val="1"/>
        </w:rPr>
        <w:t xml:space="preserve"> </w:t>
      </w:r>
      <w:r w:rsidRPr="00D93B04">
        <w:rPr>
          <w:rFonts w:ascii="Arial" w:hAnsi="Arial" w:cs="Arial"/>
        </w:rPr>
        <w:t>hombre contra una mujer con la que ha tenido o tiene relaciones de afectividad (novia,</w:t>
      </w:r>
      <w:r w:rsidRPr="00D93B04">
        <w:rPr>
          <w:rFonts w:ascii="Arial" w:hAnsi="Arial" w:cs="Arial"/>
          <w:spacing w:val="-52"/>
        </w:rPr>
        <w:t xml:space="preserve"> </w:t>
      </w:r>
      <w:r w:rsidRPr="00D93B04">
        <w:rPr>
          <w:rFonts w:ascii="Arial" w:hAnsi="Arial" w:cs="Arial"/>
        </w:rPr>
        <w:t>pareja,</w:t>
      </w:r>
      <w:r w:rsidRPr="00D93B04">
        <w:rPr>
          <w:rFonts w:ascii="Arial" w:hAnsi="Arial" w:cs="Arial"/>
          <w:spacing w:val="-3"/>
        </w:rPr>
        <w:t xml:space="preserve"> </w:t>
      </w:r>
      <w:r w:rsidRPr="00D93B04">
        <w:rPr>
          <w:rFonts w:ascii="Arial" w:hAnsi="Arial" w:cs="Arial"/>
        </w:rPr>
        <w:t>esposa</w:t>
      </w:r>
      <w:r w:rsidRPr="00D93B04">
        <w:rPr>
          <w:rFonts w:ascii="Arial" w:hAnsi="Arial" w:cs="Arial"/>
          <w:spacing w:val="-2"/>
        </w:rPr>
        <w:t xml:space="preserve"> </w:t>
      </w:r>
      <w:r w:rsidRPr="00D93B04">
        <w:rPr>
          <w:rFonts w:ascii="Arial" w:hAnsi="Arial" w:cs="Arial"/>
        </w:rPr>
        <w:t>en la</w:t>
      </w:r>
      <w:r w:rsidRPr="00D93B04">
        <w:rPr>
          <w:rFonts w:ascii="Arial" w:hAnsi="Arial" w:cs="Arial"/>
          <w:spacing w:val="1"/>
        </w:rPr>
        <w:t xml:space="preserve"> </w:t>
      </w:r>
      <w:r w:rsidRPr="00D93B04">
        <w:rPr>
          <w:rFonts w:ascii="Arial" w:hAnsi="Arial" w:cs="Arial"/>
        </w:rPr>
        <w:t>actualidad</w:t>
      </w:r>
      <w:r w:rsidRPr="00D93B04">
        <w:rPr>
          <w:rFonts w:ascii="Arial" w:hAnsi="Arial" w:cs="Arial"/>
          <w:spacing w:val="-1"/>
        </w:rPr>
        <w:t xml:space="preserve"> </w:t>
      </w:r>
      <w:r w:rsidRPr="00D93B04">
        <w:rPr>
          <w:rFonts w:ascii="Arial" w:hAnsi="Arial" w:cs="Arial"/>
        </w:rPr>
        <w:t>o</w:t>
      </w:r>
      <w:r w:rsidRPr="00D93B04">
        <w:rPr>
          <w:rFonts w:ascii="Arial" w:hAnsi="Arial" w:cs="Arial"/>
          <w:spacing w:val="1"/>
        </w:rPr>
        <w:t xml:space="preserve"> </w:t>
      </w:r>
      <w:r w:rsidRPr="00D93B04">
        <w:rPr>
          <w:rFonts w:ascii="Arial" w:hAnsi="Arial" w:cs="Arial"/>
        </w:rPr>
        <w:t>en</w:t>
      </w:r>
      <w:r w:rsidRPr="00D93B04">
        <w:rPr>
          <w:rFonts w:ascii="Arial" w:hAnsi="Arial" w:cs="Arial"/>
          <w:spacing w:val="-2"/>
        </w:rPr>
        <w:t xml:space="preserve"> </w:t>
      </w:r>
      <w:r w:rsidRPr="00D93B04">
        <w:rPr>
          <w:rFonts w:ascii="Arial" w:hAnsi="Arial" w:cs="Arial"/>
        </w:rPr>
        <w:t>el</w:t>
      </w:r>
      <w:r w:rsidRPr="00D93B04">
        <w:rPr>
          <w:rFonts w:ascii="Arial" w:hAnsi="Arial" w:cs="Arial"/>
          <w:spacing w:val="1"/>
        </w:rPr>
        <w:t xml:space="preserve"> </w:t>
      </w:r>
      <w:r w:rsidRPr="00D93B04">
        <w:rPr>
          <w:rFonts w:ascii="Arial" w:hAnsi="Arial" w:cs="Arial"/>
        </w:rPr>
        <w:t>pasado).</w:t>
      </w:r>
    </w:p>
    <w:p w14:paraId="66BD1BA6" w14:textId="77777777" w:rsidR="00EE5EE7" w:rsidRPr="00D93B04" w:rsidRDefault="00EE5EE7" w:rsidP="00EE5EE7">
      <w:pPr>
        <w:pStyle w:val="Textoindependiente"/>
        <w:spacing w:before="119"/>
        <w:ind w:left="102" w:right="119" w:firstLine="324"/>
        <w:jc w:val="both"/>
        <w:rPr>
          <w:rFonts w:ascii="Arial" w:hAnsi="Arial" w:cs="Arial"/>
        </w:rPr>
      </w:pPr>
      <w:r w:rsidRPr="00D93B04">
        <w:rPr>
          <w:rFonts w:ascii="Arial" w:hAnsi="Arial" w:cs="Arial"/>
        </w:rPr>
        <w:t>L.O. 1/2004, de 28 de diciembre, de Medidas de Protección Integral contra la Violencia</w:t>
      </w:r>
      <w:r w:rsidRPr="00D93B04">
        <w:rPr>
          <w:rFonts w:ascii="Arial" w:hAnsi="Arial" w:cs="Arial"/>
          <w:spacing w:val="1"/>
        </w:rPr>
        <w:t xml:space="preserve"> </w:t>
      </w:r>
      <w:r w:rsidRPr="00D93B04">
        <w:rPr>
          <w:rFonts w:ascii="Arial" w:hAnsi="Arial" w:cs="Arial"/>
        </w:rPr>
        <w:t>de Género.</w:t>
      </w:r>
    </w:p>
    <w:p w14:paraId="6FAA4271" w14:textId="77777777" w:rsidR="005A0800" w:rsidRPr="00D93B04" w:rsidRDefault="005A0800" w:rsidP="00EE5EE7">
      <w:pPr>
        <w:pStyle w:val="Textoindependiente"/>
        <w:spacing w:before="10"/>
        <w:ind w:left="102" w:firstLine="324"/>
        <w:rPr>
          <w:rFonts w:ascii="Arial" w:hAnsi="Arial" w:cs="Arial"/>
        </w:rPr>
      </w:pPr>
    </w:p>
    <w:p w14:paraId="7E561BE7" w14:textId="77777777" w:rsidR="00EE5EE7" w:rsidRPr="00D93B04" w:rsidRDefault="00EE5EE7" w:rsidP="00EE5EE7">
      <w:pPr>
        <w:pStyle w:val="Ttulo3"/>
        <w:ind w:firstLine="324"/>
        <w:jc w:val="both"/>
        <w:rPr>
          <w:rFonts w:ascii="Arial" w:hAnsi="Arial" w:cs="Arial"/>
        </w:rPr>
      </w:pPr>
      <w:r w:rsidRPr="00D93B04">
        <w:rPr>
          <w:rFonts w:ascii="Arial" w:hAnsi="Arial" w:cs="Arial"/>
        </w:rPr>
        <w:t>VIOLENCIA</w:t>
      </w:r>
      <w:r w:rsidRPr="00D93B04">
        <w:rPr>
          <w:rFonts w:ascii="Arial" w:hAnsi="Arial" w:cs="Arial"/>
          <w:spacing w:val="-5"/>
        </w:rPr>
        <w:t xml:space="preserve"> </w:t>
      </w:r>
      <w:r w:rsidRPr="00D93B04">
        <w:rPr>
          <w:rFonts w:ascii="Arial" w:hAnsi="Arial" w:cs="Arial"/>
        </w:rPr>
        <w:t>MACHISTA</w:t>
      </w:r>
    </w:p>
    <w:p w14:paraId="7ACA95C7" w14:textId="11202CF0" w:rsidR="00070AFB" w:rsidRDefault="00EE5EE7" w:rsidP="000B07F3">
      <w:pPr>
        <w:pStyle w:val="Textoindependiente"/>
        <w:spacing w:before="165"/>
        <w:ind w:right="116"/>
        <w:jc w:val="both"/>
        <w:rPr>
          <w:rFonts w:ascii="Arial" w:hAnsi="Arial" w:cs="Arial"/>
        </w:rPr>
      </w:pPr>
      <w:r w:rsidRPr="00D93B04">
        <w:rPr>
          <w:rFonts w:ascii="Arial" w:hAnsi="Arial" w:cs="Arial"/>
        </w:rPr>
        <w:t>Todo acto de violencia realizado por un hombre (o un grupo de hombres) contra una</w:t>
      </w:r>
      <w:r w:rsidRPr="00D93B04">
        <w:rPr>
          <w:rFonts w:ascii="Arial" w:hAnsi="Arial" w:cs="Arial"/>
          <w:spacing w:val="1"/>
        </w:rPr>
        <w:t xml:space="preserve"> </w:t>
      </w:r>
      <w:r w:rsidRPr="00D93B04">
        <w:rPr>
          <w:rFonts w:ascii="Arial" w:hAnsi="Arial" w:cs="Arial"/>
        </w:rPr>
        <w:t>mujer</w:t>
      </w:r>
      <w:r w:rsidRPr="00D93B04">
        <w:rPr>
          <w:rFonts w:ascii="Arial" w:hAnsi="Arial" w:cs="Arial"/>
          <w:spacing w:val="1"/>
        </w:rPr>
        <w:t xml:space="preserve"> </w:t>
      </w:r>
      <w:r w:rsidRPr="00D93B04">
        <w:rPr>
          <w:rFonts w:ascii="Arial" w:hAnsi="Arial" w:cs="Arial"/>
        </w:rPr>
        <w:t>(o</w:t>
      </w:r>
      <w:r w:rsidRPr="00D93B04">
        <w:rPr>
          <w:rFonts w:ascii="Arial" w:hAnsi="Arial" w:cs="Arial"/>
          <w:spacing w:val="1"/>
        </w:rPr>
        <w:t xml:space="preserve"> </w:t>
      </w:r>
      <w:r w:rsidRPr="00D93B04">
        <w:rPr>
          <w:rFonts w:ascii="Arial" w:hAnsi="Arial" w:cs="Arial"/>
        </w:rPr>
        <w:t>un</w:t>
      </w:r>
      <w:r w:rsidRPr="00D93B04">
        <w:rPr>
          <w:rFonts w:ascii="Arial" w:hAnsi="Arial" w:cs="Arial"/>
          <w:spacing w:val="1"/>
        </w:rPr>
        <w:t xml:space="preserve"> </w:t>
      </w:r>
      <w:r w:rsidRPr="00D93B04">
        <w:rPr>
          <w:rFonts w:ascii="Arial" w:hAnsi="Arial" w:cs="Arial"/>
        </w:rPr>
        <w:t>grupo</w:t>
      </w:r>
      <w:r w:rsidRPr="00D93B04">
        <w:rPr>
          <w:rFonts w:ascii="Arial" w:hAnsi="Arial" w:cs="Arial"/>
          <w:spacing w:val="1"/>
        </w:rPr>
        <w:t xml:space="preserve"> </w:t>
      </w:r>
      <w:r w:rsidRPr="00D93B04">
        <w:rPr>
          <w:rFonts w:ascii="Arial" w:hAnsi="Arial" w:cs="Arial"/>
        </w:rPr>
        <w:t>de mujeres)</w:t>
      </w:r>
      <w:r w:rsidRPr="00D93B04">
        <w:rPr>
          <w:rFonts w:ascii="Arial" w:hAnsi="Arial" w:cs="Arial"/>
          <w:spacing w:val="1"/>
        </w:rPr>
        <w:t xml:space="preserve"> </w:t>
      </w:r>
      <w:r w:rsidRPr="00D93B04">
        <w:rPr>
          <w:rFonts w:ascii="Arial" w:hAnsi="Arial" w:cs="Arial"/>
        </w:rPr>
        <w:t>que</w:t>
      </w:r>
      <w:r w:rsidRPr="00D93B04">
        <w:rPr>
          <w:rFonts w:ascii="Arial" w:hAnsi="Arial" w:cs="Arial"/>
          <w:spacing w:val="1"/>
        </w:rPr>
        <w:t xml:space="preserve"> </w:t>
      </w:r>
      <w:r w:rsidRPr="00D93B04">
        <w:rPr>
          <w:rFonts w:ascii="Arial" w:hAnsi="Arial" w:cs="Arial"/>
        </w:rPr>
        <w:t>tenga</w:t>
      </w:r>
      <w:r w:rsidRPr="00D93B04">
        <w:rPr>
          <w:rFonts w:ascii="Arial" w:hAnsi="Arial" w:cs="Arial"/>
          <w:spacing w:val="1"/>
        </w:rPr>
        <w:t xml:space="preserve"> </w:t>
      </w:r>
      <w:r w:rsidRPr="00D93B04">
        <w:rPr>
          <w:rFonts w:ascii="Arial" w:hAnsi="Arial" w:cs="Arial"/>
        </w:rPr>
        <w:t>como</w:t>
      </w:r>
      <w:r w:rsidRPr="00D93B04">
        <w:rPr>
          <w:rFonts w:ascii="Arial" w:hAnsi="Arial" w:cs="Arial"/>
          <w:spacing w:val="1"/>
        </w:rPr>
        <w:t xml:space="preserve"> </w:t>
      </w:r>
      <w:r w:rsidRPr="00D93B04">
        <w:rPr>
          <w:rFonts w:ascii="Arial" w:hAnsi="Arial" w:cs="Arial"/>
        </w:rPr>
        <w:t>resultado un daño físico,</w:t>
      </w:r>
      <w:r w:rsidRPr="00D93B04">
        <w:rPr>
          <w:rFonts w:ascii="Arial" w:hAnsi="Arial" w:cs="Arial"/>
          <w:spacing w:val="1"/>
        </w:rPr>
        <w:t xml:space="preserve"> </w:t>
      </w:r>
      <w:r w:rsidRPr="00D93B04">
        <w:rPr>
          <w:rFonts w:ascii="Arial" w:hAnsi="Arial" w:cs="Arial"/>
        </w:rPr>
        <w:lastRenderedPageBreak/>
        <w:t>sexual,</w:t>
      </w:r>
      <w:r w:rsidRPr="00D93B04">
        <w:rPr>
          <w:rFonts w:ascii="Arial" w:hAnsi="Arial" w:cs="Arial"/>
          <w:spacing w:val="1"/>
        </w:rPr>
        <w:t xml:space="preserve"> </w:t>
      </w:r>
      <w:r w:rsidRPr="00D93B04">
        <w:rPr>
          <w:rFonts w:ascii="Arial" w:hAnsi="Arial" w:cs="Arial"/>
        </w:rPr>
        <w:t>psicológico, incluidas las amenazas, la coerción y la privación de libertad. La violencia</w:t>
      </w:r>
      <w:r w:rsidRPr="00D93B04">
        <w:rPr>
          <w:rFonts w:ascii="Arial" w:hAnsi="Arial" w:cs="Arial"/>
          <w:spacing w:val="1"/>
        </w:rPr>
        <w:t xml:space="preserve"> </w:t>
      </w:r>
      <w:r w:rsidRPr="00D93B04">
        <w:rPr>
          <w:rFonts w:ascii="Arial" w:hAnsi="Arial" w:cs="Arial"/>
        </w:rPr>
        <w:t>machista presenta una múltiple tipología: abusos sexuales, mutilación genital, acoso</w:t>
      </w:r>
      <w:r w:rsidRPr="00D93B04">
        <w:rPr>
          <w:rFonts w:ascii="Arial" w:hAnsi="Arial" w:cs="Arial"/>
          <w:spacing w:val="1"/>
        </w:rPr>
        <w:t xml:space="preserve"> </w:t>
      </w:r>
      <w:r w:rsidRPr="00D93B04">
        <w:rPr>
          <w:rFonts w:ascii="Arial" w:hAnsi="Arial" w:cs="Arial"/>
          <w:spacing w:val="-1"/>
        </w:rPr>
        <w:t>sexual,</w:t>
      </w:r>
      <w:r w:rsidRPr="00D93B04">
        <w:rPr>
          <w:rFonts w:ascii="Arial" w:hAnsi="Arial" w:cs="Arial"/>
          <w:spacing w:val="-14"/>
        </w:rPr>
        <w:t xml:space="preserve"> </w:t>
      </w:r>
      <w:r w:rsidRPr="00D93B04">
        <w:rPr>
          <w:rFonts w:ascii="Arial" w:hAnsi="Arial" w:cs="Arial"/>
          <w:spacing w:val="-1"/>
        </w:rPr>
        <w:t>violación,</w:t>
      </w:r>
      <w:r w:rsidRPr="00D93B04">
        <w:rPr>
          <w:rFonts w:ascii="Arial" w:hAnsi="Arial" w:cs="Arial"/>
          <w:spacing w:val="-14"/>
        </w:rPr>
        <w:t xml:space="preserve"> </w:t>
      </w:r>
      <w:r w:rsidRPr="00D93B04">
        <w:rPr>
          <w:rFonts w:ascii="Arial" w:hAnsi="Arial" w:cs="Arial"/>
          <w:spacing w:val="-1"/>
        </w:rPr>
        <w:t>maltrato</w:t>
      </w:r>
      <w:r w:rsidRPr="00D93B04">
        <w:rPr>
          <w:rFonts w:ascii="Arial" w:hAnsi="Arial" w:cs="Arial"/>
          <w:spacing w:val="-13"/>
        </w:rPr>
        <w:t xml:space="preserve"> </w:t>
      </w:r>
      <w:r w:rsidRPr="00D93B04">
        <w:rPr>
          <w:rFonts w:ascii="Arial" w:hAnsi="Arial" w:cs="Arial"/>
          <w:spacing w:val="-1"/>
        </w:rPr>
        <w:t>físico,</w:t>
      </w:r>
      <w:r w:rsidRPr="00D93B04">
        <w:rPr>
          <w:rFonts w:ascii="Arial" w:hAnsi="Arial" w:cs="Arial"/>
          <w:spacing w:val="-12"/>
        </w:rPr>
        <w:t xml:space="preserve"> </w:t>
      </w:r>
      <w:r w:rsidRPr="00D93B04">
        <w:rPr>
          <w:rFonts w:ascii="Arial" w:hAnsi="Arial" w:cs="Arial"/>
          <w:spacing w:val="-1"/>
        </w:rPr>
        <w:t>sexual</w:t>
      </w:r>
      <w:r w:rsidRPr="00D93B04">
        <w:rPr>
          <w:rFonts w:ascii="Arial" w:hAnsi="Arial" w:cs="Arial"/>
          <w:spacing w:val="-14"/>
        </w:rPr>
        <w:t xml:space="preserve"> </w:t>
      </w:r>
      <w:r w:rsidRPr="00D93B04">
        <w:rPr>
          <w:rFonts w:ascii="Arial" w:hAnsi="Arial" w:cs="Arial"/>
        </w:rPr>
        <w:t>o</w:t>
      </w:r>
      <w:r w:rsidRPr="00D93B04">
        <w:rPr>
          <w:rFonts w:ascii="Arial" w:hAnsi="Arial" w:cs="Arial"/>
          <w:spacing w:val="-16"/>
        </w:rPr>
        <w:t xml:space="preserve"> </w:t>
      </w:r>
      <w:r w:rsidRPr="00D93B04">
        <w:rPr>
          <w:rFonts w:ascii="Arial" w:hAnsi="Arial" w:cs="Arial"/>
        </w:rPr>
        <w:t>psicológico</w:t>
      </w:r>
      <w:r w:rsidRPr="00D93B04">
        <w:rPr>
          <w:rFonts w:ascii="Arial" w:hAnsi="Arial" w:cs="Arial"/>
          <w:spacing w:val="-13"/>
        </w:rPr>
        <w:t xml:space="preserve"> </w:t>
      </w:r>
      <w:r w:rsidRPr="00D93B04">
        <w:rPr>
          <w:rFonts w:ascii="Arial" w:hAnsi="Arial" w:cs="Arial"/>
        </w:rPr>
        <w:t>en</w:t>
      </w:r>
      <w:r w:rsidRPr="00D93B04">
        <w:rPr>
          <w:rFonts w:ascii="Arial" w:hAnsi="Arial" w:cs="Arial"/>
          <w:spacing w:val="-11"/>
        </w:rPr>
        <w:t xml:space="preserve"> </w:t>
      </w:r>
      <w:r w:rsidRPr="00D93B04">
        <w:rPr>
          <w:rFonts w:ascii="Arial" w:hAnsi="Arial" w:cs="Arial"/>
        </w:rPr>
        <w:t>el</w:t>
      </w:r>
      <w:r w:rsidRPr="00D93B04">
        <w:rPr>
          <w:rFonts w:ascii="Arial" w:hAnsi="Arial" w:cs="Arial"/>
          <w:spacing w:val="-13"/>
        </w:rPr>
        <w:t xml:space="preserve"> </w:t>
      </w:r>
      <w:r w:rsidRPr="00D93B04">
        <w:rPr>
          <w:rFonts w:ascii="Arial" w:hAnsi="Arial" w:cs="Arial"/>
        </w:rPr>
        <w:t>ámbito</w:t>
      </w:r>
      <w:r w:rsidRPr="00D93B04">
        <w:rPr>
          <w:rFonts w:ascii="Arial" w:hAnsi="Arial" w:cs="Arial"/>
          <w:spacing w:val="-16"/>
        </w:rPr>
        <w:t xml:space="preserve"> </w:t>
      </w:r>
      <w:r w:rsidRPr="00D93B04">
        <w:rPr>
          <w:rFonts w:ascii="Arial" w:hAnsi="Arial" w:cs="Arial"/>
        </w:rPr>
        <w:t>de</w:t>
      </w:r>
      <w:r w:rsidRPr="00D93B04">
        <w:rPr>
          <w:rFonts w:ascii="Arial" w:hAnsi="Arial" w:cs="Arial"/>
          <w:spacing w:val="-12"/>
        </w:rPr>
        <w:t xml:space="preserve"> </w:t>
      </w:r>
      <w:r w:rsidRPr="00D93B04">
        <w:rPr>
          <w:rFonts w:ascii="Arial" w:hAnsi="Arial" w:cs="Arial"/>
        </w:rPr>
        <w:t>la</w:t>
      </w:r>
      <w:r w:rsidRPr="00D93B04">
        <w:rPr>
          <w:rFonts w:ascii="Arial" w:hAnsi="Arial" w:cs="Arial"/>
          <w:spacing w:val="-13"/>
        </w:rPr>
        <w:t xml:space="preserve"> </w:t>
      </w:r>
      <w:r w:rsidRPr="00D93B04">
        <w:rPr>
          <w:rFonts w:ascii="Arial" w:hAnsi="Arial" w:cs="Arial"/>
        </w:rPr>
        <w:t>pareja</w:t>
      </w:r>
      <w:r w:rsidRPr="00D93B04">
        <w:rPr>
          <w:rFonts w:ascii="Arial" w:hAnsi="Arial" w:cs="Arial"/>
          <w:spacing w:val="-10"/>
        </w:rPr>
        <w:t xml:space="preserve"> </w:t>
      </w:r>
      <w:r w:rsidRPr="00D93B04">
        <w:rPr>
          <w:rFonts w:ascii="Arial" w:hAnsi="Arial" w:cs="Arial"/>
        </w:rPr>
        <w:t>–presente</w:t>
      </w:r>
      <w:r w:rsidRPr="00D93B04">
        <w:rPr>
          <w:rFonts w:ascii="Arial" w:hAnsi="Arial" w:cs="Arial"/>
          <w:spacing w:val="-52"/>
        </w:rPr>
        <w:t xml:space="preserve"> </w:t>
      </w:r>
      <w:r w:rsidRPr="00D93B04">
        <w:rPr>
          <w:rFonts w:ascii="Arial" w:hAnsi="Arial" w:cs="Arial"/>
        </w:rPr>
        <w:t>o pasada-,</w:t>
      </w:r>
      <w:r w:rsidRPr="00D93B04">
        <w:rPr>
          <w:rFonts w:ascii="Arial" w:hAnsi="Arial" w:cs="Arial"/>
          <w:spacing w:val="-2"/>
        </w:rPr>
        <w:t xml:space="preserve"> </w:t>
      </w:r>
      <w:r w:rsidRPr="00D93B04">
        <w:rPr>
          <w:rFonts w:ascii="Arial" w:hAnsi="Arial" w:cs="Arial"/>
        </w:rPr>
        <w:t>aborto</w:t>
      </w:r>
      <w:r w:rsidRPr="00D93B04">
        <w:rPr>
          <w:rFonts w:ascii="Arial" w:hAnsi="Arial" w:cs="Arial"/>
          <w:spacing w:val="-2"/>
        </w:rPr>
        <w:t xml:space="preserve"> </w:t>
      </w:r>
      <w:r w:rsidRPr="00D93B04">
        <w:rPr>
          <w:rFonts w:ascii="Arial" w:hAnsi="Arial" w:cs="Arial"/>
        </w:rPr>
        <w:t>forzoso</w:t>
      </w:r>
      <w:r w:rsidRPr="00D93B04">
        <w:rPr>
          <w:rFonts w:ascii="Arial" w:hAnsi="Arial" w:cs="Arial"/>
          <w:spacing w:val="1"/>
        </w:rPr>
        <w:t xml:space="preserve"> </w:t>
      </w:r>
      <w:r w:rsidRPr="00D93B04">
        <w:rPr>
          <w:rFonts w:ascii="Arial" w:hAnsi="Arial" w:cs="Arial"/>
        </w:rPr>
        <w:t>y selectivo</w:t>
      </w:r>
      <w:r w:rsidR="000B07F3">
        <w:rPr>
          <w:rFonts w:ascii="Arial" w:hAnsi="Arial" w:cs="Arial"/>
        </w:rPr>
        <w:t>.</w:t>
      </w:r>
    </w:p>
    <w:p w14:paraId="43F83823" w14:textId="77777777" w:rsidR="000B07F3" w:rsidRPr="000B07F3" w:rsidRDefault="000B07F3" w:rsidP="000B07F3">
      <w:pPr>
        <w:overflowPunct/>
        <w:autoSpaceDE/>
        <w:autoSpaceDN/>
        <w:adjustRightInd/>
        <w:spacing w:after="300"/>
        <w:contextualSpacing/>
        <w:jc w:val="center"/>
        <w:textAlignment w:val="auto"/>
        <w:rPr>
          <w:rFonts w:ascii="Tahoma" w:hAnsi="Tahoma" w:cs="Tahoma"/>
          <w:color w:val="7030A0"/>
          <w:spacing w:val="5"/>
          <w:kern w:val="28"/>
          <w:sz w:val="52"/>
          <w:szCs w:val="52"/>
          <w:lang w:val="es-ES" w:eastAsia="en-US"/>
        </w:rPr>
      </w:pPr>
    </w:p>
    <w:p w14:paraId="4C7386E4"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70AAA21"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F2D6A8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C5CEC9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 xml:space="preserve"> </w:t>
      </w:r>
    </w:p>
    <w:p w14:paraId="23ED99D4" w14:textId="77777777" w:rsidR="000B07F3" w:rsidRPr="000B07F3" w:rsidRDefault="000B07F3" w:rsidP="000B07F3">
      <w:pPr>
        <w:overflowPunct/>
        <w:autoSpaceDE/>
        <w:autoSpaceDN/>
        <w:adjustRightInd/>
        <w:spacing w:after="300"/>
        <w:contextualSpacing/>
        <w:jc w:val="center"/>
        <w:textAlignment w:val="auto"/>
        <w:rPr>
          <w:rFonts w:ascii="Tahoma" w:hAnsi="Tahoma" w:cs="Tahoma"/>
          <w:color w:val="7030A0"/>
          <w:spacing w:val="5"/>
          <w:kern w:val="28"/>
          <w:sz w:val="52"/>
          <w:szCs w:val="52"/>
          <w:lang w:val="es-ES" w:eastAsia="en-US"/>
        </w:rPr>
      </w:pPr>
      <w:r w:rsidRPr="000B07F3">
        <w:rPr>
          <w:rFonts w:ascii="Tahoma" w:hAnsi="Tahoma" w:cs="Tahoma"/>
          <w:color w:val="7030A0"/>
          <w:spacing w:val="5"/>
          <w:kern w:val="28"/>
          <w:sz w:val="52"/>
          <w:szCs w:val="52"/>
          <w:lang w:val="es-ES" w:eastAsia="en-US"/>
        </w:rPr>
        <w:t>ANEXO</w:t>
      </w:r>
    </w:p>
    <w:p w14:paraId="6D33113C" w14:textId="77777777" w:rsidR="000B07F3" w:rsidRPr="000B07F3" w:rsidRDefault="000B07F3" w:rsidP="000B07F3">
      <w:pPr>
        <w:overflowPunct/>
        <w:autoSpaceDE/>
        <w:autoSpaceDN/>
        <w:adjustRightInd/>
        <w:spacing w:after="300"/>
        <w:contextualSpacing/>
        <w:jc w:val="center"/>
        <w:textAlignment w:val="auto"/>
        <w:rPr>
          <w:rFonts w:ascii="Tahoma" w:hAnsi="Tahoma" w:cs="Tahoma"/>
          <w:color w:val="7030A0"/>
          <w:spacing w:val="5"/>
          <w:kern w:val="28"/>
          <w:sz w:val="52"/>
          <w:szCs w:val="52"/>
          <w:lang w:val="es-ES" w:eastAsia="en-US"/>
        </w:rPr>
      </w:pPr>
      <w:r w:rsidRPr="000B07F3">
        <w:rPr>
          <w:rFonts w:ascii="Tahoma" w:hAnsi="Tahoma" w:cs="Tahoma"/>
          <w:color w:val="7030A0"/>
          <w:spacing w:val="5"/>
          <w:kern w:val="28"/>
          <w:sz w:val="52"/>
          <w:szCs w:val="52"/>
          <w:lang w:val="es-ES" w:eastAsia="en-US"/>
        </w:rPr>
        <w:t xml:space="preserve"> </w:t>
      </w:r>
    </w:p>
    <w:p w14:paraId="5B2925FA" w14:textId="77777777" w:rsidR="000B07F3" w:rsidRPr="000B07F3" w:rsidRDefault="000B07F3" w:rsidP="000B07F3">
      <w:pPr>
        <w:overflowPunct/>
        <w:autoSpaceDE/>
        <w:autoSpaceDN/>
        <w:adjustRightInd/>
        <w:spacing w:after="300"/>
        <w:contextualSpacing/>
        <w:jc w:val="center"/>
        <w:textAlignment w:val="auto"/>
        <w:rPr>
          <w:rFonts w:ascii="Tahoma" w:hAnsi="Tahoma" w:cs="Tahoma"/>
          <w:color w:val="7030A0"/>
          <w:spacing w:val="5"/>
          <w:kern w:val="28"/>
          <w:sz w:val="52"/>
          <w:szCs w:val="52"/>
          <w:lang w:val="es-ES" w:eastAsia="en-US"/>
        </w:rPr>
      </w:pPr>
      <w:r w:rsidRPr="000B07F3">
        <w:rPr>
          <w:rFonts w:ascii="Tahoma" w:hAnsi="Tahoma" w:cs="Tahoma"/>
          <w:color w:val="7030A0"/>
          <w:spacing w:val="5"/>
          <w:kern w:val="28"/>
          <w:sz w:val="52"/>
          <w:szCs w:val="52"/>
          <w:lang w:val="es-ES" w:eastAsia="en-US"/>
        </w:rPr>
        <w:t>DIAGNÓSTICO DE SITUACIÓN DE LA IGUALDAD DE GÉNERO EN EL AYUNTAMIENTO DE FUENLABRADA Y SUS ORGANISMOS AUTÓNOMOS</w:t>
      </w:r>
    </w:p>
    <w:p w14:paraId="54A2D956"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6789934" w14:textId="77777777" w:rsidR="000B07F3" w:rsidRPr="000B07F3" w:rsidRDefault="000B07F3" w:rsidP="000B07F3">
      <w:pPr>
        <w:overflowPunct/>
        <w:autoSpaceDE/>
        <w:autoSpaceDN/>
        <w:adjustRightInd/>
        <w:spacing w:after="300"/>
        <w:contextualSpacing/>
        <w:jc w:val="center"/>
        <w:textAlignment w:val="auto"/>
        <w:rPr>
          <w:rFonts w:ascii="Tahoma" w:hAnsi="Tahoma" w:cs="Tahoma"/>
          <w:color w:val="7030A0"/>
          <w:spacing w:val="5"/>
          <w:kern w:val="28"/>
          <w:sz w:val="52"/>
          <w:szCs w:val="52"/>
          <w:lang w:val="es-ES" w:eastAsia="en-US"/>
        </w:rPr>
      </w:pPr>
    </w:p>
    <w:p w14:paraId="5B9A1503" w14:textId="77777777" w:rsidR="000B07F3" w:rsidRPr="000B07F3" w:rsidRDefault="000B07F3" w:rsidP="000B07F3">
      <w:pPr>
        <w:overflowPunct/>
        <w:autoSpaceDE/>
        <w:autoSpaceDN/>
        <w:adjustRightInd/>
        <w:spacing w:after="300"/>
        <w:contextualSpacing/>
        <w:jc w:val="center"/>
        <w:textAlignment w:val="auto"/>
        <w:rPr>
          <w:rFonts w:ascii="Tahoma" w:hAnsi="Tahoma" w:cs="Tahoma"/>
          <w:color w:val="7030A0"/>
          <w:spacing w:val="5"/>
          <w:kern w:val="28"/>
          <w:sz w:val="52"/>
          <w:szCs w:val="52"/>
          <w:lang w:val="es-ES" w:eastAsia="en-US"/>
        </w:rPr>
      </w:pPr>
    </w:p>
    <w:p w14:paraId="41250BFA" w14:textId="77777777" w:rsidR="000B07F3" w:rsidRPr="000B07F3" w:rsidRDefault="000B07F3" w:rsidP="000B07F3">
      <w:pPr>
        <w:overflowPunct/>
        <w:autoSpaceDE/>
        <w:autoSpaceDN/>
        <w:adjustRightInd/>
        <w:spacing w:after="300"/>
        <w:contextualSpacing/>
        <w:jc w:val="center"/>
        <w:textAlignment w:val="auto"/>
        <w:rPr>
          <w:rFonts w:ascii="Tahoma" w:hAnsi="Tahoma" w:cs="Tahoma"/>
          <w:color w:val="7030A0"/>
          <w:spacing w:val="5"/>
          <w:kern w:val="28"/>
          <w:sz w:val="52"/>
          <w:szCs w:val="52"/>
          <w:lang w:val="es-ES" w:eastAsia="en-US"/>
        </w:rPr>
      </w:pPr>
    </w:p>
    <w:p w14:paraId="45494146" w14:textId="77777777" w:rsidR="000B07F3" w:rsidRPr="000B07F3" w:rsidRDefault="000B07F3" w:rsidP="000B07F3">
      <w:pPr>
        <w:overflowPunct/>
        <w:autoSpaceDE/>
        <w:autoSpaceDN/>
        <w:adjustRightInd/>
        <w:spacing w:after="300"/>
        <w:contextualSpacing/>
        <w:jc w:val="center"/>
        <w:textAlignment w:val="auto"/>
        <w:rPr>
          <w:rFonts w:ascii="Tahoma" w:hAnsi="Tahoma" w:cs="Tahoma"/>
          <w:color w:val="7030A0"/>
          <w:spacing w:val="5"/>
          <w:kern w:val="28"/>
          <w:sz w:val="52"/>
          <w:szCs w:val="52"/>
          <w:lang w:val="es-ES" w:eastAsia="en-US"/>
        </w:rPr>
      </w:pPr>
    </w:p>
    <w:p w14:paraId="2659F0E6" w14:textId="50FB1009" w:rsid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AA30774" w14:textId="6B61D357" w:rsid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2F5A785" w14:textId="452856FB" w:rsid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79DC7D5"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37B728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1E6AAF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939CFD2" w14:textId="77777777" w:rsidR="000B07F3" w:rsidRPr="000B07F3" w:rsidRDefault="000B07F3" w:rsidP="000B07F3">
      <w:pPr>
        <w:overflowPunct/>
        <w:autoSpaceDE/>
        <w:autoSpaceDN/>
        <w:adjustRightInd/>
        <w:spacing w:after="300"/>
        <w:contextualSpacing/>
        <w:textAlignment w:val="auto"/>
        <w:rPr>
          <w:rFonts w:ascii="Tahoma" w:hAnsi="Tahoma" w:cs="Tahoma"/>
          <w:color w:val="7030A0"/>
          <w:spacing w:val="5"/>
          <w:kern w:val="28"/>
          <w:sz w:val="52"/>
          <w:szCs w:val="52"/>
          <w:lang w:val="es-ES" w:eastAsia="en-US"/>
        </w:rPr>
      </w:pPr>
      <w:r w:rsidRPr="000B07F3">
        <w:rPr>
          <w:rFonts w:ascii="Cambria" w:hAnsi="Cambria"/>
          <w:color w:val="7030A0"/>
          <w:spacing w:val="5"/>
          <w:kern w:val="28"/>
          <w:sz w:val="52"/>
          <w:szCs w:val="52"/>
          <w:lang w:val="es-ES" w:eastAsia="en-US"/>
        </w:rPr>
        <w:t>Índice</w:t>
      </w:r>
    </w:p>
    <w:p w14:paraId="19E6A26D" w14:textId="2E4E83D1" w:rsidR="000B07F3" w:rsidRPr="000B07F3" w:rsidRDefault="000B07F3" w:rsidP="000B07F3">
      <w:pPr>
        <w:tabs>
          <w:tab w:val="left" w:pos="440"/>
          <w:tab w:val="right" w:leader="dot" w:pos="8494"/>
          <w:tab w:val="left" w:pos="9146"/>
        </w:tabs>
        <w:overflowPunct/>
        <w:autoSpaceDE/>
        <w:autoSpaceDN/>
        <w:adjustRightInd/>
        <w:spacing w:after="100" w:line="276" w:lineRule="auto"/>
        <w:textAlignment w:val="auto"/>
        <w:rPr>
          <w:rFonts w:ascii="Calibri" w:hAnsi="Calibri"/>
          <w:noProof/>
          <w:color w:val="auto"/>
          <w:lang w:val="es-ES"/>
        </w:rPr>
      </w:pPr>
      <w:r w:rsidRPr="000B07F3">
        <w:rPr>
          <w:rFonts w:ascii="Calibri" w:hAnsi="Calibri"/>
          <w:color w:val="auto"/>
          <w:sz w:val="18"/>
          <w:szCs w:val="18"/>
          <w:lang w:val="es-ES" w:eastAsia="en-US"/>
        </w:rPr>
        <w:fldChar w:fldCharType="begin"/>
      </w:r>
      <w:r w:rsidRPr="000B07F3">
        <w:rPr>
          <w:rFonts w:ascii="Calibri" w:hAnsi="Calibri"/>
          <w:color w:val="auto"/>
          <w:sz w:val="18"/>
          <w:szCs w:val="18"/>
          <w:lang w:val="es-ES" w:eastAsia="en-US"/>
        </w:rPr>
        <w:instrText xml:space="preserve"> TOC \o "1-3" \h \z \u </w:instrText>
      </w:r>
      <w:r w:rsidRPr="000B07F3">
        <w:rPr>
          <w:rFonts w:ascii="Calibri" w:hAnsi="Calibri"/>
          <w:color w:val="auto"/>
          <w:sz w:val="18"/>
          <w:szCs w:val="18"/>
          <w:lang w:val="es-ES" w:eastAsia="en-US"/>
        </w:rPr>
        <w:fldChar w:fldCharType="separate"/>
      </w:r>
      <w:hyperlink w:anchor="_Toc514914645" w:history="1">
        <w:r w:rsidRPr="000B07F3">
          <w:rPr>
            <w:rFonts w:ascii="Calibri" w:hAnsi="Calibri"/>
            <w:noProof/>
            <w:color w:val="0000FF"/>
            <w:u w:val="single"/>
            <w:lang w:val="es-ES" w:eastAsia="en-US"/>
          </w:rPr>
          <w:t>1.</w:t>
        </w:r>
        <w:r w:rsidRPr="000B07F3">
          <w:rPr>
            <w:rFonts w:ascii="Calibri" w:hAnsi="Calibri"/>
            <w:noProof/>
            <w:color w:val="auto"/>
            <w:lang w:val="es-ES"/>
          </w:rPr>
          <w:tab/>
        </w:r>
        <w:r w:rsidRPr="000B07F3">
          <w:rPr>
            <w:rFonts w:ascii="Calibri" w:hAnsi="Calibri"/>
            <w:noProof/>
            <w:color w:val="0000FF"/>
            <w:u w:val="single"/>
            <w:lang w:val="es-ES" w:eastAsia="en-US"/>
          </w:rPr>
          <w:t>Personal del Ayuntamiento por grupo y sexo</w:t>
        </w:r>
        <w:r w:rsidRPr="000B07F3">
          <w:rPr>
            <w:rFonts w:ascii="Calibri" w:hAnsi="Calibri"/>
            <w:noProof/>
            <w:webHidden/>
            <w:color w:val="auto"/>
            <w:lang w:val="es-ES" w:eastAsia="en-US"/>
          </w:rPr>
          <w:tab/>
        </w:r>
        <w:r w:rsidRPr="000B07F3">
          <w:rPr>
            <w:rFonts w:ascii="Calibri" w:hAnsi="Calibri"/>
            <w:noProof/>
            <w:webHidden/>
            <w:color w:val="auto"/>
            <w:lang w:val="es-ES" w:eastAsia="en-US"/>
          </w:rPr>
          <w:fldChar w:fldCharType="begin"/>
        </w:r>
        <w:r w:rsidRPr="000B07F3">
          <w:rPr>
            <w:rFonts w:ascii="Calibri" w:hAnsi="Calibri"/>
            <w:noProof/>
            <w:webHidden/>
            <w:color w:val="auto"/>
            <w:lang w:val="es-ES" w:eastAsia="en-US"/>
          </w:rPr>
          <w:instrText xml:space="preserve"> PAGEREF _Toc514914645 \h </w:instrText>
        </w:r>
        <w:r w:rsidRPr="000B07F3">
          <w:rPr>
            <w:rFonts w:ascii="Calibri" w:hAnsi="Calibri"/>
            <w:noProof/>
            <w:webHidden/>
            <w:color w:val="auto"/>
            <w:lang w:val="es-ES" w:eastAsia="en-US"/>
          </w:rPr>
        </w:r>
        <w:r w:rsidRPr="000B07F3">
          <w:rPr>
            <w:rFonts w:ascii="Calibri" w:hAnsi="Calibri"/>
            <w:noProof/>
            <w:webHidden/>
            <w:color w:val="auto"/>
            <w:lang w:val="es-ES" w:eastAsia="en-US"/>
          </w:rPr>
          <w:fldChar w:fldCharType="separate"/>
        </w:r>
        <w:r w:rsidR="001854F6">
          <w:rPr>
            <w:rFonts w:ascii="Calibri" w:hAnsi="Calibri"/>
            <w:noProof/>
            <w:webHidden/>
            <w:color w:val="auto"/>
            <w:lang w:val="es-ES" w:eastAsia="en-US"/>
          </w:rPr>
          <w:t>35</w:t>
        </w:r>
        <w:r w:rsidRPr="000B07F3">
          <w:rPr>
            <w:rFonts w:ascii="Calibri" w:hAnsi="Calibri"/>
            <w:noProof/>
            <w:webHidden/>
            <w:color w:val="auto"/>
            <w:lang w:val="es-ES" w:eastAsia="en-US"/>
          </w:rPr>
          <w:fldChar w:fldCharType="end"/>
        </w:r>
      </w:hyperlink>
    </w:p>
    <w:p w14:paraId="3FF20218" w14:textId="4CBF5880" w:rsidR="000B07F3" w:rsidRPr="000B07F3" w:rsidRDefault="00C006D8" w:rsidP="000B07F3">
      <w:pPr>
        <w:tabs>
          <w:tab w:val="left" w:pos="440"/>
          <w:tab w:val="right" w:leader="dot" w:pos="8494"/>
        </w:tabs>
        <w:overflowPunct/>
        <w:autoSpaceDE/>
        <w:autoSpaceDN/>
        <w:adjustRightInd/>
        <w:spacing w:after="100" w:line="276" w:lineRule="auto"/>
        <w:textAlignment w:val="auto"/>
        <w:rPr>
          <w:rFonts w:ascii="Calibri" w:hAnsi="Calibri"/>
          <w:noProof/>
          <w:color w:val="auto"/>
          <w:lang w:val="es-ES"/>
        </w:rPr>
      </w:pPr>
      <w:hyperlink w:anchor="_Toc514914646" w:history="1">
        <w:r w:rsidR="000B07F3" w:rsidRPr="000B07F3">
          <w:rPr>
            <w:rFonts w:ascii="Calibri" w:hAnsi="Calibri"/>
            <w:noProof/>
            <w:color w:val="0000FF"/>
            <w:u w:val="single"/>
            <w:lang w:val="es-ES" w:eastAsia="en-US"/>
          </w:rPr>
          <w:t>2.</w:t>
        </w:r>
        <w:r w:rsidR="000B07F3" w:rsidRPr="000B07F3">
          <w:rPr>
            <w:rFonts w:ascii="Calibri" w:hAnsi="Calibri"/>
            <w:noProof/>
            <w:color w:val="auto"/>
            <w:lang w:val="es-ES"/>
          </w:rPr>
          <w:tab/>
        </w:r>
        <w:r w:rsidR="000B07F3" w:rsidRPr="000B07F3">
          <w:rPr>
            <w:rFonts w:ascii="Calibri" w:hAnsi="Calibri"/>
            <w:noProof/>
            <w:color w:val="0000FF"/>
            <w:u w:val="single"/>
            <w:lang w:val="es-ES" w:eastAsia="en-US"/>
          </w:rPr>
          <w:t>Personal del Ayuntamiento por situación laboral y sexo</w:t>
        </w:r>
        <w:r w:rsidR="000B07F3" w:rsidRPr="000B07F3">
          <w:rPr>
            <w:rFonts w:ascii="Calibri" w:hAnsi="Calibri"/>
            <w:noProof/>
            <w:webHidden/>
            <w:color w:val="auto"/>
            <w:lang w:val="es-ES" w:eastAsia="en-US"/>
          </w:rPr>
          <w:tab/>
        </w:r>
        <w:r w:rsidR="000B07F3" w:rsidRPr="000B07F3">
          <w:rPr>
            <w:rFonts w:ascii="Calibri" w:hAnsi="Calibri"/>
            <w:noProof/>
            <w:webHidden/>
            <w:color w:val="auto"/>
            <w:lang w:val="es-ES" w:eastAsia="en-US"/>
          </w:rPr>
          <w:fldChar w:fldCharType="begin"/>
        </w:r>
        <w:r w:rsidR="000B07F3" w:rsidRPr="000B07F3">
          <w:rPr>
            <w:rFonts w:ascii="Calibri" w:hAnsi="Calibri"/>
            <w:noProof/>
            <w:webHidden/>
            <w:color w:val="auto"/>
            <w:lang w:val="es-ES" w:eastAsia="en-US"/>
          </w:rPr>
          <w:instrText xml:space="preserve"> PAGEREF _Toc514914646 \h </w:instrText>
        </w:r>
        <w:r w:rsidR="000B07F3" w:rsidRPr="000B07F3">
          <w:rPr>
            <w:rFonts w:ascii="Calibri" w:hAnsi="Calibri"/>
            <w:noProof/>
            <w:webHidden/>
            <w:color w:val="auto"/>
            <w:lang w:val="es-ES" w:eastAsia="en-US"/>
          </w:rPr>
        </w:r>
        <w:r w:rsidR="000B07F3" w:rsidRPr="000B07F3">
          <w:rPr>
            <w:rFonts w:ascii="Calibri" w:hAnsi="Calibri"/>
            <w:noProof/>
            <w:webHidden/>
            <w:color w:val="auto"/>
            <w:lang w:val="es-ES" w:eastAsia="en-US"/>
          </w:rPr>
          <w:fldChar w:fldCharType="separate"/>
        </w:r>
        <w:r w:rsidR="001854F6">
          <w:rPr>
            <w:rFonts w:ascii="Calibri" w:hAnsi="Calibri"/>
            <w:noProof/>
            <w:webHidden/>
            <w:color w:val="auto"/>
            <w:lang w:val="es-ES" w:eastAsia="en-US"/>
          </w:rPr>
          <w:t>36</w:t>
        </w:r>
        <w:r w:rsidR="000B07F3" w:rsidRPr="000B07F3">
          <w:rPr>
            <w:rFonts w:ascii="Calibri" w:hAnsi="Calibri"/>
            <w:noProof/>
            <w:webHidden/>
            <w:color w:val="auto"/>
            <w:lang w:val="es-ES" w:eastAsia="en-US"/>
          </w:rPr>
          <w:fldChar w:fldCharType="end"/>
        </w:r>
      </w:hyperlink>
    </w:p>
    <w:p w14:paraId="42472C09" w14:textId="66C48865" w:rsidR="000B07F3" w:rsidRPr="000B07F3" w:rsidRDefault="00C006D8" w:rsidP="000B07F3">
      <w:pPr>
        <w:tabs>
          <w:tab w:val="left" w:pos="440"/>
          <w:tab w:val="right" w:leader="dot" w:pos="8494"/>
        </w:tabs>
        <w:overflowPunct/>
        <w:autoSpaceDE/>
        <w:autoSpaceDN/>
        <w:adjustRightInd/>
        <w:spacing w:after="100" w:line="276" w:lineRule="auto"/>
        <w:textAlignment w:val="auto"/>
        <w:rPr>
          <w:rFonts w:ascii="Calibri" w:hAnsi="Calibri"/>
          <w:noProof/>
          <w:color w:val="auto"/>
          <w:lang w:val="es-ES"/>
        </w:rPr>
      </w:pPr>
      <w:hyperlink w:anchor="_Toc514914647" w:history="1">
        <w:r w:rsidR="000B07F3" w:rsidRPr="000B07F3">
          <w:rPr>
            <w:rFonts w:ascii="Calibri" w:hAnsi="Calibri"/>
            <w:noProof/>
            <w:color w:val="0000FF"/>
            <w:u w:val="single"/>
            <w:lang w:val="es-ES" w:eastAsia="en-US"/>
          </w:rPr>
          <w:t>3.</w:t>
        </w:r>
        <w:r w:rsidR="000B07F3" w:rsidRPr="000B07F3">
          <w:rPr>
            <w:rFonts w:ascii="Calibri" w:hAnsi="Calibri"/>
            <w:noProof/>
            <w:color w:val="auto"/>
            <w:lang w:val="es-ES"/>
          </w:rPr>
          <w:tab/>
        </w:r>
        <w:r w:rsidR="000B07F3" w:rsidRPr="000B07F3">
          <w:rPr>
            <w:rFonts w:ascii="Calibri" w:hAnsi="Calibri"/>
            <w:noProof/>
            <w:color w:val="0000FF"/>
            <w:u w:val="single"/>
            <w:lang w:val="es-ES" w:eastAsia="en-US"/>
          </w:rPr>
          <w:t>Personal del Ayuntamiento por grupo, niveles y sexo</w:t>
        </w:r>
        <w:r w:rsidR="000B07F3" w:rsidRPr="000B07F3">
          <w:rPr>
            <w:rFonts w:ascii="Calibri" w:hAnsi="Calibri"/>
            <w:noProof/>
            <w:webHidden/>
            <w:color w:val="auto"/>
            <w:lang w:val="es-ES" w:eastAsia="en-US"/>
          </w:rPr>
          <w:tab/>
        </w:r>
        <w:r w:rsidR="000B07F3" w:rsidRPr="000B07F3">
          <w:rPr>
            <w:rFonts w:ascii="Calibri" w:hAnsi="Calibri"/>
            <w:noProof/>
            <w:webHidden/>
            <w:color w:val="auto"/>
            <w:lang w:val="es-ES" w:eastAsia="en-US"/>
          </w:rPr>
          <w:fldChar w:fldCharType="begin"/>
        </w:r>
        <w:r w:rsidR="000B07F3" w:rsidRPr="000B07F3">
          <w:rPr>
            <w:rFonts w:ascii="Calibri" w:hAnsi="Calibri"/>
            <w:noProof/>
            <w:webHidden/>
            <w:color w:val="auto"/>
            <w:lang w:val="es-ES" w:eastAsia="en-US"/>
          </w:rPr>
          <w:instrText xml:space="preserve"> PAGEREF _Toc514914647 \h </w:instrText>
        </w:r>
        <w:r w:rsidR="000B07F3" w:rsidRPr="000B07F3">
          <w:rPr>
            <w:rFonts w:ascii="Calibri" w:hAnsi="Calibri"/>
            <w:noProof/>
            <w:webHidden/>
            <w:color w:val="auto"/>
            <w:lang w:val="es-ES" w:eastAsia="en-US"/>
          </w:rPr>
        </w:r>
        <w:r w:rsidR="000B07F3" w:rsidRPr="000B07F3">
          <w:rPr>
            <w:rFonts w:ascii="Calibri" w:hAnsi="Calibri"/>
            <w:noProof/>
            <w:webHidden/>
            <w:color w:val="auto"/>
            <w:lang w:val="es-ES" w:eastAsia="en-US"/>
          </w:rPr>
          <w:fldChar w:fldCharType="separate"/>
        </w:r>
        <w:r w:rsidR="001854F6">
          <w:rPr>
            <w:rFonts w:ascii="Calibri" w:hAnsi="Calibri"/>
            <w:noProof/>
            <w:webHidden/>
            <w:color w:val="auto"/>
            <w:lang w:val="es-ES" w:eastAsia="en-US"/>
          </w:rPr>
          <w:t>37</w:t>
        </w:r>
        <w:r w:rsidR="000B07F3" w:rsidRPr="000B07F3">
          <w:rPr>
            <w:rFonts w:ascii="Calibri" w:hAnsi="Calibri"/>
            <w:noProof/>
            <w:webHidden/>
            <w:color w:val="auto"/>
            <w:lang w:val="es-ES" w:eastAsia="en-US"/>
          </w:rPr>
          <w:fldChar w:fldCharType="end"/>
        </w:r>
      </w:hyperlink>
    </w:p>
    <w:p w14:paraId="3F711C87" w14:textId="5E2AF2E7" w:rsidR="000B07F3" w:rsidRPr="000B07F3" w:rsidRDefault="00C006D8" w:rsidP="000B07F3">
      <w:pPr>
        <w:tabs>
          <w:tab w:val="left" w:pos="880"/>
          <w:tab w:val="right" w:leader="dot" w:pos="8494"/>
        </w:tabs>
        <w:overflowPunct/>
        <w:autoSpaceDE/>
        <w:autoSpaceDN/>
        <w:adjustRightInd/>
        <w:spacing w:after="100" w:line="276" w:lineRule="auto"/>
        <w:textAlignment w:val="auto"/>
        <w:rPr>
          <w:rFonts w:ascii="Calibri" w:hAnsi="Calibri"/>
          <w:noProof/>
          <w:color w:val="auto"/>
          <w:lang w:val="es-ES"/>
        </w:rPr>
      </w:pPr>
      <w:hyperlink w:anchor="_Toc514914648" w:history="1">
        <w:r w:rsidR="000B07F3" w:rsidRPr="000B07F3">
          <w:rPr>
            <w:rFonts w:ascii="Calibri" w:hAnsi="Calibri"/>
            <w:noProof/>
            <w:color w:val="0000FF"/>
            <w:u w:val="single"/>
            <w:lang w:val="es-ES" w:eastAsia="en-US"/>
          </w:rPr>
          <w:t>3.1.</w:t>
        </w:r>
        <w:r w:rsidR="000B07F3" w:rsidRPr="000B07F3">
          <w:rPr>
            <w:rFonts w:ascii="Calibri" w:hAnsi="Calibri"/>
            <w:noProof/>
            <w:color w:val="auto"/>
            <w:lang w:val="es-ES"/>
          </w:rPr>
          <w:tab/>
        </w:r>
        <w:r w:rsidR="000B07F3" w:rsidRPr="000B07F3">
          <w:rPr>
            <w:rFonts w:ascii="Calibri" w:hAnsi="Calibri"/>
            <w:noProof/>
            <w:color w:val="0000FF"/>
            <w:u w:val="single"/>
            <w:lang w:val="es-ES" w:eastAsia="en-US"/>
          </w:rPr>
          <w:t>Grupo A1</w:t>
        </w:r>
        <w:r w:rsidR="000B07F3" w:rsidRPr="000B07F3">
          <w:rPr>
            <w:rFonts w:ascii="Calibri" w:hAnsi="Calibri"/>
            <w:noProof/>
            <w:webHidden/>
            <w:color w:val="auto"/>
            <w:lang w:val="es-ES" w:eastAsia="en-US"/>
          </w:rPr>
          <w:tab/>
        </w:r>
        <w:r w:rsidR="000B07F3" w:rsidRPr="000B07F3">
          <w:rPr>
            <w:rFonts w:ascii="Calibri" w:hAnsi="Calibri"/>
            <w:noProof/>
            <w:webHidden/>
            <w:color w:val="auto"/>
            <w:lang w:val="es-ES" w:eastAsia="en-US"/>
          </w:rPr>
          <w:fldChar w:fldCharType="begin"/>
        </w:r>
        <w:r w:rsidR="000B07F3" w:rsidRPr="000B07F3">
          <w:rPr>
            <w:rFonts w:ascii="Calibri" w:hAnsi="Calibri"/>
            <w:noProof/>
            <w:webHidden/>
            <w:color w:val="auto"/>
            <w:lang w:val="es-ES" w:eastAsia="en-US"/>
          </w:rPr>
          <w:instrText xml:space="preserve"> PAGEREF _Toc514914648 \h </w:instrText>
        </w:r>
        <w:r w:rsidR="000B07F3" w:rsidRPr="000B07F3">
          <w:rPr>
            <w:rFonts w:ascii="Calibri" w:hAnsi="Calibri"/>
            <w:noProof/>
            <w:webHidden/>
            <w:color w:val="auto"/>
            <w:lang w:val="es-ES" w:eastAsia="en-US"/>
          </w:rPr>
        </w:r>
        <w:r w:rsidR="000B07F3" w:rsidRPr="000B07F3">
          <w:rPr>
            <w:rFonts w:ascii="Calibri" w:hAnsi="Calibri"/>
            <w:noProof/>
            <w:webHidden/>
            <w:color w:val="auto"/>
            <w:lang w:val="es-ES" w:eastAsia="en-US"/>
          </w:rPr>
          <w:fldChar w:fldCharType="separate"/>
        </w:r>
        <w:r w:rsidR="001854F6">
          <w:rPr>
            <w:rFonts w:ascii="Calibri" w:hAnsi="Calibri"/>
            <w:noProof/>
            <w:webHidden/>
            <w:color w:val="auto"/>
            <w:lang w:val="es-ES" w:eastAsia="en-US"/>
          </w:rPr>
          <w:t>37</w:t>
        </w:r>
        <w:r w:rsidR="000B07F3" w:rsidRPr="000B07F3">
          <w:rPr>
            <w:rFonts w:ascii="Calibri" w:hAnsi="Calibri"/>
            <w:noProof/>
            <w:webHidden/>
            <w:color w:val="auto"/>
            <w:lang w:val="es-ES" w:eastAsia="en-US"/>
          </w:rPr>
          <w:fldChar w:fldCharType="end"/>
        </w:r>
      </w:hyperlink>
    </w:p>
    <w:p w14:paraId="716036EA" w14:textId="3AC751E3" w:rsidR="000B07F3" w:rsidRPr="000B07F3" w:rsidRDefault="00C006D8" w:rsidP="000B07F3">
      <w:pPr>
        <w:tabs>
          <w:tab w:val="left" w:pos="880"/>
          <w:tab w:val="right" w:leader="dot" w:pos="8494"/>
        </w:tabs>
        <w:overflowPunct/>
        <w:autoSpaceDE/>
        <w:autoSpaceDN/>
        <w:adjustRightInd/>
        <w:spacing w:after="100" w:line="276" w:lineRule="auto"/>
        <w:textAlignment w:val="auto"/>
        <w:rPr>
          <w:rFonts w:ascii="Calibri" w:hAnsi="Calibri"/>
          <w:noProof/>
          <w:color w:val="auto"/>
          <w:lang w:val="es-ES"/>
        </w:rPr>
      </w:pPr>
      <w:hyperlink w:anchor="_Toc514914649" w:history="1">
        <w:r w:rsidR="000B07F3" w:rsidRPr="000B07F3">
          <w:rPr>
            <w:rFonts w:ascii="Calibri" w:hAnsi="Calibri"/>
            <w:noProof/>
            <w:color w:val="0000FF"/>
            <w:u w:val="single"/>
            <w:lang w:val="es-ES" w:eastAsia="en-US"/>
          </w:rPr>
          <w:t>3.2.</w:t>
        </w:r>
        <w:r w:rsidR="000B07F3" w:rsidRPr="000B07F3">
          <w:rPr>
            <w:rFonts w:ascii="Calibri" w:hAnsi="Calibri"/>
            <w:noProof/>
            <w:color w:val="auto"/>
            <w:lang w:val="es-ES"/>
          </w:rPr>
          <w:tab/>
        </w:r>
        <w:r w:rsidR="000B07F3" w:rsidRPr="000B07F3">
          <w:rPr>
            <w:rFonts w:ascii="Calibri" w:hAnsi="Calibri"/>
            <w:noProof/>
            <w:color w:val="0000FF"/>
            <w:u w:val="single"/>
            <w:lang w:val="es-ES" w:eastAsia="en-US"/>
          </w:rPr>
          <w:t>Grupo A2</w:t>
        </w:r>
        <w:r w:rsidR="000B07F3" w:rsidRPr="000B07F3">
          <w:rPr>
            <w:rFonts w:ascii="Calibri" w:hAnsi="Calibri"/>
            <w:noProof/>
            <w:webHidden/>
            <w:color w:val="auto"/>
            <w:lang w:val="es-ES" w:eastAsia="en-US"/>
          </w:rPr>
          <w:tab/>
        </w:r>
        <w:r w:rsidR="000B07F3" w:rsidRPr="000B07F3">
          <w:rPr>
            <w:rFonts w:ascii="Calibri" w:hAnsi="Calibri"/>
            <w:noProof/>
            <w:webHidden/>
            <w:color w:val="auto"/>
            <w:lang w:val="es-ES" w:eastAsia="en-US"/>
          </w:rPr>
          <w:fldChar w:fldCharType="begin"/>
        </w:r>
        <w:r w:rsidR="000B07F3" w:rsidRPr="000B07F3">
          <w:rPr>
            <w:rFonts w:ascii="Calibri" w:hAnsi="Calibri"/>
            <w:noProof/>
            <w:webHidden/>
            <w:color w:val="auto"/>
            <w:lang w:val="es-ES" w:eastAsia="en-US"/>
          </w:rPr>
          <w:instrText xml:space="preserve"> PAGEREF _Toc514914649 \h </w:instrText>
        </w:r>
        <w:r w:rsidR="000B07F3" w:rsidRPr="000B07F3">
          <w:rPr>
            <w:rFonts w:ascii="Calibri" w:hAnsi="Calibri"/>
            <w:noProof/>
            <w:webHidden/>
            <w:color w:val="auto"/>
            <w:lang w:val="es-ES" w:eastAsia="en-US"/>
          </w:rPr>
        </w:r>
        <w:r w:rsidR="000B07F3" w:rsidRPr="000B07F3">
          <w:rPr>
            <w:rFonts w:ascii="Calibri" w:hAnsi="Calibri"/>
            <w:noProof/>
            <w:webHidden/>
            <w:color w:val="auto"/>
            <w:lang w:val="es-ES" w:eastAsia="en-US"/>
          </w:rPr>
          <w:fldChar w:fldCharType="separate"/>
        </w:r>
        <w:r w:rsidR="001854F6">
          <w:rPr>
            <w:rFonts w:ascii="Calibri" w:hAnsi="Calibri"/>
            <w:noProof/>
            <w:webHidden/>
            <w:color w:val="auto"/>
            <w:lang w:val="es-ES" w:eastAsia="en-US"/>
          </w:rPr>
          <w:t>38</w:t>
        </w:r>
        <w:r w:rsidR="000B07F3" w:rsidRPr="000B07F3">
          <w:rPr>
            <w:rFonts w:ascii="Calibri" w:hAnsi="Calibri"/>
            <w:noProof/>
            <w:webHidden/>
            <w:color w:val="auto"/>
            <w:lang w:val="es-ES" w:eastAsia="en-US"/>
          </w:rPr>
          <w:fldChar w:fldCharType="end"/>
        </w:r>
      </w:hyperlink>
    </w:p>
    <w:p w14:paraId="1327A0FA" w14:textId="2E2AAC51" w:rsidR="000B07F3" w:rsidRPr="000B07F3" w:rsidRDefault="00C006D8" w:rsidP="000B07F3">
      <w:pPr>
        <w:tabs>
          <w:tab w:val="left" w:pos="880"/>
          <w:tab w:val="right" w:leader="dot" w:pos="8494"/>
        </w:tabs>
        <w:overflowPunct/>
        <w:autoSpaceDE/>
        <w:autoSpaceDN/>
        <w:adjustRightInd/>
        <w:spacing w:after="100" w:line="276" w:lineRule="auto"/>
        <w:textAlignment w:val="auto"/>
        <w:rPr>
          <w:rFonts w:ascii="Calibri" w:hAnsi="Calibri"/>
          <w:noProof/>
          <w:color w:val="auto"/>
          <w:lang w:val="es-ES"/>
        </w:rPr>
      </w:pPr>
      <w:hyperlink w:anchor="_Toc514914650" w:history="1">
        <w:r w:rsidR="000B07F3" w:rsidRPr="000B07F3">
          <w:rPr>
            <w:rFonts w:ascii="Calibri" w:hAnsi="Calibri"/>
            <w:noProof/>
            <w:color w:val="0000FF"/>
            <w:u w:val="single"/>
            <w:lang w:val="es-ES" w:eastAsia="en-US"/>
          </w:rPr>
          <w:t>3.3.</w:t>
        </w:r>
        <w:r w:rsidR="000B07F3" w:rsidRPr="000B07F3">
          <w:rPr>
            <w:rFonts w:ascii="Calibri" w:hAnsi="Calibri"/>
            <w:noProof/>
            <w:color w:val="auto"/>
            <w:lang w:val="es-ES"/>
          </w:rPr>
          <w:tab/>
        </w:r>
        <w:r w:rsidR="000B07F3" w:rsidRPr="000B07F3">
          <w:rPr>
            <w:rFonts w:ascii="Calibri" w:hAnsi="Calibri"/>
            <w:noProof/>
            <w:color w:val="0000FF"/>
            <w:u w:val="single"/>
            <w:lang w:val="es-ES" w:eastAsia="en-US"/>
          </w:rPr>
          <w:t>Grupo C1</w:t>
        </w:r>
        <w:r w:rsidR="000B07F3" w:rsidRPr="000B07F3">
          <w:rPr>
            <w:rFonts w:ascii="Calibri" w:hAnsi="Calibri"/>
            <w:noProof/>
            <w:webHidden/>
            <w:color w:val="auto"/>
            <w:lang w:val="es-ES" w:eastAsia="en-US"/>
          </w:rPr>
          <w:tab/>
        </w:r>
        <w:r w:rsidR="000B07F3" w:rsidRPr="000B07F3">
          <w:rPr>
            <w:rFonts w:ascii="Calibri" w:hAnsi="Calibri"/>
            <w:noProof/>
            <w:webHidden/>
            <w:color w:val="auto"/>
            <w:lang w:val="es-ES" w:eastAsia="en-US"/>
          </w:rPr>
          <w:fldChar w:fldCharType="begin"/>
        </w:r>
        <w:r w:rsidR="000B07F3" w:rsidRPr="000B07F3">
          <w:rPr>
            <w:rFonts w:ascii="Calibri" w:hAnsi="Calibri"/>
            <w:noProof/>
            <w:webHidden/>
            <w:color w:val="auto"/>
            <w:lang w:val="es-ES" w:eastAsia="en-US"/>
          </w:rPr>
          <w:instrText xml:space="preserve"> PAGEREF _Toc514914650 \h </w:instrText>
        </w:r>
        <w:r w:rsidR="000B07F3" w:rsidRPr="000B07F3">
          <w:rPr>
            <w:rFonts w:ascii="Calibri" w:hAnsi="Calibri"/>
            <w:noProof/>
            <w:webHidden/>
            <w:color w:val="auto"/>
            <w:lang w:val="es-ES" w:eastAsia="en-US"/>
          </w:rPr>
        </w:r>
        <w:r w:rsidR="000B07F3" w:rsidRPr="000B07F3">
          <w:rPr>
            <w:rFonts w:ascii="Calibri" w:hAnsi="Calibri"/>
            <w:noProof/>
            <w:webHidden/>
            <w:color w:val="auto"/>
            <w:lang w:val="es-ES" w:eastAsia="en-US"/>
          </w:rPr>
          <w:fldChar w:fldCharType="separate"/>
        </w:r>
        <w:r w:rsidR="001854F6">
          <w:rPr>
            <w:rFonts w:ascii="Calibri" w:hAnsi="Calibri"/>
            <w:noProof/>
            <w:webHidden/>
            <w:color w:val="auto"/>
            <w:lang w:val="es-ES" w:eastAsia="en-US"/>
          </w:rPr>
          <w:t>39</w:t>
        </w:r>
        <w:r w:rsidR="000B07F3" w:rsidRPr="000B07F3">
          <w:rPr>
            <w:rFonts w:ascii="Calibri" w:hAnsi="Calibri"/>
            <w:noProof/>
            <w:webHidden/>
            <w:color w:val="auto"/>
            <w:lang w:val="es-ES" w:eastAsia="en-US"/>
          </w:rPr>
          <w:fldChar w:fldCharType="end"/>
        </w:r>
      </w:hyperlink>
    </w:p>
    <w:p w14:paraId="725754EF" w14:textId="3C10C491" w:rsidR="000B07F3" w:rsidRPr="000B07F3" w:rsidRDefault="00C006D8" w:rsidP="000B07F3">
      <w:pPr>
        <w:tabs>
          <w:tab w:val="left" w:pos="880"/>
          <w:tab w:val="right" w:leader="dot" w:pos="8494"/>
        </w:tabs>
        <w:overflowPunct/>
        <w:autoSpaceDE/>
        <w:autoSpaceDN/>
        <w:adjustRightInd/>
        <w:spacing w:after="100" w:line="276" w:lineRule="auto"/>
        <w:textAlignment w:val="auto"/>
        <w:rPr>
          <w:rFonts w:ascii="Calibri" w:hAnsi="Calibri"/>
          <w:noProof/>
          <w:color w:val="auto"/>
          <w:lang w:val="es-ES"/>
        </w:rPr>
      </w:pPr>
      <w:hyperlink w:anchor="_Toc514914651" w:history="1">
        <w:r w:rsidR="000B07F3" w:rsidRPr="000B07F3">
          <w:rPr>
            <w:rFonts w:ascii="Calibri" w:hAnsi="Calibri"/>
            <w:noProof/>
            <w:color w:val="0000FF"/>
            <w:u w:val="single"/>
            <w:lang w:val="es-ES" w:eastAsia="en-US"/>
          </w:rPr>
          <w:t>3.4.</w:t>
        </w:r>
        <w:r w:rsidR="000B07F3" w:rsidRPr="000B07F3">
          <w:rPr>
            <w:rFonts w:ascii="Calibri" w:hAnsi="Calibri"/>
            <w:noProof/>
            <w:color w:val="auto"/>
            <w:lang w:val="es-ES"/>
          </w:rPr>
          <w:tab/>
        </w:r>
        <w:r w:rsidR="000B07F3" w:rsidRPr="000B07F3">
          <w:rPr>
            <w:rFonts w:ascii="Calibri" w:hAnsi="Calibri"/>
            <w:noProof/>
            <w:color w:val="0000FF"/>
            <w:u w:val="single"/>
            <w:lang w:val="es-ES" w:eastAsia="en-US"/>
          </w:rPr>
          <w:t>Grupo C2</w:t>
        </w:r>
        <w:r w:rsidR="000B07F3" w:rsidRPr="000B07F3">
          <w:rPr>
            <w:rFonts w:ascii="Calibri" w:hAnsi="Calibri"/>
            <w:noProof/>
            <w:webHidden/>
            <w:color w:val="auto"/>
            <w:lang w:val="es-ES" w:eastAsia="en-US"/>
          </w:rPr>
          <w:tab/>
        </w:r>
        <w:r w:rsidR="000B07F3" w:rsidRPr="000B07F3">
          <w:rPr>
            <w:rFonts w:ascii="Calibri" w:hAnsi="Calibri"/>
            <w:noProof/>
            <w:webHidden/>
            <w:color w:val="auto"/>
            <w:lang w:val="es-ES" w:eastAsia="en-US"/>
          </w:rPr>
          <w:fldChar w:fldCharType="begin"/>
        </w:r>
        <w:r w:rsidR="000B07F3" w:rsidRPr="000B07F3">
          <w:rPr>
            <w:rFonts w:ascii="Calibri" w:hAnsi="Calibri"/>
            <w:noProof/>
            <w:webHidden/>
            <w:color w:val="auto"/>
            <w:lang w:val="es-ES" w:eastAsia="en-US"/>
          </w:rPr>
          <w:instrText xml:space="preserve"> PAGEREF _Toc514914651 \h </w:instrText>
        </w:r>
        <w:r w:rsidR="000B07F3" w:rsidRPr="000B07F3">
          <w:rPr>
            <w:rFonts w:ascii="Calibri" w:hAnsi="Calibri"/>
            <w:noProof/>
            <w:webHidden/>
            <w:color w:val="auto"/>
            <w:lang w:val="es-ES" w:eastAsia="en-US"/>
          </w:rPr>
        </w:r>
        <w:r w:rsidR="000B07F3" w:rsidRPr="000B07F3">
          <w:rPr>
            <w:rFonts w:ascii="Calibri" w:hAnsi="Calibri"/>
            <w:noProof/>
            <w:webHidden/>
            <w:color w:val="auto"/>
            <w:lang w:val="es-ES" w:eastAsia="en-US"/>
          </w:rPr>
          <w:fldChar w:fldCharType="separate"/>
        </w:r>
        <w:r w:rsidR="001854F6">
          <w:rPr>
            <w:rFonts w:ascii="Calibri" w:hAnsi="Calibri"/>
            <w:noProof/>
            <w:webHidden/>
            <w:color w:val="auto"/>
            <w:lang w:val="es-ES" w:eastAsia="en-US"/>
          </w:rPr>
          <w:t>40</w:t>
        </w:r>
        <w:r w:rsidR="000B07F3" w:rsidRPr="000B07F3">
          <w:rPr>
            <w:rFonts w:ascii="Calibri" w:hAnsi="Calibri"/>
            <w:noProof/>
            <w:webHidden/>
            <w:color w:val="auto"/>
            <w:lang w:val="es-ES" w:eastAsia="en-US"/>
          </w:rPr>
          <w:fldChar w:fldCharType="end"/>
        </w:r>
      </w:hyperlink>
    </w:p>
    <w:p w14:paraId="1B6244EB" w14:textId="5E35C53F" w:rsidR="000B07F3" w:rsidRPr="000B07F3" w:rsidRDefault="00C006D8" w:rsidP="000B07F3">
      <w:pPr>
        <w:tabs>
          <w:tab w:val="left" w:pos="880"/>
          <w:tab w:val="right" w:leader="dot" w:pos="8494"/>
        </w:tabs>
        <w:overflowPunct/>
        <w:autoSpaceDE/>
        <w:autoSpaceDN/>
        <w:adjustRightInd/>
        <w:spacing w:after="100" w:line="276" w:lineRule="auto"/>
        <w:textAlignment w:val="auto"/>
        <w:rPr>
          <w:rFonts w:ascii="Calibri" w:hAnsi="Calibri"/>
          <w:noProof/>
          <w:color w:val="auto"/>
          <w:lang w:val="es-ES"/>
        </w:rPr>
      </w:pPr>
      <w:hyperlink w:anchor="_Toc514914652" w:history="1">
        <w:r w:rsidR="000B07F3" w:rsidRPr="000B07F3">
          <w:rPr>
            <w:rFonts w:ascii="Calibri" w:hAnsi="Calibri"/>
            <w:noProof/>
            <w:color w:val="0000FF"/>
            <w:u w:val="single"/>
            <w:lang w:val="es-ES" w:eastAsia="en-US"/>
          </w:rPr>
          <w:t>3.5.</w:t>
        </w:r>
        <w:r w:rsidR="000B07F3" w:rsidRPr="000B07F3">
          <w:rPr>
            <w:rFonts w:ascii="Calibri" w:hAnsi="Calibri"/>
            <w:noProof/>
            <w:color w:val="auto"/>
            <w:lang w:val="es-ES"/>
          </w:rPr>
          <w:tab/>
        </w:r>
        <w:r w:rsidR="000B07F3" w:rsidRPr="000B07F3">
          <w:rPr>
            <w:rFonts w:ascii="Calibri" w:hAnsi="Calibri"/>
            <w:noProof/>
            <w:color w:val="0000FF"/>
            <w:u w:val="single"/>
            <w:lang w:val="es-ES" w:eastAsia="en-US"/>
          </w:rPr>
          <w:t>Grupo E</w:t>
        </w:r>
        <w:r w:rsidR="000B07F3" w:rsidRPr="000B07F3">
          <w:rPr>
            <w:rFonts w:ascii="Calibri" w:hAnsi="Calibri"/>
            <w:noProof/>
            <w:webHidden/>
            <w:color w:val="auto"/>
            <w:lang w:val="es-ES" w:eastAsia="en-US"/>
          </w:rPr>
          <w:tab/>
        </w:r>
        <w:r w:rsidR="000B07F3" w:rsidRPr="000B07F3">
          <w:rPr>
            <w:rFonts w:ascii="Calibri" w:hAnsi="Calibri"/>
            <w:noProof/>
            <w:webHidden/>
            <w:color w:val="auto"/>
            <w:lang w:val="es-ES" w:eastAsia="en-US"/>
          </w:rPr>
          <w:fldChar w:fldCharType="begin"/>
        </w:r>
        <w:r w:rsidR="000B07F3" w:rsidRPr="000B07F3">
          <w:rPr>
            <w:rFonts w:ascii="Calibri" w:hAnsi="Calibri"/>
            <w:noProof/>
            <w:webHidden/>
            <w:color w:val="auto"/>
            <w:lang w:val="es-ES" w:eastAsia="en-US"/>
          </w:rPr>
          <w:instrText xml:space="preserve"> PAGEREF _Toc514914652 \h </w:instrText>
        </w:r>
        <w:r w:rsidR="000B07F3" w:rsidRPr="000B07F3">
          <w:rPr>
            <w:rFonts w:ascii="Calibri" w:hAnsi="Calibri"/>
            <w:noProof/>
            <w:webHidden/>
            <w:color w:val="auto"/>
            <w:lang w:val="es-ES" w:eastAsia="en-US"/>
          </w:rPr>
        </w:r>
        <w:r w:rsidR="000B07F3" w:rsidRPr="000B07F3">
          <w:rPr>
            <w:rFonts w:ascii="Calibri" w:hAnsi="Calibri"/>
            <w:noProof/>
            <w:webHidden/>
            <w:color w:val="auto"/>
            <w:lang w:val="es-ES" w:eastAsia="en-US"/>
          </w:rPr>
          <w:fldChar w:fldCharType="separate"/>
        </w:r>
        <w:r w:rsidR="001854F6">
          <w:rPr>
            <w:rFonts w:ascii="Calibri" w:hAnsi="Calibri"/>
            <w:noProof/>
            <w:webHidden/>
            <w:color w:val="auto"/>
            <w:lang w:val="es-ES" w:eastAsia="en-US"/>
          </w:rPr>
          <w:t>41</w:t>
        </w:r>
        <w:r w:rsidR="000B07F3" w:rsidRPr="000B07F3">
          <w:rPr>
            <w:rFonts w:ascii="Calibri" w:hAnsi="Calibri"/>
            <w:noProof/>
            <w:webHidden/>
            <w:color w:val="auto"/>
            <w:lang w:val="es-ES" w:eastAsia="en-US"/>
          </w:rPr>
          <w:fldChar w:fldCharType="end"/>
        </w:r>
      </w:hyperlink>
    </w:p>
    <w:p w14:paraId="23FABB06" w14:textId="66E08080" w:rsidR="000B07F3" w:rsidRPr="000B07F3" w:rsidRDefault="00C006D8" w:rsidP="000B07F3">
      <w:pPr>
        <w:tabs>
          <w:tab w:val="left" w:pos="440"/>
          <w:tab w:val="right" w:leader="dot" w:pos="8494"/>
        </w:tabs>
        <w:overflowPunct/>
        <w:autoSpaceDE/>
        <w:autoSpaceDN/>
        <w:adjustRightInd/>
        <w:spacing w:after="100" w:line="276" w:lineRule="auto"/>
        <w:textAlignment w:val="auto"/>
        <w:rPr>
          <w:rFonts w:ascii="Calibri" w:hAnsi="Calibri"/>
          <w:noProof/>
          <w:color w:val="auto"/>
          <w:lang w:val="es-ES"/>
        </w:rPr>
      </w:pPr>
      <w:hyperlink w:anchor="_Toc514914653" w:history="1">
        <w:r w:rsidR="000B07F3" w:rsidRPr="000B07F3">
          <w:rPr>
            <w:rFonts w:ascii="Calibri" w:hAnsi="Calibri"/>
            <w:noProof/>
            <w:color w:val="0000FF"/>
            <w:u w:val="single"/>
            <w:lang w:val="es-ES" w:eastAsia="en-US"/>
          </w:rPr>
          <w:t>4.</w:t>
        </w:r>
        <w:r w:rsidR="000B07F3" w:rsidRPr="000B07F3">
          <w:rPr>
            <w:rFonts w:ascii="Calibri" w:hAnsi="Calibri"/>
            <w:noProof/>
            <w:color w:val="auto"/>
            <w:lang w:val="es-ES"/>
          </w:rPr>
          <w:tab/>
        </w:r>
        <w:r w:rsidR="000B07F3" w:rsidRPr="000B07F3">
          <w:rPr>
            <w:rFonts w:ascii="Calibri" w:hAnsi="Calibri"/>
            <w:noProof/>
            <w:color w:val="0000FF"/>
            <w:u w:val="single"/>
            <w:lang w:val="es-ES" w:eastAsia="en-US"/>
          </w:rPr>
          <w:t>Análisis de la retribución del personal del Ayto. por grupo, situación laboral y sexo</w:t>
        </w:r>
        <w:r w:rsidR="000B07F3" w:rsidRPr="000B07F3">
          <w:rPr>
            <w:rFonts w:ascii="Calibri" w:hAnsi="Calibri"/>
            <w:noProof/>
            <w:webHidden/>
            <w:color w:val="auto"/>
            <w:lang w:val="es-ES" w:eastAsia="en-US"/>
          </w:rPr>
          <w:tab/>
        </w:r>
        <w:r w:rsidR="000B07F3" w:rsidRPr="000B07F3">
          <w:rPr>
            <w:rFonts w:ascii="Calibri" w:hAnsi="Calibri"/>
            <w:noProof/>
            <w:webHidden/>
            <w:color w:val="auto"/>
            <w:lang w:val="es-ES" w:eastAsia="en-US"/>
          </w:rPr>
          <w:fldChar w:fldCharType="begin"/>
        </w:r>
        <w:r w:rsidR="000B07F3" w:rsidRPr="000B07F3">
          <w:rPr>
            <w:rFonts w:ascii="Calibri" w:hAnsi="Calibri"/>
            <w:noProof/>
            <w:webHidden/>
            <w:color w:val="auto"/>
            <w:lang w:val="es-ES" w:eastAsia="en-US"/>
          </w:rPr>
          <w:instrText xml:space="preserve"> PAGEREF _Toc514914653 \h </w:instrText>
        </w:r>
        <w:r w:rsidR="000B07F3" w:rsidRPr="000B07F3">
          <w:rPr>
            <w:rFonts w:ascii="Calibri" w:hAnsi="Calibri"/>
            <w:noProof/>
            <w:webHidden/>
            <w:color w:val="auto"/>
            <w:lang w:val="es-ES" w:eastAsia="en-US"/>
          </w:rPr>
        </w:r>
        <w:r w:rsidR="000B07F3" w:rsidRPr="000B07F3">
          <w:rPr>
            <w:rFonts w:ascii="Calibri" w:hAnsi="Calibri"/>
            <w:noProof/>
            <w:webHidden/>
            <w:color w:val="auto"/>
            <w:lang w:val="es-ES" w:eastAsia="en-US"/>
          </w:rPr>
          <w:fldChar w:fldCharType="separate"/>
        </w:r>
        <w:r w:rsidR="001854F6">
          <w:rPr>
            <w:rFonts w:ascii="Calibri" w:hAnsi="Calibri"/>
            <w:noProof/>
            <w:webHidden/>
            <w:color w:val="auto"/>
            <w:lang w:val="es-ES" w:eastAsia="en-US"/>
          </w:rPr>
          <w:t>42</w:t>
        </w:r>
        <w:r w:rsidR="000B07F3" w:rsidRPr="000B07F3">
          <w:rPr>
            <w:rFonts w:ascii="Calibri" w:hAnsi="Calibri"/>
            <w:noProof/>
            <w:webHidden/>
            <w:color w:val="auto"/>
            <w:lang w:val="es-ES" w:eastAsia="en-US"/>
          </w:rPr>
          <w:fldChar w:fldCharType="end"/>
        </w:r>
      </w:hyperlink>
    </w:p>
    <w:p w14:paraId="64E58BE0" w14:textId="3CDC35D4" w:rsidR="000B07F3" w:rsidRPr="000B07F3" w:rsidRDefault="00C006D8" w:rsidP="000B07F3">
      <w:pPr>
        <w:tabs>
          <w:tab w:val="left" w:pos="880"/>
          <w:tab w:val="right" w:leader="dot" w:pos="8494"/>
        </w:tabs>
        <w:overflowPunct/>
        <w:autoSpaceDE/>
        <w:autoSpaceDN/>
        <w:adjustRightInd/>
        <w:spacing w:after="100" w:line="276" w:lineRule="auto"/>
        <w:textAlignment w:val="auto"/>
        <w:rPr>
          <w:rFonts w:ascii="Calibri" w:hAnsi="Calibri"/>
          <w:noProof/>
          <w:color w:val="auto"/>
          <w:lang w:val="es-ES"/>
        </w:rPr>
      </w:pPr>
      <w:hyperlink w:anchor="_Toc514914654" w:history="1">
        <w:r w:rsidR="000B07F3" w:rsidRPr="000B07F3">
          <w:rPr>
            <w:rFonts w:ascii="Calibri" w:hAnsi="Calibri"/>
            <w:noProof/>
            <w:color w:val="0000FF"/>
            <w:u w:val="single"/>
            <w:lang w:val="es-ES" w:eastAsia="en-US"/>
          </w:rPr>
          <w:t>4.1.</w:t>
        </w:r>
        <w:r w:rsidR="000B07F3" w:rsidRPr="000B07F3">
          <w:rPr>
            <w:rFonts w:ascii="Calibri" w:hAnsi="Calibri"/>
            <w:noProof/>
            <w:color w:val="auto"/>
            <w:lang w:val="es-ES"/>
          </w:rPr>
          <w:tab/>
        </w:r>
        <w:r w:rsidR="000B07F3" w:rsidRPr="000B07F3">
          <w:rPr>
            <w:rFonts w:ascii="Calibri" w:hAnsi="Calibri"/>
            <w:noProof/>
            <w:color w:val="0000FF"/>
            <w:u w:val="single"/>
            <w:lang w:val="es-ES" w:eastAsia="en-US"/>
          </w:rPr>
          <w:t>Grupo A1</w:t>
        </w:r>
        <w:r w:rsidR="000B07F3" w:rsidRPr="000B07F3">
          <w:rPr>
            <w:rFonts w:ascii="Calibri" w:hAnsi="Calibri"/>
            <w:noProof/>
            <w:webHidden/>
            <w:color w:val="auto"/>
            <w:lang w:val="es-ES" w:eastAsia="en-US"/>
          </w:rPr>
          <w:tab/>
        </w:r>
        <w:r w:rsidR="000B07F3" w:rsidRPr="000B07F3">
          <w:rPr>
            <w:rFonts w:ascii="Calibri" w:hAnsi="Calibri"/>
            <w:noProof/>
            <w:webHidden/>
            <w:color w:val="auto"/>
            <w:lang w:val="es-ES" w:eastAsia="en-US"/>
          </w:rPr>
          <w:fldChar w:fldCharType="begin"/>
        </w:r>
        <w:r w:rsidR="000B07F3" w:rsidRPr="000B07F3">
          <w:rPr>
            <w:rFonts w:ascii="Calibri" w:hAnsi="Calibri"/>
            <w:noProof/>
            <w:webHidden/>
            <w:color w:val="auto"/>
            <w:lang w:val="es-ES" w:eastAsia="en-US"/>
          </w:rPr>
          <w:instrText xml:space="preserve"> PAGEREF _Toc514914654 \h </w:instrText>
        </w:r>
        <w:r w:rsidR="000B07F3" w:rsidRPr="000B07F3">
          <w:rPr>
            <w:rFonts w:ascii="Calibri" w:hAnsi="Calibri"/>
            <w:noProof/>
            <w:webHidden/>
            <w:color w:val="auto"/>
            <w:lang w:val="es-ES" w:eastAsia="en-US"/>
          </w:rPr>
        </w:r>
        <w:r w:rsidR="000B07F3" w:rsidRPr="000B07F3">
          <w:rPr>
            <w:rFonts w:ascii="Calibri" w:hAnsi="Calibri"/>
            <w:noProof/>
            <w:webHidden/>
            <w:color w:val="auto"/>
            <w:lang w:val="es-ES" w:eastAsia="en-US"/>
          </w:rPr>
          <w:fldChar w:fldCharType="separate"/>
        </w:r>
        <w:r w:rsidR="001854F6">
          <w:rPr>
            <w:rFonts w:ascii="Calibri" w:hAnsi="Calibri"/>
            <w:noProof/>
            <w:webHidden/>
            <w:color w:val="auto"/>
            <w:lang w:val="es-ES" w:eastAsia="en-US"/>
          </w:rPr>
          <w:t>42</w:t>
        </w:r>
        <w:r w:rsidR="000B07F3" w:rsidRPr="000B07F3">
          <w:rPr>
            <w:rFonts w:ascii="Calibri" w:hAnsi="Calibri"/>
            <w:noProof/>
            <w:webHidden/>
            <w:color w:val="auto"/>
            <w:lang w:val="es-ES" w:eastAsia="en-US"/>
          </w:rPr>
          <w:fldChar w:fldCharType="end"/>
        </w:r>
      </w:hyperlink>
    </w:p>
    <w:p w14:paraId="55340124" w14:textId="7FCF7262" w:rsidR="000B07F3" w:rsidRPr="000B07F3" w:rsidRDefault="00C006D8" w:rsidP="000B07F3">
      <w:pPr>
        <w:tabs>
          <w:tab w:val="left" w:pos="880"/>
          <w:tab w:val="right" w:leader="dot" w:pos="8494"/>
        </w:tabs>
        <w:overflowPunct/>
        <w:autoSpaceDE/>
        <w:autoSpaceDN/>
        <w:adjustRightInd/>
        <w:spacing w:after="100" w:line="276" w:lineRule="auto"/>
        <w:textAlignment w:val="auto"/>
        <w:rPr>
          <w:rFonts w:ascii="Calibri" w:hAnsi="Calibri"/>
          <w:noProof/>
          <w:color w:val="auto"/>
          <w:lang w:val="es-ES"/>
        </w:rPr>
      </w:pPr>
      <w:hyperlink w:anchor="_Toc514914655" w:history="1">
        <w:r w:rsidR="000B07F3" w:rsidRPr="000B07F3">
          <w:rPr>
            <w:rFonts w:ascii="Calibri" w:hAnsi="Calibri"/>
            <w:noProof/>
            <w:color w:val="0000FF"/>
            <w:u w:val="single"/>
            <w:lang w:val="es-ES" w:eastAsia="en-US"/>
          </w:rPr>
          <w:t>4.2.</w:t>
        </w:r>
        <w:r w:rsidR="000B07F3" w:rsidRPr="000B07F3">
          <w:rPr>
            <w:rFonts w:ascii="Calibri" w:hAnsi="Calibri"/>
            <w:noProof/>
            <w:color w:val="auto"/>
            <w:lang w:val="es-ES"/>
          </w:rPr>
          <w:tab/>
        </w:r>
        <w:r w:rsidR="000B07F3" w:rsidRPr="000B07F3">
          <w:rPr>
            <w:rFonts w:ascii="Calibri" w:hAnsi="Calibri"/>
            <w:noProof/>
            <w:color w:val="0000FF"/>
            <w:u w:val="single"/>
            <w:lang w:val="es-ES" w:eastAsia="en-US"/>
          </w:rPr>
          <w:t>Grupo A2</w:t>
        </w:r>
        <w:r w:rsidR="000B07F3" w:rsidRPr="000B07F3">
          <w:rPr>
            <w:rFonts w:ascii="Calibri" w:hAnsi="Calibri"/>
            <w:noProof/>
            <w:webHidden/>
            <w:color w:val="auto"/>
            <w:lang w:val="es-ES" w:eastAsia="en-US"/>
          </w:rPr>
          <w:tab/>
        </w:r>
        <w:r w:rsidR="000B07F3" w:rsidRPr="000B07F3">
          <w:rPr>
            <w:rFonts w:ascii="Calibri" w:hAnsi="Calibri"/>
            <w:noProof/>
            <w:webHidden/>
            <w:color w:val="auto"/>
            <w:lang w:val="es-ES" w:eastAsia="en-US"/>
          </w:rPr>
          <w:fldChar w:fldCharType="begin"/>
        </w:r>
        <w:r w:rsidR="000B07F3" w:rsidRPr="000B07F3">
          <w:rPr>
            <w:rFonts w:ascii="Calibri" w:hAnsi="Calibri"/>
            <w:noProof/>
            <w:webHidden/>
            <w:color w:val="auto"/>
            <w:lang w:val="es-ES" w:eastAsia="en-US"/>
          </w:rPr>
          <w:instrText xml:space="preserve"> PAGEREF _Toc514914655 \h </w:instrText>
        </w:r>
        <w:r w:rsidR="000B07F3" w:rsidRPr="000B07F3">
          <w:rPr>
            <w:rFonts w:ascii="Calibri" w:hAnsi="Calibri"/>
            <w:noProof/>
            <w:webHidden/>
            <w:color w:val="auto"/>
            <w:lang w:val="es-ES" w:eastAsia="en-US"/>
          </w:rPr>
        </w:r>
        <w:r w:rsidR="000B07F3" w:rsidRPr="000B07F3">
          <w:rPr>
            <w:rFonts w:ascii="Calibri" w:hAnsi="Calibri"/>
            <w:noProof/>
            <w:webHidden/>
            <w:color w:val="auto"/>
            <w:lang w:val="es-ES" w:eastAsia="en-US"/>
          </w:rPr>
          <w:fldChar w:fldCharType="separate"/>
        </w:r>
        <w:r w:rsidR="001854F6">
          <w:rPr>
            <w:rFonts w:ascii="Calibri" w:hAnsi="Calibri"/>
            <w:noProof/>
            <w:webHidden/>
            <w:color w:val="auto"/>
            <w:lang w:val="es-ES" w:eastAsia="en-US"/>
          </w:rPr>
          <w:t>45</w:t>
        </w:r>
        <w:r w:rsidR="000B07F3" w:rsidRPr="000B07F3">
          <w:rPr>
            <w:rFonts w:ascii="Calibri" w:hAnsi="Calibri"/>
            <w:noProof/>
            <w:webHidden/>
            <w:color w:val="auto"/>
            <w:lang w:val="es-ES" w:eastAsia="en-US"/>
          </w:rPr>
          <w:fldChar w:fldCharType="end"/>
        </w:r>
      </w:hyperlink>
    </w:p>
    <w:p w14:paraId="471CAA14" w14:textId="1FBD3FE5" w:rsidR="000B07F3" w:rsidRPr="000B07F3" w:rsidRDefault="00C006D8" w:rsidP="000B07F3">
      <w:pPr>
        <w:tabs>
          <w:tab w:val="left" w:pos="880"/>
          <w:tab w:val="right" w:leader="dot" w:pos="8494"/>
        </w:tabs>
        <w:overflowPunct/>
        <w:autoSpaceDE/>
        <w:autoSpaceDN/>
        <w:adjustRightInd/>
        <w:spacing w:after="100" w:line="276" w:lineRule="auto"/>
        <w:textAlignment w:val="auto"/>
        <w:rPr>
          <w:rFonts w:ascii="Calibri" w:hAnsi="Calibri"/>
          <w:noProof/>
          <w:color w:val="auto"/>
          <w:lang w:val="es-ES"/>
        </w:rPr>
      </w:pPr>
      <w:hyperlink w:anchor="_Toc514914656" w:history="1">
        <w:r w:rsidR="000B07F3" w:rsidRPr="000B07F3">
          <w:rPr>
            <w:rFonts w:ascii="Calibri" w:hAnsi="Calibri"/>
            <w:noProof/>
            <w:color w:val="0000FF"/>
            <w:u w:val="single"/>
            <w:lang w:val="es-ES" w:eastAsia="en-US"/>
          </w:rPr>
          <w:t>4.3.</w:t>
        </w:r>
        <w:r w:rsidR="000B07F3" w:rsidRPr="000B07F3">
          <w:rPr>
            <w:rFonts w:ascii="Calibri" w:hAnsi="Calibri"/>
            <w:noProof/>
            <w:color w:val="auto"/>
            <w:lang w:val="es-ES"/>
          </w:rPr>
          <w:tab/>
        </w:r>
        <w:r w:rsidR="000B07F3" w:rsidRPr="000B07F3">
          <w:rPr>
            <w:rFonts w:ascii="Calibri" w:hAnsi="Calibri"/>
            <w:noProof/>
            <w:color w:val="0000FF"/>
            <w:u w:val="single"/>
            <w:lang w:val="es-ES" w:eastAsia="en-US"/>
          </w:rPr>
          <w:t>Grupo C1</w:t>
        </w:r>
        <w:r w:rsidR="000B07F3" w:rsidRPr="000B07F3">
          <w:rPr>
            <w:rFonts w:ascii="Calibri" w:hAnsi="Calibri"/>
            <w:noProof/>
            <w:webHidden/>
            <w:color w:val="auto"/>
            <w:lang w:val="es-ES" w:eastAsia="en-US"/>
          </w:rPr>
          <w:tab/>
        </w:r>
        <w:r w:rsidR="000B07F3" w:rsidRPr="000B07F3">
          <w:rPr>
            <w:rFonts w:ascii="Calibri" w:hAnsi="Calibri"/>
            <w:noProof/>
            <w:webHidden/>
            <w:color w:val="auto"/>
            <w:lang w:val="es-ES" w:eastAsia="en-US"/>
          </w:rPr>
          <w:fldChar w:fldCharType="begin"/>
        </w:r>
        <w:r w:rsidR="000B07F3" w:rsidRPr="000B07F3">
          <w:rPr>
            <w:rFonts w:ascii="Calibri" w:hAnsi="Calibri"/>
            <w:noProof/>
            <w:webHidden/>
            <w:color w:val="auto"/>
            <w:lang w:val="es-ES" w:eastAsia="en-US"/>
          </w:rPr>
          <w:instrText xml:space="preserve"> PAGEREF _Toc514914656 \h </w:instrText>
        </w:r>
        <w:r w:rsidR="000B07F3" w:rsidRPr="000B07F3">
          <w:rPr>
            <w:rFonts w:ascii="Calibri" w:hAnsi="Calibri"/>
            <w:noProof/>
            <w:webHidden/>
            <w:color w:val="auto"/>
            <w:lang w:val="es-ES" w:eastAsia="en-US"/>
          </w:rPr>
        </w:r>
        <w:r w:rsidR="000B07F3" w:rsidRPr="000B07F3">
          <w:rPr>
            <w:rFonts w:ascii="Calibri" w:hAnsi="Calibri"/>
            <w:noProof/>
            <w:webHidden/>
            <w:color w:val="auto"/>
            <w:lang w:val="es-ES" w:eastAsia="en-US"/>
          </w:rPr>
          <w:fldChar w:fldCharType="separate"/>
        </w:r>
        <w:r w:rsidR="001854F6">
          <w:rPr>
            <w:rFonts w:ascii="Calibri" w:hAnsi="Calibri"/>
            <w:noProof/>
            <w:webHidden/>
            <w:color w:val="auto"/>
            <w:lang w:val="es-ES" w:eastAsia="en-US"/>
          </w:rPr>
          <w:t>48</w:t>
        </w:r>
        <w:r w:rsidR="000B07F3" w:rsidRPr="000B07F3">
          <w:rPr>
            <w:rFonts w:ascii="Calibri" w:hAnsi="Calibri"/>
            <w:noProof/>
            <w:webHidden/>
            <w:color w:val="auto"/>
            <w:lang w:val="es-ES" w:eastAsia="en-US"/>
          </w:rPr>
          <w:fldChar w:fldCharType="end"/>
        </w:r>
      </w:hyperlink>
    </w:p>
    <w:p w14:paraId="31B59F9A" w14:textId="1C78DF70" w:rsidR="000B07F3" w:rsidRPr="000B07F3" w:rsidRDefault="00C006D8" w:rsidP="000B07F3">
      <w:pPr>
        <w:tabs>
          <w:tab w:val="left" w:pos="880"/>
          <w:tab w:val="right" w:leader="dot" w:pos="8494"/>
        </w:tabs>
        <w:overflowPunct/>
        <w:autoSpaceDE/>
        <w:autoSpaceDN/>
        <w:adjustRightInd/>
        <w:spacing w:after="100" w:line="276" w:lineRule="auto"/>
        <w:textAlignment w:val="auto"/>
        <w:rPr>
          <w:rFonts w:ascii="Calibri" w:hAnsi="Calibri"/>
          <w:noProof/>
          <w:color w:val="auto"/>
          <w:lang w:val="es-ES"/>
        </w:rPr>
      </w:pPr>
      <w:hyperlink w:anchor="_Toc514914657" w:history="1">
        <w:r w:rsidR="000B07F3" w:rsidRPr="000B07F3">
          <w:rPr>
            <w:rFonts w:ascii="Calibri" w:hAnsi="Calibri"/>
            <w:noProof/>
            <w:color w:val="0000FF"/>
            <w:u w:val="single"/>
            <w:lang w:val="es-ES" w:eastAsia="en-US"/>
          </w:rPr>
          <w:t>4.4.</w:t>
        </w:r>
        <w:r w:rsidR="000B07F3" w:rsidRPr="000B07F3">
          <w:rPr>
            <w:rFonts w:ascii="Calibri" w:hAnsi="Calibri"/>
            <w:noProof/>
            <w:color w:val="auto"/>
            <w:lang w:val="es-ES"/>
          </w:rPr>
          <w:tab/>
        </w:r>
        <w:r w:rsidR="000B07F3" w:rsidRPr="000B07F3">
          <w:rPr>
            <w:rFonts w:ascii="Calibri" w:hAnsi="Calibri"/>
            <w:noProof/>
            <w:color w:val="0000FF"/>
            <w:u w:val="single"/>
            <w:lang w:val="es-ES" w:eastAsia="en-US"/>
          </w:rPr>
          <w:t>Grupo C2</w:t>
        </w:r>
        <w:r w:rsidR="000B07F3" w:rsidRPr="000B07F3">
          <w:rPr>
            <w:rFonts w:ascii="Calibri" w:hAnsi="Calibri"/>
            <w:noProof/>
            <w:webHidden/>
            <w:color w:val="auto"/>
            <w:lang w:val="es-ES" w:eastAsia="en-US"/>
          </w:rPr>
          <w:tab/>
        </w:r>
        <w:r w:rsidR="000B07F3" w:rsidRPr="000B07F3">
          <w:rPr>
            <w:rFonts w:ascii="Calibri" w:hAnsi="Calibri"/>
            <w:noProof/>
            <w:webHidden/>
            <w:color w:val="auto"/>
            <w:lang w:val="es-ES" w:eastAsia="en-US"/>
          </w:rPr>
          <w:fldChar w:fldCharType="begin"/>
        </w:r>
        <w:r w:rsidR="000B07F3" w:rsidRPr="000B07F3">
          <w:rPr>
            <w:rFonts w:ascii="Calibri" w:hAnsi="Calibri"/>
            <w:noProof/>
            <w:webHidden/>
            <w:color w:val="auto"/>
            <w:lang w:val="es-ES" w:eastAsia="en-US"/>
          </w:rPr>
          <w:instrText xml:space="preserve"> PAGEREF _Toc514914657 \h </w:instrText>
        </w:r>
        <w:r w:rsidR="000B07F3" w:rsidRPr="000B07F3">
          <w:rPr>
            <w:rFonts w:ascii="Calibri" w:hAnsi="Calibri"/>
            <w:noProof/>
            <w:webHidden/>
            <w:color w:val="auto"/>
            <w:lang w:val="es-ES" w:eastAsia="en-US"/>
          </w:rPr>
        </w:r>
        <w:r w:rsidR="000B07F3" w:rsidRPr="000B07F3">
          <w:rPr>
            <w:rFonts w:ascii="Calibri" w:hAnsi="Calibri"/>
            <w:noProof/>
            <w:webHidden/>
            <w:color w:val="auto"/>
            <w:lang w:val="es-ES" w:eastAsia="en-US"/>
          </w:rPr>
          <w:fldChar w:fldCharType="separate"/>
        </w:r>
        <w:r w:rsidR="001854F6">
          <w:rPr>
            <w:rFonts w:ascii="Calibri" w:hAnsi="Calibri"/>
            <w:noProof/>
            <w:webHidden/>
            <w:color w:val="auto"/>
            <w:lang w:val="es-ES" w:eastAsia="en-US"/>
          </w:rPr>
          <w:t>52</w:t>
        </w:r>
        <w:r w:rsidR="000B07F3" w:rsidRPr="000B07F3">
          <w:rPr>
            <w:rFonts w:ascii="Calibri" w:hAnsi="Calibri"/>
            <w:noProof/>
            <w:webHidden/>
            <w:color w:val="auto"/>
            <w:lang w:val="es-ES" w:eastAsia="en-US"/>
          </w:rPr>
          <w:fldChar w:fldCharType="end"/>
        </w:r>
      </w:hyperlink>
    </w:p>
    <w:p w14:paraId="1FB8A4B9" w14:textId="513377F8" w:rsidR="000B07F3" w:rsidRPr="000B07F3" w:rsidRDefault="00C006D8" w:rsidP="000B07F3">
      <w:pPr>
        <w:tabs>
          <w:tab w:val="left" w:pos="880"/>
          <w:tab w:val="right" w:leader="dot" w:pos="8494"/>
        </w:tabs>
        <w:overflowPunct/>
        <w:autoSpaceDE/>
        <w:autoSpaceDN/>
        <w:adjustRightInd/>
        <w:spacing w:after="100" w:line="276" w:lineRule="auto"/>
        <w:textAlignment w:val="auto"/>
        <w:rPr>
          <w:rFonts w:ascii="Calibri" w:hAnsi="Calibri"/>
          <w:noProof/>
          <w:color w:val="auto"/>
          <w:lang w:val="es-ES"/>
        </w:rPr>
      </w:pPr>
      <w:hyperlink w:anchor="_Toc514914658" w:history="1">
        <w:r w:rsidR="000B07F3" w:rsidRPr="000B07F3">
          <w:rPr>
            <w:rFonts w:ascii="Calibri" w:hAnsi="Calibri"/>
            <w:noProof/>
            <w:color w:val="0000FF"/>
            <w:u w:val="single"/>
            <w:lang w:val="es-ES" w:eastAsia="en-US"/>
          </w:rPr>
          <w:t>4.5.</w:t>
        </w:r>
        <w:r w:rsidR="000B07F3" w:rsidRPr="000B07F3">
          <w:rPr>
            <w:rFonts w:ascii="Calibri" w:hAnsi="Calibri"/>
            <w:noProof/>
            <w:color w:val="auto"/>
            <w:lang w:val="es-ES"/>
          </w:rPr>
          <w:tab/>
        </w:r>
        <w:r w:rsidR="000B07F3" w:rsidRPr="000B07F3">
          <w:rPr>
            <w:rFonts w:ascii="Calibri" w:hAnsi="Calibri"/>
            <w:noProof/>
            <w:color w:val="0000FF"/>
            <w:u w:val="single"/>
            <w:lang w:val="es-ES" w:eastAsia="en-US"/>
          </w:rPr>
          <w:t>Grupo E</w:t>
        </w:r>
        <w:r w:rsidR="000B07F3" w:rsidRPr="000B07F3">
          <w:rPr>
            <w:rFonts w:ascii="Calibri" w:hAnsi="Calibri"/>
            <w:noProof/>
            <w:webHidden/>
            <w:color w:val="auto"/>
            <w:lang w:val="es-ES" w:eastAsia="en-US"/>
          </w:rPr>
          <w:tab/>
        </w:r>
        <w:r w:rsidR="000B07F3" w:rsidRPr="000B07F3">
          <w:rPr>
            <w:rFonts w:ascii="Calibri" w:hAnsi="Calibri"/>
            <w:noProof/>
            <w:webHidden/>
            <w:color w:val="auto"/>
            <w:lang w:val="es-ES" w:eastAsia="en-US"/>
          </w:rPr>
          <w:fldChar w:fldCharType="begin"/>
        </w:r>
        <w:r w:rsidR="000B07F3" w:rsidRPr="000B07F3">
          <w:rPr>
            <w:rFonts w:ascii="Calibri" w:hAnsi="Calibri"/>
            <w:noProof/>
            <w:webHidden/>
            <w:color w:val="auto"/>
            <w:lang w:val="es-ES" w:eastAsia="en-US"/>
          </w:rPr>
          <w:instrText xml:space="preserve"> PAGEREF _Toc514914658 \h </w:instrText>
        </w:r>
        <w:r w:rsidR="000B07F3" w:rsidRPr="000B07F3">
          <w:rPr>
            <w:rFonts w:ascii="Calibri" w:hAnsi="Calibri"/>
            <w:noProof/>
            <w:webHidden/>
            <w:color w:val="auto"/>
            <w:lang w:val="es-ES" w:eastAsia="en-US"/>
          </w:rPr>
        </w:r>
        <w:r w:rsidR="000B07F3" w:rsidRPr="000B07F3">
          <w:rPr>
            <w:rFonts w:ascii="Calibri" w:hAnsi="Calibri"/>
            <w:noProof/>
            <w:webHidden/>
            <w:color w:val="auto"/>
            <w:lang w:val="es-ES" w:eastAsia="en-US"/>
          </w:rPr>
          <w:fldChar w:fldCharType="separate"/>
        </w:r>
        <w:r w:rsidR="001854F6">
          <w:rPr>
            <w:rFonts w:ascii="Calibri" w:hAnsi="Calibri"/>
            <w:noProof/>
            <w:webHidden/>
            <w:color w:val="auto"/>
            <w:lang w:val="es-ES" w:eastAsia="en-US"/>
          </w:rPr>
          <w:t>56</w:t>
        </w:r>
        <w:r w:rsidR="000B07F3" w:rsidRPr="000B07F3">
          <w:rPr>
            <w:rFonts w:ascii="Calibri" w:hAnsi="Calibri"/>
            <w:noProof/>
            <w:webHidden/>
            <w:color w:val="auto"/>
            <w:lang w:val="es-ES" w:eastAsia="en-US"/>
          </w:rPr>
          <w:fldChar w:fldCharType="end"/>
        </w:r>
      </w:hyperlink>
    </w:p>
    <w:p w14:paraId="09941584" w14:textId="70E35613" w:rsidR="000B07F3" w:rsidRPr="000B07F3" w:rsidRDefault="00C006D8" w:rsidP="000B07F3">
      <w:pPr>
        <w:tabs>
          <w:tab w:val="left" w:pos="440"/>
          <w:tab w:val="right" w:leader="dot" w:pos="8494"/>
        </w:tabs>
        <w:overflowPunct/>
        <w:autoSpaceDE/>
        <w:autoSpaceDN/>
        <w:adjustRightInd/>
        <w:spacing w:after="100" w:line="276" w:lineRule="auto"/>
        <w:textAlignment w:val="auto"/>
        <w:rPr>
          <w:rFonts w:ascii="Calibri" w:hAnsi="Calibri"/>
          <w:noProof/>
          <w:color w:val="auto"/>
          <w:lang w:val="es-ES"/>
        </w:rPr>
      </w:pPr>
      <w:hyperlink w:anchor="_Toc514914659" w:history="1">
        <w:r w:rsidR="000B07F3" w:rsidRPr="000B07F3">
          <w:rPr>
            <w:rFonts w:ascii="Calibri" w:hAnsi="Calibri"/>
            <w:noProof/>
            <w:color w:val="0000FF"/>
            <w:u w:val="single"/>
            <w:lang w:val="es-ES" w:eastAsia="en-US"/>
          </w:rPr>
          <w:t>5.</w:t>
        </w:r>
        <w:r w:rsidR="000B07F3" w:rsidRPr="000B07F3">
          <w:rPr>
            <w:rFonts w:ascii="Calibri" w:hAnsi="Calibri"/>
            <w:noProof/>
            <w:color w:val="auto"/>
            <w:lang w:val="es-ES"/>
          </w:rPr>
          <w:tab/>
        </w:r>
        <w:r w:rsidR="000B07F3" w:rsidRPr="000B07F3">
          <w:rPr>
            <w:rFonts w:ascii="Calibri" w:hAnsi="Calibri"/>
            <w:noProof/>
            <w:color w:val="0000FF"/>
            <w:u w:val="single"/>
            <w:lang w:val="es-ES" w:eastAsia="en-US"/>
          </w:rPr>
          <w:t>Análisis del personal del Ayuntamiento por puesto y sexo</w:t>
        </w:r>
        <w:r w:rsidR="000B07F3" w:rsidRPr="000B07F3">
          <w:rPr>
            <w:rFonts w:ascii="Calibri" w:hAnsi="Calibri"/>
            <w:noProof/>
            <w:webHidden/>
            <w:color w:val="auto"/>
            <w:lang w:val="es-ES" w:eastAsia="en-US"/>
          </w:rPr>
          <w:tab/>
        </w:r>
        <w:r w:rsidR="000B07F3" w:rsidRPr="000B07F3">
          <w:rPr>
            <w:rFonts w:ascii="Calibri" w:hAnsi="Calibri"/>
            <w:noProof/>
            <w:webHidden/>
            <w:color w:val="auto"/>
            <w:lang w:val="es-ES" w:eastAsia="en-US"/>
          </w:rPr>
          <w:fldChar w:fldCharType="begin"/>
        </w:r>
        <w:r w:rsidR="000B07F3" w:rsidRPr="000B07F3">
          <w:rPr>
            <w:rFonts w:ascii="Calibri" w:hAnsi="Calibri"/>
            <w:noProof/>
            <w:webHidden/>
            <w:color w:val="auto"/>
            <w:lang w:val="es-ES" w:eastAsia="en-US"/>
          </w:rPr>
          <w:instrText xml:space="preserve"> PAGEREF _Toc514914659 \h </w:instrText>
        </w:r>
        <w:r w:rsidR="000B07F3" w:rsidRPr="000B07F3">
          <w:rPr>
            <w:rFonts w:ascii="Calibri" w:hAnsi="Calibri"/>
            <w:noProof/>
            <w:webHidden/>
            <w:color w:val="auto"/>
            <w:lang w:val="es-ES" w:eastAsia="en-US"/>
          </w:rPr>
        </w:r>
        <w:r w:rsidR="000B07F3" w:rsidRPr="000B07F3">
          <w:rPr>
            <w:rFonts w:ascii="Calibri" w:hAnsi="Calibri"/>
            <w:noProof/>
            <w:webHidden/>
            <w:color w:val="auto"/>
            <w:lang w:val="es-ES" w:eastAsia="en-US"/>
          </w:rPr>
          <w:fldChar w:fldCharType="separate"/>
        </w:r>
        <w:r w:rsidR="001854F6">
          <w:rPr>
            <w:rFonts w:ascii="Calibri" w:hAnsi="Calibri"/>
            <w:noProof/>
            <w:webHidden/>
            <w:color w:val="auto"/>
            <w:lang w:val="es-ES" w:eastAsia="en-US"/>
          </w:rPr>
          <w:t>60</w:t>
        </w:r>
        <w:r w:rsidR="000B07F3" w:rsidRPr="000B07F3">
          <w:rPr>
            <w:rFonts w:ascii="Calibri" w:hAnsi="Calibri"/>
            <w:noProof/>
            <w:webHidden/>
            <w:color w:val="auto"/>
            <w:lang w:val="es-ES" w:eastAsia="en-US"/>
          </w:rPr>
          <w:fldChar w:fldCharType="end"/>
        </w:r>
      </w:hyperlink>
    </w:p>
    <w:p w14:paraId="110A274C" w14:textId="68CF48FA" w:rsidR="000B07F3" w:rsidRPr="000B07F3" w:rsidRDefault="00C006D8" w:rsidP="000B07F3">
      <w:pPr>
        <w:tabs>
          <w:tab w:val="left" w:pos="440"/>
          <w:tab w:val="right" w:leader="dot" w:pos="8494"/>
        </w:tabs>
        <w:overflowPunct/>
        <w:autoSpaceDE/>
        <w:autoSpaceDN/>
        <w:adjustRightInd/>
        <w:spacing w:after="100" w:line="276" w:lineRule="auto"/>
        <w:textAlignment w:val="auto"/>
        <w:rPr>
          <w:rFonts w:ascii="Calibri" w:hAnsi="Calibri"/>
          <w:noProof/>
          <w:color w:val="auto"/>
          <w:lang w:val="es-ES"/>
        </w:rPr>
      </w:pPr>
      <w:hyperlink w:anchor="_Toc514914660" w:history="1">
        <w:r w:rsidR="000B07F3" w:rsidRPr="000B07F3">
          <w:rPr>
            <w:rFonts w:ascii="Calibri" w:hAnsi="Calibri"/>
            <w:noProof/>
            <w:color w:val="0000FF"/>
            <w:u w:val="single"/>
            <w:lang w:val="es-ES" w:eastAsia="en-US"/>
          </w:rPr>
          <w:t>6.</w:t>
        </w:r>
        <w:r w:rsidR="000B07F3" w:rsidRPr="000B07F3">
          <w:rPr>
            <w:rFonts w:ascii="Calibri" w:hAnsi="Calibri"/>
            <w:noProof/>
            <w:color w:val="auto"/>
            <w:lang w:val="es-ES"/>
          </w:rPr>
          <w:tab/>
        </w:r>
        <w:r w:rsidR="000B07F3" w:rsidRPr="000B07F3">
          <w:rPr>
            <w:rFonts w:ascii="Calibri" w:hAnsi="Calibri"/>
            <w:noProof/>
            <w:color w:val="0000FF"/>
            <w:u w:val="single"/>
            <w:lang w:val="es-ES" w:eastAsia="en-US"/>
          </w:rPr>
          <w:t>Siniestralidad laboral</w:t>
        </w:r>
        <w:r w:rsidR="000B07F3" w:rsidRPr="000B07F3">
          <w:rPr>
            <w:rFonts w:ascii="Calibri" w:hAnsi="Calibri"/>
            <w:noProof/>
            <w:webHidden/>
            <w:color w:val="auto"/>
            <w:lang w:val="es-ES" w:eastAsia="en-US"/>
          </w:rPr>
          <w:tab/>
        </w:r>
        <w:r w:rsidR="000B07F3" w:rsidRPr="000B07F3">
          <w:rPr>
            <w:rFonts w:ascii="Calibri" w:hAnsi="Calibri"/>
            <w:noProof/>
            <w:webHidden/>
            <w:color w:val="auto"/>
            <w:lang w:val="es-ES" w:eastAsia="en-US"/>
          </w:rPr>
          <w:fldChar w:fldCharType="begin"/>
        </w:r>
        <w:r w:rsidR="000B07F3" w:rsidRPr="000B07F3">
          <w:rPr>
            <w:rFonts w:ascii="Calibri" w:hAnsi="Calibri"/>
            <w:noProof/>
            <w:webHidden/>
            <w:color w:val="auto"/>
            <w:lang w:val="es-ES" w:eastAsia="en-US"/>
          </w:rPr>
          <w:instrText xml:space="preserve"> PAGEREF _Toc514914660 \h </w:instrText>
        </w:r>
        <w:r w:rsidR="000B07F3" w:rsidRPr="000B07F3">
          <w:rPr>
            <w:rFonts w:ascii="Calibri" w:hAnsi="Calibri"/>
            <w:noProof/>
            <w:webHidden/>
            <w:color w:val="auto"/>
            <w:lang w:val="es-ES" w:eastAsia="en-US"/>
          </w:rPr>
        </w:r>
        <w:r w:rsidR="000B07F3" w:rsidRPr="000B07F3">
          <w:rPr>
            <w:rFonts w:ascii="Calibri" w:hAnsi="Calibri"/>
            <w:noProof/>
            <w:webHidden/>
            <w:color w:val="auto"/>
            <w:lang w:val="es-ES" w:eastAsia="en-US"/>
          </w:rPr>
          <w:fldChar w:fldCharType="separate"/>
        </w:r>
        <w:r w:rsidR="001854F6">
          <w:rPr>
            <w:rFonts w:ascii="Calibri" w:hAnsi="Calibri"/>
            <w:noProof/>
            <w:webHidden/>
            <w:color w:val="auto"/>
            <w:lang w:val="es-ES" w:eastAsia="en-US"/>
          </w:rPr>
          <w:t>88</w:t>
        </w:r>
        <w:r w:rsidR="000B07F3" w:rsidRPr="000B07F3">
          <w:rPr>
            <w:rFonts w:ascii="Calibri" w:hAnsi="Calibri"/>
            <w:noProof/>
            <w:webHidden/>
            <w:color w:val="auto"/>
            <w:lang w:val="es-ES" w:eastAsia="en-US"/>
          </w:rPr>
          <w:fldChar w:fldCharType="end"/>
        </w:r>
      </w:hyperlink>
    </w:p>
    <w:p w14:paraId="4D9246E1" w14:textId="00C44B18" w:rsidR="000B07F3" w:rsidRPr="000B07F3" w:rsidRDefault="00C006D8" w:rsidP="000B07F3">
      <w:pPr>
        <w:tabs>
          <w:tab w:val="right" w:leader="dot" w:pos="8494"/>
        </w:tabs>
        <w:overflowPunct/>
        <w:autoSpaceDE/>
        <w:autoSpaceDN/>
        <w:adjustRightInd/>
        <w:spacing w:after="100" w:line="276" w:lineRule="auto"/>
        <w:textAlignment w:val="auto"/>
        <w:rPr>
          <w:rFonts w:ascii="Calibri" w:hAnsi="Calibri"/>
          <w:noProof/>
          <w:color w:val="auto"/>
          <w:lang w:val="es-ES"/>
        </w:rPr>
      </w:pPr>
      <w:hyperlink w:anchor="_Toc514914661" w:history="1">
        <w:r w:rsidR="000B07F3" w:rsidRPr="000B07F3">
          <w:rPr>
            <w:rFonts w:ascii="Calibri" w:hAnsi="Calibri"/>
            <w:noProof/>
            <w:color w:val="0000FF"/>
            <w:u w:val="single"/>
            <w:lang w:val="es-ES" w:eastAsia="en-US"/>
          </w:rPr>
          <w:t>6.1 Bajas laborales después de accidente</w:t>
        </w:r>
        <w:r w:rsidR="000B07F3" w:rsidRPr="000B07F3">
          <w:rPr>
            <w:rFonts w:ascii="Calibri" w:hAnsi="Calibri"/>
            <w:noProof/>
            <w:webHidden/>
            <w:color w:val="auto"/>
            <w:lang w:val="es-ES" w:eastAsia="en-US"/>
          </w:rPr>
          <w:tab/>
        </w:r>
        <w:r w:rsidR="000B07F3" w:rsidRPr="000B07F3">
          <w:rPr>
            <w:rFonts w:ascii="Calibri" w:hAnsi="Calibri"/>
            <w:noProof/>
            <w:webHidden/>
            <w:color w:val="auto"/>
            <w:lang w:val="es-ES" w:eastAsia="en-US"/>
          </w:rPr>
          <w:fldChar w:fldCharType="begin"/>
        </w:r>
        <w:r w:rsidR="000B07F3" w:rsidRPr="000B07F3">
          <w:rPr>
            <w:rFonts w:ascii="Calibri" w:hAnsi="Calibri"/>
            <w:noProof/>
            <w:webHidden/>
            <w:color w:val="auto"/>
            <w:lang w:val="es-ES" w:eastAsia="en-US"/>
          </w:rPr>
          <w:instrText xml:space="preserve"> PAGEREF _Toc514914661 \h </w:instrText>
        </w:r>
        <w:r w:rsidR="000B07F3" w:rsidRPr="000B07F3">
          <w:rPr>
            <w:rFonts w:ascii="Calibri" w:hAnsi="Calibri"/>
            <w:noProof/>
            <w:webHidden/>
            <w:color w:val="auto"/>
            <w:lang w:val="es-ES" w:eastAsia="en-US"/>
          </w:rPr>
        </w:r>
        <w:r w:rsidR="000B07F3" w:rsidRPr="000B07F3">
          <w:rPr>
            <w:rFonts w:ascii="Calibri" w:hAnsi="Calibri"/>
            <w:noProof/>
            <w:webHidden/>
            <w:color w:val="auto"/>
            <w:lang w:val="es-ES" w:eastAsia="en-US"/>
          </w:rPr>
          <w:fldChar w:fldCharType="separate"/>
        </w:r>
        <w:r w:rsidR="001854F6">
          <w:rPr>
            <w:rFonts w:ascii="Calibri" w:hAnsi="Calibri"/>
            <w:noProof/>
            <w:webHidden/>
            <w:color w:val="auto"/>
            <w:lang w:val="es-ES" w:eastAsia="en-US"/>
          </w:rPr>
          <w:t>89</w:t>
        </w:r>
        <w:r w:rsidR="000B07F3" w:rsidRPr="000B07F3">
          <w:rPr>
            <w:rFonts w:ascii="Calibri" w:hAnsi="Calibri"/>
            <w:noProof/>
            <w:webHidden/>
            <w:color w:val="auto"/>
            <w:lang w:val="es-ES" w:eastAsia="en-US"/>
          </w:rPr>
          <w:fldChar w:fldCharType="end"/>
        </w:r>
      </w:hyperlink>
    </w:p>
    <w:p w14:paraId="7FB60F62" w14:textId="561C0AF5" w:rsidR="000B07F3" w:rsidRPr="000B07F3" w:rsidRDefault="00C006D8" w:rsidP="000B07F3">
      <w:pPr>
        <w:tabs>
          <w:tab w:val="left" w:pos="440"/>
          <w:tab w:val="right" w:leader="dot" w:pos="8494"/>
        </w:tabs>
        <w:overflowPunct/>
        <w:autoSpaceDE/>
        <w:autoSpaceDN/>
        <w:adjustRightInd/>
        <w:spacing w:after="100" w:line="276" w:lineRule="auto"/>
        <w:textAlignment w:val="auto"/>
        <w:rPr>
          <w:rFonts w:ascii="Calibri" w:hAnsi="Calibri"/>
          <w:noProof/>
          <w:color w:val="auto"/>
          <w:lang w:val="es-ES"/>
        </w:rPr>
      </w:pPr>
      <w:hyperlink w:anchor="_Toc514914662" w:history="1">
        <w:r w:rsidR="000B07F3" w:rsidRPr="000B07F3">
          <w:rPr>
            <w:rFonts w:ascii="Calibri" w:hAnsi="Calibri"/>
            <w:noProof/>
            <w:color w:val="0000FF"/>
            <w:u w:val="single"/>
            <w:lang w:val="es-ES" w:eastAsia="en-US"/>
          </w:rPr>
          <w:t>7.</w:t>
        </w:r>
        <w:r w:rsidR="000B07F3" w:rsidRPr="000B07F3">
          <w:rPr>
            <w:rFonts w:ascii="Calibri" w:hAnsi="Calibri"/>
            <w:noProof/>
            <w:color w:val="auto"/>
            <w:lang w:val="es-ES"/>
          </w:rPr>
          <w:tab/>
        </w:r>
        <w:r w:rsidR="000B07F3" w:rsidRPr="000B07F3">
          <w:rPr>
            <w:rFonts w:ascii="Calibri" w:hAnsi="Calibri"/>
            <w:noProof/>
            <w:color w:val="0000FF"/>
            <w:u w:val="single"/>
            <w:lang w:val="es-ES" w:eastAsia="en-US"/>
          </w:rPr>
          <w:t>Análisis del personal de la OTAF</w:t>
        </w:r>
        <w:r w:rsidR="000B07F3" w:rsidRPr="000B07F3">
          <w:rPr>
            <w:rFonts w:ascii="Calibri" w:hAnsi="Calibri"/>
            <w:noProof/>
            <w:webHidden/>
            <w:color w:val="auto"/>
            <w:lang w:val="es-ES" w:eastAsia="en-US"/>
          </w:rPr>
          <w:tab/>
        </w:r>
        <w:r w:rsidR="000B07F3" w:rsidRPr="000B07F3">
          <w:rPr>
            <w:rFonts w:ascii="Calibri" w:hAnsi="Calibri"/>
            <w:noProof/>
            <w:webHidden/>
            <w:color w:val="auto"/>
            <w:lang w:val="es-ES" w:eastAsia="en-US"/>
          </w:rPr>
          <w:fldChar w:fldCharType="begin"/>
        </w:r>
        <w:r w:rsidR="000B07F3" w:rsidRPr="000B07F3">
          <w:rPr>
            <w:rFonts w:ascii="Calibri" w:hAnsi="Calibri"/>
            <w:noProof/>
            <w:webHidden/>
            <w:color w:val="auto"/>
            <w:lang w:val="es-ES" w:eastAsia="en-US"/>
          </w:rPr>
          <w:instrText xml:space="preserve"> PAGEREF _Toc514914662 \h </w:instrText>
        </w:r>
        <w:r w:rsidR="000B07F3" w:rsidRPr="000B07F3">
          <w:rPr>
            <w:rFonts w:ascii="Calibri" w:hAnsi="Calibri"/>
            <w:noProof/>
            <w:webHidden/>
            <w:color w:val="auto"/>
            <w:lang w:val="es-ES" w:eastAsia="en-US"/>
          </w:rPr>
        </w:r>
        <w:r w:rsidR="000B07F3" w:rsidRPr="000B07F3">
          <w:rPr>
            <w:rFonts w:ascii="Calibri" w:hAnsi="Calibri"/>
            <w:noProof/>
            <w:webHidden/>
            <w:color w:val="auto"/>
            <w:lang w:val="es-ES" w:eastAsia="en-US"/>
          </w:rPr>
          <w:fldChar w:fldCharType="separate"/>
        </w:r>
        <w:r w:rsidR="001854F6">
          <w:rPr>
            <w:rFonts w:ascii="Calibri" w:hAnsi="Calibri"/>
            <w:noProof/>
            <w:webHidden/>
            <w:color w:val="auto"/>
            <w:lang w:val="es-ES" w:eastAsia="en-US"/>
          </w:rPr>
          <w:t>90</w:t>
        </w:r>
        <w:r w:rsidR="000B07F3" w:rsidRPr="000B07F3">
          <w:rPr>
            <w:rFonts w:ascii="Calibri" w:hAnsi="Calibri"/>
            <w:noProof/>
            <w:webHidden/>
            <w:color w:val="auto"/>
            <w:lang w:val="es-ES" w:eastAsia="en-US"/>
          </w:rPr>
          <w:fldChar w:fldCharType="end"/>
        </w:r>
      </w:hyperlink>
    </w:p>
    <w:p w14:paraId="06792727" w14:textId="1D5477D8" w:rsidR="000B07F3" w:rsidRPr="000B07F3" w:rsidRDefault="00C006D8" w:rsidP="000B07F3">
      <w:pPr>
        <w:tabs>
          <w:tab w:val="left" w:pos="880"/>
          <w:tab w:val="right" w:leader="dot" w:pos="8494"/>
        </w:tabs>
        <w:overflowPunct/>
        <w:autoSpaceDE/>
        <w:autoSpaceDN/>
        <w:adjustRightInd/>
        <w:spacing w:after="100" w:line="276" w:lineRule="auto"/>
        <w:textAlignment w:val="auto"/>
        <w:rPr>
          <w:rFonts w:ascii="Calibri" w:hAnsi="Calibri"/>
          <w:noProof/>
          <w:color w:val="auto"/>
          <w:lang w:val="es-ES"/>
        </w:rPr>
      </w:pPr>
      <w:hyperlink w:anchor="_Toc514914663" w:history="1">
        <w:r w:rsidR="000B07F3" w:rsidRPr="000B07F3">
          <w:rPr>
            <w:rFonts w:ascii="Calibri" w:hAnsi="Calibri"/>
            <w:noProof/>
            <w:color w:val="0000FF"/>
            <w:u w:val="single"/>
            <w:lang w:val="es-ES" w:eastAsia="en-US"/>
          </w:rPr>
          <w:t>7.1.</w:t>
        </w:r>
        <w:r w:rsidR="000B07F3" w:rsidRPr="000B07F3">
          <w:rPr>
            <w:rFonts w:ascii="Calibri" w:hAnsi="Calibri"/>
            <w:noProof/>
            <w:color w:val="auto"/>
            <w:lang w:val="es-ES"/>
          </w:rPr>
          <w:tab/>
        </w:r>
        <w:r w:rsidR="000B07F3" w:rsidRPr="000B07F3">
          <w:rPr>
            <w:rFonts w:ascii="Calibri" w:hAnsi="Calibri"/>
            <w:noProof/>
            <w:color w:val="0000FF"/>
            <w:u w:val="single"/>
            <w:lang w:val="es-ES" w:eastAsia="en-US"/>
          </w:rPr>
          <w:t>Distribución del personal por grupo y sexo</w:t>
        </w:r>
        <w:r w:rsidR="000B07F3" w:rsidRPr="000B07F3">
          <w:rPr>
            <w:rFonts w:ascii="Calibri" w:hAnsi="Calibri"/>
            <w:noProof/>
            <w:webHidden/>
            <w:color w:val="auto"/>
            <w:lang w:val="es-ES" w:eastAsia="en-US"/>
          </w:rPr>
          <w:tab/>
        </w:r>
        <w:r w:rsidR="000B07F3" w:rsidRPr="000B07F3">
          <w:rPr>
            <w:rFonts w:ascii="Calibri" w:hAnsi="Calibri"/>
            <w:noProof/>
            <w:webHidden/>
            <w:color w:val="auto"/>
            <w:lang w:val="es-ES" w:eastAsia="en-US"/>
          </w:rPr>
          <w:fldChar w:fldCharType="begin"/>
        </w:r>
        <w:r w:rsidR="000B07F3" w:rsidRPr="000B07F3">
          <w:rPr>
            <w:rFonts w:ascii="Calibri" w:hAnsi="Calibri"/>
            <w:noProof/>
            <w:webHidden/>
            <w:color w:val="auto"/>
            <w:lang w:val="es-ES" w:eastAsia="en-US"/>
          </w:rPr>
          <w:instrText xml:space="preserve"> PAGEREF _Toc514914663 \h </w:instrText>
        </w:r>
        <w:r w:rsidR="000B07F3" w:rsidRPr="000B07F3">
          <w:rPr>
            <w:rFonts w:ascii="Calibri" w:hAnsi="Calibri"/>
            <w:noProof/>
            <w:webHidden/>
            <w:color w:val="auto"/>
            <w:lang w:val="es-ES" w:eastAsia="en-US"/>
          </w:rPr>
        </w:r>
        <w:r w:rsidR="000B07F3" w:rsidRPr="000B07F3">
          <w:rPr>
            <w:rFonts w:ascii="Calibri" w:hAnsi="Calibri"/>
            <w:noProof/>
            <w:webHidden/>
            <w:color w:val="auto"/>
            <w:lang w:val="es-ES" w:eastAsia="en-US"/>
          </w:rPr>
          <w:fldChar w:fldCharType="separate"/>
        </w:r>
        <w:r w:rsidR="001854F6">
          <w:rPr>
            <w:rFonts w:ascii="Calibri" w:hAnsi="Calibri"/>
            <w:noProof/>
            <w:webHidden/>
            <w:color w:val="auto"/>
            <w:lang w:val="es-ES" w:eastAsia="en-US"/>
          </w:rPr>
          <w:t>90</w:t>
        </w:r>
        <w:r w:rsidR="000B07F3" w:rsidRPr="000B07F3">
          <w:rPr>
            <w:rFonts w:ascii="Calibri" w:hAnsi="Calibri"/>
            <w:noProof/>
            <w:webHidden/>
            <w:color w:val="auto"/>
            <w:lang w:val="es-ES" w:eastAsia="en-US"/>
          </w:rPr>
          <w:fldChar w:fldCharType="end"/>
        </w:r>
      </w:hyperlink>
    </w:p>
    <w:p w14:paraId="70DFC314" w14:textId="56FDB4B0" w:rsidR="000B07F3" w:rsidRPr="000B07F3" w:rsidRDefault="00C006D8" w:rsidP="000B07F3">
      <w:pPr>
        <w:tabs>
          <w:tab w:val="left" w:pos="880"/>
          <w:tab w:val="right" w:leader="dot" w:pos="8494"/>
        </w:tabs>
        <w:overflowPunct/>
        <w:autoSpaceDE/>
        <w:autoSpaceDN/>
        <w:adjustRightInd/>
        <w:spacing w:after="100" w:line="276" w:lineRule="auto"/>
        <w:textAlignment w:val="auto"/>
        <w:rPr>
          <w:rFonts w:ascii="Calibri" w:hAnsi="Calibri"/>
          <w:noProof/>
          <w:color w:val="auto"/>
          <w:lang w:val="es-ES"/>
        </w:rPr>
      </w:pPr>
      <w:hyperlink w:anchor="_Toc514914664" w:history="1">
        <w:r w:rsidR="000B07F3" w:rsidRPr="000B07F3">
          <w:rPr>
            <w:rFonts w:ascii="Calibri" w:hAnsi="Calibri"/>
            <w:noProof/>
            <w:color w:val="0000FF"/>
            <w:u w:val="single"/>
            <w:lang w:val="es-ES" w:eastAsia="en-US"/>
          </w:rPr>
          <w:t>7.2.</w:t>
        </w:r>
        <w:r w:rsidR="000B07F3" w:rsidRPr="000B07F3">
          <w:rPr>
            <w:rFonts w:ascii="Calibri" w:hAnsi="Calibri"/>
            <w:noProof/>
            <w:color w:val="auto"/>
            <w:lang w:val="es-ES"/>
          </w:rPr>
          <w:tab/>
        </w:r>
        <w:r w:rsidR="000B07F3" w:rsidRPr="000B07F3">
          <w:rPr>
            <w:rFonts w:ascii="Calibri" w:hAnsi="Calibri"/>
            <w:noProof/>
            <w:color w:val="0000FF"/>
            <w:u w:val="single"/>
            <w:lang w:val="es-ES" w:eastAsia="en-US"/>
          </w:rPr>
          <w:t>Retribuciones por Grupo y Sexo</w:t>
        </w:r>
        <w:r w:rsidR="000B07F3" w:rsidRPr="000B07F3">
          <w:rPr>
            <w:rFonts w:ascii="Calibri" w:hAnsi="Calibri"/>
            <w:noProof/>
            <w:webHidden/>
            <w:color w:val="auto"/>
            <w:lang w:val="es-ES" w:eastAsia="en-US"/>
          </w:rPr>
          <w:t>……………………………………………………………………………………………42</w:t>
        </w:r>
        <w:r w:rsidR="000B07F3" w:rsidRPr="000B07F3">
          <w:rPr>
            <w:rFonts w:ascii="Calibri" w:hAnsi="Calibri"/>
            <w:noProof/>
            <w:webHidden/>
            <w:color w:val="auto"/>
            <w:lang w:val="es-ES" w:eastAsia="en-US"/>
          </w:rPr>
          <w:fldChar w:fldCharType="begin"/>
        </w:r>
        <w:r w:rsidR="000B07F3" w:rsidRPr="000B07F3">
          <w:rPr>
            <w:rFonts w:ascii="Calibri" w:hAnsi="Calibri"/>
            <w:noProof/>
            <w:webHidden/>
            <w:color w:val="auto"/>
            <w:lang w:val="es-ES" w:eastAsia="en-US"/>
          </w:rPr>
          <w:instrText xml:space="preserve"> PAGEREF _Toc514914664 \h </w:instrText>
        </w:r>
        <w:r w:rsidR="000B07F3" w:rsidRPr="000B07F3">
          <w:rPr>
            <w:rFonts w:ascii="Calibri" w:hAnsi="Calibri"/>
            <w:noProof/>
            <w:webHidden/>
            <w:color w:val="auto"/>
            <w:lang w:val="es-ES" w:eastAsia="en-US"/>
          </w:rPr>
        </w:r>
        <w:r w:rsidR="000B07F3" w:rsidRPr="000B07F3">
          <w:rPr>
            <w:rFonts w:ascii="Calibri" w:hAnsi="Calibri"/>
            <w:noProof/>
            <w:webHidden/>
            <w:color w:val="auto"/>
            <w:lang w:val="es-ES" w:eastAsia="en-US"/>
          </w:rPr>
          <w:fldChar w:fldCharType="separate"/>
        </w:r>
        <w:r w:rsidR="001854F6">
          <w:rPr>
            <w:rFonts w:ascii="Calibri" w:hAnsi="Calibri"/>
            <w:noProof/>
            <w:webHidden/>
            <w:color w:val="auto"/>
            <w:lang w:val="es-ES" w:eastAsia="en-US"/>
          </w:rPr>
          <w:t>90</w:t>
        </w:r>
        <w:r w:rsidR="000B07F3" w:rsidRPr="000B07F3">
          <w:rPr>
            <w:rFonts w:ascii="Calibri" w:hAnsi="Calibri"/>
            <w:noProof/>
            <w:webHidden/>
            <w:color w:val="auto"/>
            <w:lang w:val="es-ES" w:eastAsia="en-US"/>
          </w:rPr>
          <w:fldChar w:fldCharType="end"/>
        </w:r>
      </w:hyperlink>
    </w:p>
    <w:p w14:paraId="534BD425" w14:textId="35384776" w:rsidR="000B07F3" w:rsidRPr="000B07F3" w:rsidRDefault="00C006D8" w:rsidP="000B07F3">
      <w:pPr>
        <w:tabs>
          <w:tab w:val="left" w:pos="880"/>
          <w:tab w:val="right" w:leader="dot" w:pos="8494"/>
        </w:tabs>
        <w:overflowPunct/>
        <w:autoSpaceDE/>
        <w:autoSpaceDN/>
        <w:adjustRightInd/>
        <w:spacing w:after="100" w:line="276" w:lineRule="auto"/>
        <w:textAlignment w:val="auto"/>
        <w:rPr>
          <w:rFonts w:ascii="Calibri" w:hAnsi="Calibri"/>
          <w:noProof/>
          <w:color w:val="auto"/>
          <w:lang w:val="es-ES"/>
        </w:rPr>
      </w:pPr>
      <w:hyperlink w:anchor="_Toc514914665" w:history="1">
        <w:r w:rsidR="000B07F3" w:rsidRPr="000B07F3">
          <w:rPr>
            <w:rFonts w:ascii="Calibri" w:hAnsi="Calibri"/>
            <w:noProof/>
            <w:color w:val="0000FF"/>
            <w:u w:val="single"/>
            <w:lang w:val="es-ES" w:eastAsia="en-US"/>
          </w:rPr>
          <w:t>7.3.</w:t>
        </w:r>
        <w:r w:rsidR="000B07F3" w:rsidRPr="000B07F3">
          <w:rPr>
            <w:rFonts w:ascii="Calibri" w:hAnsi="Calibri"/>
            <w:noProof/>
            <w:color w:val="auto"/>
            <w:lang w:val="es-ES"/>
          </w:rPr>
          <w:tab/>
        </w:r>
        <w:r w:rsidR="000B07F3" w:rsidRPr="000B07F3">
          <w:rPr>
            <w:rFonts w:ascii="Calibri" w:hAnsi="Calibri"/>
            <w:noProof/>
            <w:color w:val="0000FF"/>
            <w:u w:val="single"/>
            <w:lang w:val="es-ES" w:eastAsia="en-US"/>
          </w:rPr>
          <w:t>Distribución del personal por situación laboral y sexo</w:t>
        </w:r>
        <w:r w:rsidR="000B07F3" w:rsidRPr="000B07F3">
          <w:rPr>
            <w:rFonts w:ascii="Calibri" w:hAnsi="Calibri"/>
            <w:noProof/>
            <w:webHidden/>
            <w:color w:val="auto"/>
            <w:lang w:val="es-ES" w:eastAsia="en-US"/>
          </w:rPr>
          <w:tab/>
        </w:r>
        <w:r w:rsidR="000B07F3" w:rsidRPr="000B07F3">
          <w:rPr>
            <w:rFonts w:ascii="Calibri" w:hAnsi="Calibri"/>
            <w:noProof/>
            <w:webHidden/>
            <w:color w:val="auto"/>
            <w:lang w:val="es-ES" w:eastAsia="en-US"/>
          </w:rPr>
          <w:fldChar w:fldCharType="begin"/>
        </w:r>
        <w:r w:rsidR="000B07F3" w:rsidRPr="000B07F3">
          <w:rPr>
            <w:rFonts w:ascii="Calibri" w:hAnsi="Calibri"/>
            <w:noProof/>
            <w:webHidden/>
            <w:color w:val="auto"/>
            <w:lang w:val="es-ES" w:eastAsia="en-US"/>
          </w:rPr>
          <w:instrText xml:space="preserve"> PAGEREF _Toc514914665 \h </w:instrText>
        </w:r>
        <w:r w:rsidR="000B07F3" w:rsidRPr="000B07F3">
          <w:rPr>
            <w:rFonts w:ascii="Calibri" w:hAnsi="Calibri"/>
            <w:noProof/>
            <w:webHidden/>
            <w:color w:val="auto"/>
            <w:lang w:val="es-ES" w:eastAsia="en-US"/>
          </w:rPr>
        </w:r>
        <w:r w:rsidR="000B07F3" w:rsidRPr="000B07F3">
          <w:rPr>
            <w:rFonts w:ascii="Calibri" w:hAnsi="Calibri"/>
            <w:noProof/>
            <w:webHidden/>
            <w:color w:val="auto"/>
            <w:lang w:val="es-ES" w:eastAsia="en-US"/>
          </w:rPr>
          <w:fldChar w:fldCharType="separate"/>
        </w:r>
        <w:r w:rsidR="001854F6">
          <w:rPr>
            <w:rFonts w:ascii="Calibri" w:hAnsi="Calibri"/>
            <w:noProof/>
            <w:webHidden/>
            <w:color w:val="auto"/>
            <w:lang w:val="es-ES" w:eastAsia="en-US"/>
          </w:rPr>
          <w:t>92</w:t>
        </w:r>
        <w:r w:rsidR="000B07F3" w:rsidRPr="000B07F3">
          <w:rPr>
            <w:rFonts w:ascii="Calibri" w:hAnsi="Calibri"/>
            <w:noProof/>
            <w:webHidden/>
            <w:color w:val="auto"/>
            <w:lang w:val="es-ES" w:eastAsia="en-US"/>
          </w:rPr>
          <w:fldChar w:fldCharType="end"/>
        </w:r>
      </w:hyperlink>
    </w:p>
    <w:p w14:paraId="1F166F47" w14:textId="4B18A34A" w:rsidR="000B07F3" w:rsidRPr="000B07F3" w:rsidRDefault="00C006D8" w:rsidP="000B07F3">
      <w:pPr>
        <w:tabs>
          <w:tab w:val="left" w:pos="440"/>
          <w:tab w:val="right" w:leader="dot" w:pos="8494"/>
        </w:tabs>
        <w:overflowPunct/>
        <w:autoSpaceDE/>
        <w:autoSpaceDN/>
        <w:adjustRightInd/>
        <w:spacing w:after="100" w:line="276" w:lineRule="auto"/>
        <w:textAlignment w:val="auto"/>
        <w:rPr>
          <w:rFonts w:ascii="Calibri" w:hAnsi="Calibri"/>
          <w:noProof/>
          <w:color w:val="auto"/>
          <w:lang w:val="es-ES"/>
        </w:rPr>
      </w:pPr>
      <w:hyperlink w:anchor="_Toc514914666" w:history="1">
        <w:r w:rsidR="000B07F3" w:rsidRPr="000B07F3">
          <w:rPr>
            <w:rFonts w:ascii="Calibri" w:hAnsi="Calibri"/>
            <w:noProof/>
            <w:color w:val="0000FF"/>
            <w:u w:val="single"/>
            <w:lang w:val="es-ES" w:eastAsia="en-US"/>
          </w:rPr>
          <w:t>8.</w:t>
        </w:r>
        <w:r w:rsidR="000B07F3" w:rsidRPr="000B07F3">
          <w:rPr>
            <w:rFonts w:ascii="Calibri" w:hAnsi="Calibri"/>
            <w:noProof/>
            <w:color w:val="auto"/>
            <w:lang w:val="es-ES"/>
          </w:rPr>
          <w:tab/>
        </w:r>
        <w:r w:rsidR="000B07F3" w:rsidRPr="000B07F3">
          <w:rPr>
            <w:rFonts w:ascii="Calibri" w:hAnsi="Calibri"/>
            <w:noProof/>
            <w:color w:val="0000FF"/>
            <w:u w:val="single"/>
            <w:lang w:val="es-ES" w:eastAsia="en-US"/>
          </w:rPr>
          <w:t>Análisis del personal del CIFE</w:t>
        </w:r>
        <w:r w:rsidR="000B07F3" w:rsidRPr="000B07F3">
          <w:rPr>
            <w:rFonts w:ascii="Calibri" w:hAnsi="Calibri"/>
            <w:noProof/>
            <w:webHidden/>
            <w:color w:val="auto"/>
            <w:lang w:val="es-ES" w:eastAsia="en-US"/>
          </w:rPr>
          <w:tab/>
        </w:r>
        <w:r w:rsidR="000B07F3" w:rsidRPr="000B07F3">
          <w:rPr>
            <w:rFonts w:ascii="Calibri" w:hAnsi="Calibri"/>
            <w:noProof/>
            <w:webHidden/>
            <w:color w:val="auto"/>
            <w:lang w:val="es-ES" w:eastAsia="en-US"/>
          </w:rPr>
          <w:fldChar w:fldCharType="begin"/>
        </w:r>
        <w:r w:rsidR="000B07F3" w:rsidRPr="000B07F3">
          <w:rPr>
            <w:rFonts w:ascii="Calibri" w:hAnsi="Calibri"/>
            <w:noProof/>
            <w:webHidden/>
            <w:color w:val="auto"/>
            <w:lang w:val="es-ES" w:eastAsia="en-US"/>
          </w:rPr>
          <w:instrText xml:space="preserve"> PAGEREF _Toc514914666 \h </w:instrText>
        </w:r>
        <w:r w:rsidR="000B07F3" w:rsidRPr="000B07F3">
          <w:rPr>
            <w:rFonts w:ascii="Calibri" w:hAnsi="Calibri"/>
            <w:noProof/>
            <w:webHidden/>
            <w:color w:val="auto"/>
            <w:lang w:val="es-ES" w:eastAsia="en-US"/>
          </w:rPr>
        </w:r>
        <w:r w:rsidR="000B07F3" w:rsidRPr="000B07F3">
          <w:rPr>
            <w:rFonts w:ascii="Calibri" w:hAnsi="Calibri"/>
            <w:noProof/>
            <w:webHidden/>
            <w:color w:val="auto"/>
            <w:lang w:val="es-ES" w:eastAsia="en-US"/>
          </w:rPr>
          <w:fldChar w:fldCharType="separate"/>
        </w:r>
        <w:r w:rsidR="001854F6">
          <w:rPr>
            <w:rFonts w:ascii="Calibri" w:hAnsi="Calibri"/>
            <w:noProof/>
            <w:webHidden/>
            <w:color w:val="auto"/>
            <w:lang w:val="es-ES" w:eastAsia="en-US"/>
          </w:rPr>
          <w:t>94</w:t>
        </w:r>
        <w:r w:rsidR="000B07F3" w:rsidRPr="000B07F3">
          <w:rPr>
            <w:rFonts w:ascii="Calibri" w:hAnsi="Calibri"/>
            <w:noProof/>
            <w:webHidden/>
            <w:color w:val="auto"/>
            <w:lang w:val="es-ES" w:eastAsia="en-US"/>
          </w:rPr>
          <w:fldChar w:fldCharType="end"/>
        </w:r>
      </w:hyperlink>
    </w:p>
    <w:p w14:paraId="3AB7B67C" w14:textId="443AF51A" w:rsidR="000B07F3" w:rsidRPr="000B07F3" w:rsidRDefault="00C006D8" w:rsidP="000B07F3">
      <w:pPr>
        <w:tabs>
          <w:tab w:val="left" w:pos="880"/>
          <w:tab w:val="right" w:leader="dot" w:pos="8494"/>
        </w:tabs>
        <w:overflowPunct/>
        <w:autoSpaceDE/>
        <w:autoSpaceDN/>
        <w:adjustRightInd/>
        <w:spacing w:after="100" w:line="276" w:lineRule="auto"/>
        <w:textAlignment w:val="auto"/>
        <w:rPr>
          <w:rFonts w:ascii="Calibri" w:hAnsi="Calibri"/>
          <w:noProof/>
          <w:color w:val="auto"/>
          <w:lang w:val="es-ES"/>
        </w:rPr>
      </w:pPr>
      <w:hyperlink w:anchor="_Toc514914667" w:history="1">
        <w:r w:rsidR="000B07F3" w:rsidRPr="000B07F3">
          <w:rPr>
            <w:rFonts w:ascii="Calibri" w:hAnsi="Calibri"/>
            <w:noProof/>
            <w:color w:val="0000FF"/>
            <w:u w:val="single"/>
            <w:lang w:val="es-ES" w:eastAsia="en-US"/>
          </w:rPr>
          <w:t>8.1.</w:t>
        </w:r>
        <w:r w:rsidR="000B07F3" w:rsidRPr="000B07F3">
          <w:rPr>
            <w:rFonts w:ascii="Calibri" w:hAnsi="Calibri"/>
            <w:noProof/>
            <w:color w:val="auto"/>
            <w:lang w:val="es-ES"/>
          </w:rPr>
          <w:tab/>
        </w:r>
        <w:r w:rsidR="000B07F3" w:rsidRPr="000B07F3">
          <w:rPr>
            <w:rFonts w:ascii="Calibri" w:hAnsi="Calibri"/>
            <w:noProof/>
            <w:color w:val="0000FF"/>
            <w:u w:val="single"/>
            <w:lang w:val="es-ES" w:eastAsia="en-US"/>
          </w:rPr>
          <w:t>Distribución del personal por grupo y sexo</w:t>
        </w:r>
        <w:r w:rsidR="000B07F3" w:rsidRPr="000B07F3">
          <w:rPr>
            <w:rFonts w:ascii="Calibri" w:hAnsi="Calibri"/>
            <w:noProof/>
            <w:webHidden/>
            <w:color w:val="auto"/>
            <w:lang w:val="es-ES" w:eastAsia="en-US"/>
          </w:rPr>
          <w:tab/>
        </w:r>
        <w:r w:rsidR="000B07F3" w:rsidRPr="000B07F3">
          <w:rPr>
            <w:rFonts w:ascii="Calibri" w:hAnsi="Calibri"/>
            <w:noProof/>
            <w:webHidden/>
            <w:color w:val="auto"/>
            <w:lang w:val="es-ES" w:eastAsia="en-US"/>
          </w:rPr>
          <w:fldChar w:fldCharType="begin"/>
        </w:r>
        <w:r w:rsidR="000B07F3" w:rsidRPr="000B07F3">
          <w:rPr>
            <w:rFonts w:ascii="Calibri" w:hAnsi="Calibri"/>
            <w:noProof/>
            <w:webHidden/>
            <w:color w:val="auto"/>
            <w:lang w:val="es-ES" w:eastAsia="en-US"/>
          </w:rPr>
          <w:instrText xml:space="preserve"> PAGEREF _Toc514914667 \h </w:instrText>
        </w:r>
        <w:r w:rsidR="000B07F3" w:rsidRPr="000B07F3">
          <w:rPr>
            <w:rFonts w:ascii="Calibri" w:hAnsi="Calibri"/>
            <w:noProof/>
            <w:webHidden/>
            <w:color w:val="auto"/>
            <w:lang w:val="es-ES" w:eastAsia="en-US"/>
          </w:rPr>
        </w:r>
        <w:r w:rsidR="000B07F3" w:rsidRPr="000B07F3">
          <w:rPr>
            <w:rFonts w:ascii="Calibri" w:hAnsi="Calibri"/>
            <w:noProof/>
            <w:webHidden/>
            <w:color w:val="auto"/>
            <w:lang w:val="es-ES" w:eastAsia="en-US"/>
          </w:rPr>
          <w:fldChar w:fldCharType="separate"/>
        </w:r>
        <w:r w:rsidR="001854F6">
          <w:rPr>
            <w:rFonts w:ascii="Calibri" w:hAnsi="Calibri"/>
            <w:noProof/>
            <w:webHidden/>
            <w:color w:val="auto"/>
            <w:lang w:val="es-ES" w:eastAsia="en-US"/>
          </w:rPr>
          <w:t>94</w:t>
        </w:r>
        <w:r w:rsidR="000B07F3" w:rsidRPr="000B07F3">
          <w:rPr>
            <w:rFonts w:ascii="Calibri" w:hAnsi="Calibri"/>
            <w:noProof/>
            <w:webHidden/>
            <w:color w:val="auto"/>
            <w:lang w:val="es-ES" w:eastAsia="en-US"/>
          </w:rPr>
          <w:fldChar w:fldCharType="end"/>
        </w:r>
      </w:hyperlink>
    </w:p>
    <w:p w14:paraId="34E075A9" w14:textId="52AC6B6E" w:rsidR="000B07F3" w:rsidRPr="000B07F3" w:rsidRDefault="00C006D8" w:rsidP="000B07F3">
      <w:pPr>
        <w:tabs>
          <w:tab w:val="left" w:pos="880"/>
          <w:tab w:val="right" w:leader="dot" w:pos="8494"/>
        </w:tabs>
        <w:overflowPunct/>
        <w:autoSpaceDE/>
        <w:autoSpaceDN/>
        <w:adjustRightInd/>
        <w:spacing w:after="100" w:line="276" w:lineRule="auto"/>
        <w:textAlignment w:val="auto"/>
        <w:rPr>
          <w:rFonts w:ascii="Calibri" w:hAnsi="Calibri"/>
          <w:noProof/>
          <w:color w:val="auto"/>
          <w:lang w:val="es-ES"/>
        </w:rPr>
      </w:pPr>
      <w:hyperlink w:anchor="_Toc514914668" w:history="1">
        <w:r w:rsidR="000B07F3" w:rsidRPr="000B07F3">
          <w:rPr>
            <w:rFonts w:ascii="Calibri" w:hAnsi="Calibri"/>
            <w:noProof/>
            <w:color w:val="0000FF"/>
            <w:u w:val="single"/>
            <w:lang w:val="es-ES" w:eastAsia="en-US"/>
          </w:rPr>
          <w:t>8.2.</w:t>
        </w:r>
        <w:r w:rsidR="000B07F3" w:rsidRPr="000B07F3">
          <w:rPr>
            <w:rFonts w:ascii="Calibri" w:hAnsi="Calibri"/>
            <w:noProof/>
            <w:color w:val="auto"/>
            <w:lang w:val="es-ES"/>
          </w:rPr>
          <w:tab/>
        </w:r>
        <w:r w:rsidR="000B07F3" w:rsidRPr="000B07F3">
          <w:rPr>
            <w:rFonts w:ascii="Calibri" w:hAnsi="Calibri"/>
            <w:noProof/>
            <w:color w:val="0000FF"/>
            <w:u w:val="single"/>
            <w:lang w:val="es-ES" w:eastAsia="en-US"/>
          </w:rPr>
          <w:t>Retribuciones por Grupo y Sexo</w:t>
        </w:r>
        <w:r w:rsidR="000B07F3" w:rsidRPr="000B07F3">
          <w:rPr>
            <w:rFonts w:ascii="Calibri" w:hAnsi="Calibri"/>
            <w:noProof/>
            <w:webHidden/>
            <w:color w:val="auto"/>
            <w:lang w:val="es-ES" w:eastAsia="en-US"/>
          </w:rPr>
          <w:tab/>
        </w:r>
        <w:r w:rsidR="000B07F3" w:rsidRPr="000B07F3">
          <w:rPr>
            <w:rFonts w:ascii="Calibri" w:hAnsi="Calibri"/>
            <w:noProof/>
            <w:webHidden/>
            <w:color w:val="auto"/>
            <w:lang w:val="es-ES" w:eastAsia="en-US"/>
          </w:rPr>
          <w:fldChar w:fldCharType="begin"/>
        </w:r>
        <w:r w:rsidR="000B07F3" w:rsidRPr="000B07F3">
          <w:rPr>
            <w:rFonts w:ascii="Calibri" w:hAnsi="Calibri"/>
            <w:noProof/>
            <w:webHidden/>
            <w:color w:val="auto"/>
            <w:lang w:val="es-ES" w:eastAsia="en-US"/>
          </w:rPr>
          <w:instrText xml:space="preserve"> PAGEREF _Toc514914668 \h </w:instrText>
        </w:r>
        <w:r w:rsidR="000B07F3" w:rsidRPr="000B07F3">
          <w:rPr>
            <w:rFonts w:ascii="Calibri" w:hAnsi="Calibri"/>
            <w:noProof/>
            <w:webHidden/>
            <w:color w:val="auto"/>
            <w:lang w:val="es-ES" w:eastAsia="en-US"/>
          </w:rPr>
        </w:r>
        <w:r w:rsidR="000B07F3" w:rsidRPr="000B07F3">
          <w:rPr>
            <w:rFonts w:ascii="Calibri" w:hAnsi="Calibri"/>
            <w:noProof/>
            <w:webHidden/>
            <w:color w:val="auto"/>
            <w:lang w:val="es-ES" w:eastAsia="en-US"/>
          </w:rPr>
          <w:fldChar w:fldCharType="separate"/>
        </w:r>
        <w:r w:rsidR="001854F6">
          <w:rPr>
            <w:rFonts w:ascii="Calibri" w:hAnsi="Calibri"/>
            <w:noProof/>
            <w:webHidden/>
            <w:color w:val="auto"/>
            <w:lang w:val="es-ES" w:eastAsia="en-US"/>
          </w:rPr>
          <w:t>96</w:t>
        </w:r>
        <w:r w:rsidR="000B07F3" w:rsidRPr="000B07F3">
          <w:rPr>
            <w:rFonts w:ascii="Calibri" w:hAnsi="Calibri"/>
            <w:noProof/>
            <w:webHidden/>
            <w:color w:val="auto"/>
            <w:lang w:val="es-ES" w:eastAsia="en-US"/>
          </w:rPr>
          <w:fldChar w:fldCharType="end"/>
        </w:r>
      </w:hyperlink>
    </w:p>
    <w:p w14:paraId="220E9A3B" w14:textId="594928B6" w:rsidR="000B07F3" w:rsidRPr="000B07F3" w:rsidRDefault="00C006D8" w:rsidP="000B07F3">
      <w:pPr>
        <w:tabs>
          <w:tab w:val="left" w:pos="880"/>
          <w:tab w:val="right" w:leader="dot" w:pos="8494"/>
        </w:tabs>
        <w:overflowPunct/>
        <w:autoSpaceDE/>
        <w:autoSpaceDN/>
        <w:adjustRightInd/>
        <w:spacing w:after="100" w:line="276" w:lineRule="auto"/>
        <w:textAlignment w:val="auto"/>
        <w:rPr>
          <w:rFonts w:ascii="Calibri" w:hAnsi="Calibri"/>
          <w:noProof/>
          <w:color w:val="auto"/>
          <w:lang w:val="es-ES"/>
        </w:rPr>
      </w:pPr>
      <w:hyperlink w:anchor="_Toc514914669" w:history="1">
        <w:r w:rsidR="000B07F3" w:rsidRPr="000B07F3">
          <w:rPr>
            <w:rFonts w:ascii="Calibri" w:hAnsi="Calibri"/>
            <w:noProof/>
            <w:color w:val="0000FF"/>
            <w:u w:val="single"/>
            <w:lang w:val="es-ES" w:eastAsia="en-US"/>
          </w:rPr>
          <w:t>8.3.</w:t>
        </w:r>
        <w:r w:rsidR="000B07F3" w:rsidRPr="000B07F3">
          <w:rPr>
            <w:rFonts w:ascii="Calibri" w:hAnsi="Calibri"/>
            <w:noProof/>
            <w:color w:val="auto"/>
            <w:lang w:val="es-ES"/>
          </w:rPr>
          <w:tab/>
        </w:r>
        <w:r w:rsidR="000B07F3" w:rsidRPr="000B07F3">
          <w:rPr>
            <w:rFonts w:ascii="Calibri" w:hAnsi="Calibri"/>
            <w:noProof/>
            <w:color w:val="0000FF"/>
            <w:u w:val="single"/>
            <w:lang w:val="es-ES" w:eastAsia="en-US"/>
          </w:rPr>
          <w:t>Distribución del personal por situación laboral y sexo</w:t>
        </w:r>
        <w:r w:rsidR="000B07F3" w:rsidRPr="000B07F3">
          <w:rPr>
            <w:rFonts w:ascii="Calibri" w:hAnsi="Calibri"/>
            <w:noProof/>
            <w:webHidden/>
            <w:color w:val="auto"/>
            <w:lang w:val="es-ES" w:eastAsia="en-US"/>
          </w:rPr>
          <w:tab/>
        </w:r>
        <w:r w:rsidR="000B07F3" w:rsidRPr="000B07F3">
          <w:rPr>
            <w:rFonts w:ascii="Calibri" w:hAnsi="Calibri"/>
            <w:noProof/>
            <w:webHidden/>
            <w:color w:val="auto"/>
            <w:lang w:val="es-ES" w:eastAsia="en-US"/>
          </w:rPr>
          <w:fldChar w:fldCharType="begin"/>
        </w:r>
        <w:r w:rsidR="000B07F3" w:rsidRPr="000B07F3">
          <w:rPr>
            <w:rFonts w:ascii="Calibri" w:hAnsi="Calibri"/>
            <w:noProof/>
            <w:webHidden/>
            <w:color w:val="auto"/>
            <w:lang w:val="es-ES" w:eastAsia="en-US"/>
          </w:rPr>
          <w:instrText xml:space="preserve"> PAGEREF _Toc514914669 \h </w:instrText>
        </w:r>
        <w:r w:rsidR="000B07F3" w:rsidRPr="000B07F3">
          <w:rPr>
            <w:rFonts w:ascii="Calibri" w:hAnsi="Calibri"/>
            <w:noProof/>
            <w:webHidden/>
            <w:color w:val="auto"/>
            <w:lang w:val="es-ES" w:eastAsia="en-US"/>
          </w:rPr>
        </w:r>
        <w:r w:rsidR="000B07F3" w:rsidRPr="000B07F3">
          <w:rPr>
            <w:rFonts w:ascii="Calibri" w:hAnsi="Calibri"/>
            <w:noProof/>
            <w:webHidden/>
            <w:color w:val="auto"/>
            <w:lang w:val="es-ES" w:eastAsia="en-US"/>
          </w:rPr>
          <w:fldChar w:fldCharType="separate"/>
        </w:r>
        <w:r w:rsidR="001854F6">
          <w:rPr>
            <w:rFonts w:ascii="Calibri" w:hAnsi="Calibri"/>
            <w:noProof/>
            <w:webHidden/>
            <w:color w:val="auto"/>
            <w:lang w:val="es-ES" w:eastAsia="en-US"/>
          </w:rPr>
          <w:t>97</w:t>
        </w:r>
        <w:r w:rsidR="000B07F3" w:rsidRPr="000B07F3">
          <w:rPr>
            <w:rFonts w:ascii="Calibri" w:hAnsi="Calibri"/>
            <w:noProof/>
            <w:webHidden/>
            <w:color w:val="auto"/>
            <w:lang w:val="es-ES" w:eastAsia="en-US"/>
          </w:rPr>
          <w:fldChar w:fldCharType="end"/>
        </w:r>
      </w:hyperlink>
    </w:p>
    <w:p w14:paraId="253F8800" w14:textId="6514941E" w:rsidR="000B07F3" w:rsidRPr="000B07F3" w:rsidRDefault="00C006D8" w:rsidP="000B07F3">
      <w:pPr>
        <w:tabs>
          <w:tab w:val="left" w:pos="440"/>
          <w:tab w:val="right" w:leader="dot" w:pos="8494"/>
        </w:tabs>
        <w:overflowPunct/>
        <w:autoSpaceDE/>
        <w:autoSpaceDN/>
        <w:adjustRightInd/>
        <w:spacing w:after="100" w:line="276" w:lineRule="auto"/>
        <w:textAlignment w:val="auto"/>
        <w:rPr>
          <w:rFonts w:ascii="Calibri" w:hAnsi="Calibri"/>
          <w:noProof/>
          <w:color w:val="auto"/>
          <w:lang w:val="es-ES"/>
        </w:rPr>
      </w:pPr>
      <w:hyperlink w:anchor="_Toc514914670" w:history="1">
        <w:r w:rsidR="000B07F3" w:rsidRPr="000B07F3">
          <w:rPr>
            <w:rFonts w:ascii="Calibri" w:hAnsi="Calibri"/>
            <w:noProof/>
            <w:color w:val="0000FF"/>
            <w:u w:val="single"/>
            <w:lang w:val="es-ES" w:eastAsia="en-US"/>
          </w:rPr>
          <w:t>9.</w:t>
        </w:r>
        <w:r w:rsidR="000B07F3" w:rsidRPr="000B07F3">
          <w:rPr>
            <w:rFonts w:ascii="Calibri" w:hAnsi="Calibri"/>
            <w:noProof/>
            <w:color w:val="auto"/>
            <w:lang w:val="es-ES"/>
          </w:rPr>
          <w:tab/>
        </w:r>
        <w:r w:rsidR="000B07F3" w:rsidRPr="000B07F3">
          <w:rPr>
            <w:rFonts w:ascii="Calibri" w:hAnsi="Calibri"/>
            <w:noProof/>
            <w:color w:val="0000FF"/>
            <w:u w:val="single"/>
            <w:lang w:val="es-ES" w:eastAsia="en-US"/>
          </w:rPr>
          <w:t>Análisis del personal del Patronato Municipal de Cultura</w:t>
        </w:r>
        <w:r w:rsidR="000B07F3" w:rsidRPr="000B07F3">
          <w:rPr>
            <w:rFonts w:ascii="Calibri" w:hAnsi="Calibri"/>
            <w:noProof/>
            <w:webHidden/>
            <w:color w:val="auto"/>
            <w:lang w:val="es-ES" w:eastAsia="en-US"/>
          </w:rPr>
          <w:tab/>
        </w:r>
        <w:r w:rsidR="000B07F3" w:rsidRPr="000B07F3">
          <w:rPr>
            <w:rFonts w:ascii="Calibri" w:hAnsi="Calibri"/>
            <w:noProof/>
            <w:webHidden/>
            <w:color w:val="auto"/>
            <w:lang w:val="es-ES" w:eastAsia="en-US"/>
          </w:rPr>
          <w:fldChar w:fldCharType="begin"/>
        </w:r>
        <w:r w:rsidR="000B07F3" w:rsidRPr="000B07F3">
          <w:rPr>
            <w:rFonts w:ascii="Calibri" w:hAnsi="Calibri"/>
            <w:noProof/>
            <w:webHidden/>
            <w:color w:val="auto"/>
            <w:lang w:val="es-ES" w:eastAsia="en-US"/>
          </w:rPr>
          <w:instrText xml:space="preserve"> PAGEREF _Toc514914670 \h </w:instrText>
        </w:r>
        <w:r w:rsidR="000B07F3" w:rsidRPr="000B07F3">
          <w:rPr>
            <w:rFonts w:ascii="Calibri" w:hAnsi="Calibri"/>
            <w:noProof/>
            <w:webHidden/>
            <w:color w:val="auto"/>
            <w:lang w:val="es-ES" w:eastAsia="en-US"/>
          </w:rPr>
        </w:r>
        <w:r w:rsidR="000B07F3" w:rsidRPr="000B07F3">
          <w:rPr>
            <w:rFonts w:ascii="Calibri" w:hAnsi="Calibri"/>
            <w:noProof/>
            <w:webHidden/>
            <w:color w:val="auto"/>
            <w:lang w:val="es-ES" w:eastAsia="en-US"/>
          </w:rPr>
          <w:fldChar w:fldCharType="separate"/>
        </w:r>
        <w:r w:rsidR="001854F6">
          <w:rPr>
            <w:rFonts w:ascii="Calibri" w:hAnsi="Calibri"/>
            <w:noProof/>
            <w:webHidden/>
            <w:color w:val="auto"/>
            <w:lang w:val="es-ES" w:eastAsia="en-US"/>
          </w:rPr>
          <w:t>100</w:t>
        </w:r>
        <w:r w:rsidR="000B07F3" w:rsidRPr="000B07F3">
          <w:rPr>
            <w:rFonts w:ascii="Calibri" w:hAnsi="Calibri"/>
            <w:noProof/>
            <w:webHidden/>
            <w:color w:val="auto"/>
            <w:lang w:val="es-ES" w:eastAsia="en-US"/>
          </w:rPr>
          <w:fldChar w:fldCharType="end"/>
        </w:r>
      </w:hyperlink>
    </w:p>
    <w:p w14:paraId="1151352E" w14:textId="026A5CDD" w:rsidR="000B07F3" w:rsidRPr="000B07F3" w:rsidRDefault="00C006D8" w:rsidP="000B07F3">
      <w:pPr>
        <w:tabs>
          <w:tab w:val="left" w:pos="880"/>
          <w:tab w:val="right" w:leader="dot" w:pos="8494"/>
        </w:tabs>
        <w:overflowPunct/>
        <w:autoSpaceDE/>
        <w:autoSpaceDN/>
        <w:adjustRightInd/>
        <w:spacing w:after="100" w:line="276" w:lineRule="auto"/>
        <w:textAlignment w:val="auto"/>
        <w:rPr>
          <w:rFonts w:ascii="Calibri" w:hAnsi="Calibri"/>
          <w:noProof/>
          <w:color w:val="0000FF"/>
          <w:u w:val="single"/>
          <w:lang w:val="es-ES" w:eastAsia="en-US"/>
        </w:rPr>
      </w:pPr>
      <w:hyperlink w:anchor="_Toc514914671" w:history="1">
        <w:r w:rsidR="000B07F3" w:rsidRPr="000B07F3">
          <w:rPr>
            <w:rFonts w:ascii="Calibri" w:hAnsi="Calibri"/>
            <w:noProof/>
            <w:color w:val="0000FF"/>
            <w:u w:val="single"/>
            <w:lang w:val="es-ES" w:eastAsia="en-US"/>
          </w:rPr>
          <w:t>9.1.</w:t>
        </w:r>
        <w:r w:rsidR="000B07F3" w:rsidRPr="000B07F3">
          <w:rPr>
            <w:rFonts w:ascii="Calibri" w:hAnsi="Calibri"/>
            <w:noProof/>
            <w:color w:val="auto"/>
            <w:lang w:val="es-ES"/>
          </w:rPr>
          <w:tab/>
        </w:r>
        <w:r w:rsidR="000B07F3" w:rsidRPr="000B07F3">
          <w:rPr>
            <w:rFonts w:ascii="Calibri" w:hAnsi="Calibri"/>
            <w:noProof/>
            <w:color w:val="0000FF"/>
            <w:u w:val="single"/>
            <w:lang w:val="es-ES" w:eastAsia="en-US"/>
          </w:rPr>
          <w:t>Distribución del personal por grupo y sexo</w:t>
        </w:r>
        <w:r w:rsidR="000B07F3" w:rsidRPr="000B07F3">
          <w:rPr>
            <w:rFonts w:ascii="Calibri" w:hAnsi="Calibri"/>
            <w:noProof/>
            <w:webHidden/>
            <w:color w:val="auto"/>
            <w:lang w:val="es-ES" w:eastAsia="en-US"/>
          </w:rPr>
          <w:tab/>
        </w:r>
        <w:r w:rsidR="000B07F3" w:rsidRPr="000B07F3">
          <w:rPr>
            <w:rFonts w:ascii="Calibri" w:hAnsi="Calibri"/>
            <w:noProof/>
            <w:webHidden/>
            <w:color w:val="auto"/>
            <w:lang w:val="es-ES" w:eastAsia="en-US"/>
          </w:rPr>
          <w:fldChar w:fldCharType="begin"/>
        </w:r>
        <w:r w:rsidR="000B07F3" w:rsidRPr="000B07F3">
          <w:rPr>
            <w:rFonts w:ascii="Calibri" w:hAnsi="Calibri"/>
            <w:noProof/>
            <w:webHidden/>
            <w:color w:val="auto"/>
            <w:lang w:val="es-ES" w:eastAsia="en-US"/>
          </w:rPr>
          <w:instrText xml:space="preserve"> PAGEREF _Toc514914671 \h </w:instrText>
        </w:r>
        <w:r w:rsidR="000B07F3" w:rsidRPr="000B07F3">
          <w:rPr>
            <w:rFonts w:ascii="Calibri" w:hAnsi="Calibri"/>
            <w:noProof/>
            <w:webHidden/>
            <w:color w:val="auto"/>
            <w:lang w:val="es-ES" w:eastAsia="en-US"/>
          </w:rPr>
        </w:r>
        <w:r w:rsidR="000B07F3" w:rsidRPr="000B07F3">
          <w:rPr>
            <w:rFonts w:ascii="Calibri" w:hAnsi="Calibri"/>
            <w:noProof/>
            <w:webHidden/>
            <w:color w:val="auto"/>
            <w:lang w:val="es-ES" w:eastAsia="en-US"/>
          </w:rPr>
          <w:fldChar w:fldCharType="separate"/>
        </w:r>
        <w:r w:rsidR="001854F6">
          <w:rPr>
            <w:rFonts w:ascii="Calibri" w:hAnsi="Calibri"/>
            <w:noProof/>
            <w:webHidden/>
            <w:color w:val="auto"/>
            <w:lang w:val="es-ES" w:eastAsia="en-US"/>
          </w:rPr>
          <w:t>100</w:t>
        </w:r>
        <w:r w:rsidR="000B07F3" w:rsidRPr="000B07F3">
          <w:rPr>
            <w:rFonts w:ascii="Calibri" w:hAnsi="Calibri"/>
            <w:noProof/>
            <w:webHidden/>
            <w:color w:val="auto"/>
            <w:lang w:val="es-ES" w:eastAsia="en-US"/>
          </w:rPr>
          <w:fldChar w:fldCharType="end"/>
        </w:r>
      </w:hyperlink>
    </w:p>
    <w:p w14:paraId="7371DCA1" w14:textId="77777777" w:rsidR="000B07F3" w:rsidRPr="000B07F3" w:rsidRDefault="00C006D8" w:rsidP="000B07F3">
      <w:pPr>
        <w:tabs>
          <w:tab w:val="left" w:pos="440"/>
          <w:tab w:val="right" w:leader="dot" w:pos="8494"/>
        </w:tabs>
        <w:overflowPunct/>
        <w:autoSpaceDE/>
        <w:autoSpaceDN/>
        <w:adjustRightInd/>
        <w:spacing w:after="100" w:line="276" w:lineRule="auto"/>
        <w:textAlignment w:val="auto"/>
        <w:rPr>
          <w:rFonts w:ascii="Calibri" w:hAnsi="Calibri"/>
          <w:noProof/>
          <w:lang w:val="es-ES"/>
        </w:rPr>
      </w:pPr>
      <w:hyperlink w:anchor="_Toc514914662" w:history="1">
        <w:r w:rsidR="000B07F3" w:rsidRPr="000B07F3">
          <w:rPr>
            <w:rFonts w:ascii="Calibri" w:hAnsi="Calibri"/>
            <w:noProof/>
            <w:lang w:val="es-ES" w:eastAsia="en-US"/>
          </w:rPr>
          <w:t>10.</w:t>
        </w:r>
        <w:r w:rsidR="000B07F3" w:rsidRPr="000B07F3">
          <w:rPr>
            <w:rFonts w:ascii="Calibri" w:hAnsi="Calibri"/>
            <w:noProof/>
            <w:lang w:val="es-ES"/>
          </w:rPr>
          <w:tab/>
        </w:r>
        <w:r w:rsidR="000B07F3" w:rsidRPr="000B07F3">
          <w:rPr>
            <w:rFonts w:ascii="Calibri" w:hAnsi="Calibri"/>
            <w:noProof/>
            <w:lang w:val="es-ES" w:eastAsia="en-US"/>
          </w:rPr>
          <w:t>Análisis del personal del Instituto Municiopal de la Limpieza (IMLS)</w:t>
        </w:r>
        <w:r w:rsidR="000B07F3" w:rsidRPr="000B07F3">
          <w:rPr>
            <w:rFonts w:ascii="Calibri" w:hAnsi="Calibri"/>
            <w:noProof/>
            <w:webHidden/>
            <w:lang w:val="es-ES" w:eastAsia="en-US"/>
          </w:rPr>
          <w:tab/>
          <w:t>58</w:t>
        </w:r>
      </w:hyperlink>
    </w:p>
    <w:p w14:paraId="722A1228" w14:textId="77777777" w:rsidR="000B07F3" w:rsidRPr="000B07F3" w:rsidRDefault="000B07F3" w:rsidP="000B07F3">
      <w:pPr>
        <w:tabs>
          <w:tab w:val="left" w:pos="880"/>
          <w:tab w:val="right" w:leader="dot" w:pos="8494"/>
        </w:tabs>
        <w:overflowPunct/>
        <w:autoSpaceDE/>
        <w:autoSpaceDN/>
        <w:adjustRightInd/>
        <w:spacing w:after="100" w:line="276" w:lineRule="auto"/>
        <w:textAlignment w:val="auto"/>
        <w:rPr>
          <w:rFonts w:ascii="Calibri" w:hAnsi="Calibri"/>
          <w:noProof/>
          <w:lang w:val="es-ES"/>
        </w:rPr>
      </w:pPr>
      <w:r w:rsidRPr="000B07F3">
        <w:rPr>
          <w:rFonts w:ascii="Calibri" w:hAnsi="Calibri"/>
          <w:noProof/>
          <w:lang w:val="es-ES" w:eastAsia="en-US"/>
        </w:rPr>
        <w:t xml:space="preserve">    </w:t>
      </w:r>
      <w:hyperlink w:anchor="_Toc514914663" w:history="1">
        <w:r w:rsidRPr="000B07F3">
          <w:rPr>
            <w:rFonts w:ascii="Calibri" w:hAnsi="Calibri"/>
            <w:noProof/>
            <w:lang w:val="es-ES" w:eastAsia="en-US"/>
          </w:rPr>
          <w:t>10.1.</w:t>
        </w:r>
        <w:r w:rsidRPr="000B07F3">
          <w:rPr>
            <w:rFonts w:ascii="Calibri" w:hAnsi="Calibri"/>
            <w:noProof/>
            <w:lang w:val="es-ES"/>
          </w:rPr>
          <w:tab/>
        </w:r>
        <w:r w:rsidRPr="000B07F3">
          <w:rPr>
            <w:rFonts w:ascii="Calibri" w:hAnsi="Calibri"/>
            <w:noProof/>
            <w:lang w:val="es-ES" w:eastAsia="en-US"/>
          </w:rPr>
          <w:t>Distribución del personal por grupo y sexo</w:t>
        </w:r>
        <w:r w:rsidRPr="000B07F3">
          <w:rPr>
            <w:rFonts w:ascii="Calibri" w:hAnsi="Calibri"/>
            <w:noProof/>
            <w:webHidden/>
            <w:lang w:val="es-ES" w:eastAsia="en-US"/>
          </w:rPr>
          <w:tab/>
          <w:t>58</w:t>
        </w:r>
      </w:hyperlink>
    </w:p>
    <w:p w14:paraId="53078A88" w14:textId="77777777" w:rsidR="000B07F3" w:rsidRPr="000B07F3" w:rsidRDefault="000B07F3" w:rsidP="000B07F3">
      <w:pPr>
        <w:tabs>
          <w:tab w:val="left" w:pos="880"/>
          <w:tab w:val="right" w:leader="dot" w:pos="8494"/>
        </w:tabs>
        <w:overflowPunct/>
        <w:autoSpaceDE/>
        <w:autoSpaceDN/>
        <w:adjustRightInd/>
        <w:spacing w:after="100" w:line="276" w:lineRule="auto"/>
        <w:textAlignment w:val="auto"/>
        <w:rPr>
          <w:rFonts w:ascii="Calibri" w:hAnsi="Calibri"/>
          <w:noProof/>
          <w:lang w:val="es-ES"/>
        </w:rPr>
      </w:pPr>
      <w:r w:rsidRPr="000B07F3">
        <w:rPr>
          <w:rFonts w:ascii="Calibri" w:hAnsi="Calibri"/>
          <w:noProof/>
          <w:lang w:val="es-ES" w:eastAsia="en-US"/>
        </w:rPr>
        <w:lastRenderedPageBreak/>
        <w:t xml:space="preserve">    10</w:t>
      </w:r>
      <w:hyperlink w:anchor="_Toc514914664" w:history="1">
        <w:r w:rsidRPr="000B07F3">
          <w:rPr>
            <w:rFonts w:ascii="Calibri" w:hAnsi="Calibri"/>
            <w:noProof/>
            <w:lang w:val="es-ES" w:eastAsia="en-US"/>
          </w:rPr>
          <w:t>.2.</w:t>
        </w:r>
        <w:r w:rsidRPr="000B07F3">
          <w:rPr>
            <w:rFonts w:ascii="Calibri" w:hAnsi="Calibri"/>
            <w:noProof/>
            <w:lang w:val="es-ES"/>
          </w:rPr>
          <w:tab/>
        </w:r>
        <w:r w:rsidRPr="000B07F3">
          <w:rPr>
            <w:rFonts w:ascii="Calibri" w:hAnsi="Calibri"/>
            <w:noProof/>
            <w:lang w:val="es-ES" w:eastAsia="en-US"/>
          </w:rPr>
          <w:t>Retribuciones por Grupo y Sexo</w:t>
        </w:r>
        <w:r w:rsidRPr="000B07F3">
          <w:rPr>
            <w:rFonts w:ascii="Calibri" w:hAnsi="Calibri"/>
            <w:noProof/>
            <w:webHidden/>
            <w:lang w:val="es-ES" w:eastAsia="en-US"/>
          </w:rPr>
          <w:tab/>
          <w:t>59</w:t>
        </w:r>
      </w:hyperlink>
    </w:p>
    <w:p w14:paraId="635A62F0" w14:textId="77777777" w:rsidR="000B07F3" w:rsidRPr="000B07F3" w:rsidRDefault="000B07F3" w:rsidP="000B07F3">
      <w:pPr>
        <w:tabs>
          <w:tab w:val="left" w:pos="880"/>
          <w:tab w:val="right" w:leader="dot" w:pos="8494"/>
        </w:tabs>
        <w:overflowPunct/>
        <w:autoSpaceDE/>
        <w:autoSpaceDN/>
        <w:adjustRightInd/>
        <w:spacing w:after="100" w:line="276" w:lineRule="auto"/>
        <w:textAlignment w:val="auto"/>
        <w:rPr>
          <w:rFonts w:ascii="Calibri" w:hAnsi="Calibri"/>
          <w:noProof/>
          <w:lang w:val="es-ES" w:eastAsia="en-US"/>
        </w:rPr>
      </w:pPr>
      <w:r w:rsidRPr="000B07F3">
        <w:rPr>
          <w:rFonts w:ascii="Calibri" w:hAnsi="Calibri"/>
          <w:noProof/>
          <w:lang w:val="es-ES" w:eastAsia="en-US"/>
        </w:rPr>
        <w:t xml:space="preserve">    </w:t>
      </w:r>
      <w:hyperlink w:anchor="_Toc514914665" w:history="1">
        <w:r w:rsidRPr="000B07F3">
          <w:rPr>
            <w:rFonts w:ascii="Calibri" w:hAnsi="Calibri"/>
            <w:noProof/>
            <w:lang w:val="es-ES" w:eastAsia="en-US"/>
          </w:rPr>
          <w:t>10.3.</w:t>
        </w:r>
        <w:r w:rsidRPr="000B07F3">
          <w:rPr>
            <w:rFonts w:ascii="Calibri" w:hAnsi="Calibri"/>
            <w:noProof/>
            <w:lang w:val="es-ES"/>
          </w:rPr>
          <w:tab/>
        </w:r>
        <w:r w:rsidRPr="000B07F3">
          <w:rPr>
            <w:rFonts w:ascii="Calibri" w:hAnsi="Calibri"/>
            <w:noProof/>
            <w:lang w:val="es-ES" w:eastAsia="en-US"/>
          </w:rPr>
          <w:t>Distribución del personal por situación laboral y sexo</w:t>
        </w:r>
        <w:r w:rsidRPr="000B07F3">
          <w:rPr>
            <w:rFonts w:ascii="Calibri" w:hAnsi="Calibri"/>
            <w:noProof/>
            <w:webHidden/>
            <w:lang w:val="es-ES" w:eastAsia="en-US"/>
          </w:rPr>
          <w:tab/>
          <w:t>60</w:t>
        </w:r>
      </w:hyperlink>
    </w:p>
    <w:p w14:paraId="1D9281BB"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11. Análisis del personal del Patronato Municipal de Deportes………………………………………………..63</w:t>
      </w:r>
    </w:p>
    <w:p w14:paraId="1887B608"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 xml:space="preserve">     11.1     Distribución del personal por grupo y sexo……………………………………………………………….64</w:t>
      </w:r>
    </w:p>
    <w:p w14:paraId="295F153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 xml:space="preserve">      11.2    Distribuciones por Grupo y Sexo……………………………………………………………………………… 65</w:t>
      </w:r>
    </w:p>
    <w:p w14:paraId="3FBEB82D"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 xml:space="preserve">      11.3    Distribuciones del personal por situación laboral y sexo……………………………………………66</w:t>
      </w:r>
    </w:p>
    <w:p w14:paraId="12AC693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12. Conclusiones………………………………………………………………………………………………………………………64</w:t>
      </w:r>
    </w:p>
    <w:p w14:paraId="7B4D5F22"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2479ABA" w14:textId="77777777" w:rsidR="000B07F3" w:rsidRPr="000B07F3" w:rsidRDefault="000B07F3" w:rsidP="000B07F3">
      <w:pPr>
        <w:overflowPunct/>
        <w:autoSpaceDE/>
        <w:autoSpaceDN/>
        <w:adjustRightInd/>
        <w:spacing w:after="200" w:line="276" w:lineRule="auto"/>
        <w:textAlignment w:val="auto"/>
        <w:rPr>
          <w:rFonts w:ascii="Calibri" w:hAnsi="Calibri"/>
          <w:bCs/>
          <w:color w:val="auto"/>
          <w:sz w:val="18"/>
          <w:szCs w:val="18"/>
          <w:lang w:val="es-ES" w:eastAsia="en-US"/>
        </w:rPr>
      </w:pPr>
      <w:r w:rsidRPr="000B07F3">
        <w:rPr>
          <w:rFonts w:ascii="Calibri" w:hAnsi="Calibri"/>
          <w:color w:val="auto"/>
          <w:sz w:val="18"/>
          <w:szCs w:val="18"/>
          <w:lang w:val="es-ES" w:eastAsia="en-US"/>
        </w:rPr>
        <w:fldChar w:fldCharType="end"/>
      </w:r>
    </w:p>
    <w:p w14:paraId="7007C9A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5D0F891" w14:textId="77777777" w:rsidR="000B07F3" w:rsidRPr="000B07F3" w:rsidRDefault="000B07F3" w:rsidP="000B07F3">
      <w:pPr>
        <w:overflowPunct/>
        <w:autoSpaceDE/>
        <w:autoSpaceDN/>
        <w:adjustRightInd/>
        <w:spacing w:after="200" w:line="276" w:lineRule="auto"/>
        <w:textAlignment w:val="auto"/>
        <w:rPr>
          <w:rFonts w:ascii="Calibri" w:hAnsi="Calibri"/>
          <w:b/>
          <w:color w:val="323E4F"/>
          <w:sz w:val="22"/>
          <w:szCs w:val="22"/>
          <w:lang w:val="es-ES" w:eastAsia="en-US"/>
        </w:rPr>
      </w:pPr>
      <w:r w:rsidRPr="000B07F3">
        <w:rPr>
          <w:rFonts w:ascii="Calibri" w:hAnsi="Calibri"/>
          <w:b/>
          <w:color w:val="323E4F"/>
          <w:sz w:val="22"/>
          <w:szCs w:val="22"/>
          <w:lang w:val="es-ES" w:eastAsia="en-US"/>
        </w:rPr>
        <w:t>DIAGNÓSTICO DE LA PLANTILLA MUNICIPAL.</w:t>
      </w:r>
    </w:p>
    <w:p w14:paraId="6CDCC34A" w14:textId="77777777" w:rsidR="000B07F3" w:rsidRPr="000B07F3" w:rsidRDefault="000B07F3" w:rsidP="000B07F3">
      <w:pPr>
        <w:overflowPunct/>
        <w:autoSpaceDE/>
        <w:autoSpaceDN/>
        <w:adjustRightInd/>
        <w:spacing w:after="200" w:line="276" w:lineRule="auto"/>
        <w:jc w:val="both"/>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 xml:space="preserve">Para la determinación de áreas a abordar es necesario conocer la situación de la plantilla municipal abordando la representación de uno y otro sexo. Es lo que se conoce como </w:t>
      </w:r>
      <w:r w:rsidRPr="000B07F3">
        <w:rPr>
          <w:rFonts w:ascii="Calibri" w:hAnsi="Calibri"/>
          <w:b/>
          <w:color w:val="auto"/>
          <w:sz w:val="22"/>
          <w:szCs w:val="22"/>
          <w:lang w:val="es-ES" w:eastAsia="en-US"/>
        </w:rPr>
        <w:t>diagnóstico,</w:t>
      </w:r>
      <w:r w:rsidRPr="000B07F3">
        <w:rPr>
          <w:rFonts w:ascii="Calibri" w:hAnsi="Calibri"/>
          <w:color w:val="auto"/>
          <w:sz w:val="22"/>
          <w:szCs w:val="22"/>
          <w:lang w:val="es-ES" w:eastAsia="en-US"/>
        </w:rPr>
        <w:t xml:space="preserve"> recogido en el artículo 46 de la Ley Orgánica 3/2007 del 22 de  marzo para la Igualdad Efectiva entre Mujeres y Hombres, señalando expresamente que las medidas que se contemplen en el Plan de Igualdad deberán adoptarse una vez realizado un diagnóstico de la situación de partida.</w:t>
      </w:r>
    </w:p>
    <w:p w14:paraId="6C3CEE62" w14:textId="77777777" w:rsidR="000B07F3" w:rsidRPr="000B07F3" w:rsidRDefault="000B07F3" w:rsidP="000B07F3">
      <w:pPr>
        <w:overflowPunct/>
        <w:autoSpaceDE/>
        <w:autoSpaceDN/>
        <w:adjustRightInd/>
        <w:spacing w:after="200" w:line="276" w:lineRule="auto"/>
        <w:jc w:val="both"/>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Por lo tanto el diagnóstico tiene como objetivo proporcionar conocimiento de la realidad de la igualdad entre hombres y mujeres en un entorno concreto, en este caso, el Ayuntamiento de Fuenlabrada, con objeto de detectar oportunidades de mejora y diseñar una intervención global a favor de la igualdad. Para ello se recopila información de manera sistematizada, para que sea una buena base que permita determinar las acciones y medidas que se han de adoptar para garantizar y promover la igualdad entre hombres y mujeres.</w:t>
      </w:r>
    </w:p>
    <w:p w14:paraId="78921338" w14:textId="77777777" w:rsidR="000B07F3" w:rsidRPr="000B07F3" w:rsidRDefault="000B07F3" w:rsidP="000B07F3">
      <w:pPr>
        <w:keepNext/>
        <w:keepLines/>
        <w:overflowPunct/>
        <w:autoSpaceDE/>
        <w:autoSpaceDN/>
        <w:adjustRightInd/>
        <w:spacing w:before="480" w:line="276" w:lineRule="auto"/>
        <w:textAlignment w:val="auto"/>
        <w:outlineLvl w:val="0"/>
        <w:rPr>
          <w:rFonts w:ascii="Tahoma" w:hAnsi="Tahoma"/>
          <w:bCs/>
          <w:color w:val="7030A0"/>
          <w:sz w:val="28"/>
          <w:szCs w:val="28"/>
          <w:lang w:val="es-ES" w:eastAsia="en-US"/>
        </w:rPr>
      </w:pPr>
      <w:bookmarkStart w:id="2" w:name="_Toc514914645"/>
      <w:r w:rsidRPr="000B07F3">
        <w:rPr>
          <w:rFonts w:ascii="Tahoma" w:hAnsi="Tahoma"/>
          <w:bCs/>
          <w:color w:val="7030A0"/>
          <w:sz w:val="28"/>
          <w:szCs w:val="28"/>
          <w:lang w:val="es-ES" w:eastAsia="en-US"/>
        </w:rPr>
        <w:t>1.Personal del Ayuntamiento por grupo y sexo</w:t>
      </w:r>
      <w:bookmarkEnd w:id="2"/>
    </w:p>
    <w:p w14:paraId="16F841A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tbl>
      <w:tblPr>
        <w:tblW w:w="6020" w:type="dxa"/>
        <w:jc w:val="center"/>
        <w:tblCellMar>
          <w:left w:w="70" w:type="dxa"/>
          <w:right w:w="70" w:type="dxa"/>
        </w:tblCellMar>
        <w:tblLook w:val="04A0" w:firstRow="1" w:lastRow="0" w:firstColumn="1" w:lastColumn="0" w:noHBand="0" w:noVBand="1"/>
      </w:tblPr>
      <w:tblGrid>
        <w:gridCol w:w="2501"/>
        <w:gridCol w:w="1255"/>
        <w:gridCol w:w="1378"/>
        <w:gridCol w:w="886"/>
      </w:tblGrid>
      <w:tr w:rsidR="000B07F3" w:rsidRPr="000B07F3" w14:paraId="6BB68019" w14:textId="77777777" w:rsidTr="00D24E38">
        <w:trPr>
          <w:trHeight w:val="300"/>
          <w:jc w:val="center"/>
        </w:trPr>
        <w:tc>
          <w:tcPr>
            <w:tcW w:w="6020" w:type="dxa"/>
            <w:gridSpan w:val="4"/>
            <w:tcBorders>
              <w:top w:val="nil"/>
              <w:left w:val="nil"/>
              <w:bottom w:val="nil"/>
              <w:right w:val="nil"/>
            </w:tcBorders>
            <w:shd w:val="clear" w:color="000000" w:fill="E4DFEC"/>
            <w:noWrap/>
            <w:vAlign w:val="bottom"/>
            <w:hideMark/>
          </w:tcPr>
          <w:p w14:paraId="4CFB9CAD"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PERSONAL POR GRUPOS Y SEXO</w:t>
            </w:r>
          </w:p>
        </w:tc>
      </w:tr>
      <w:tr w:rsidR="000B07F3" w:rsidRPr="000B07F3" w14:paraId="57EA7A66" w14:textId="77777777" w:rsidTr="00D24E38">
        <w:trPr>
          <w:trHeight w:val="300"/>
          <w:jc w:val="center"/>
        </w:trPr>
        <w:tc>
          <w:tcPr>
            <w:tcW w:w="2501" w:type="dxa"/>
            <w:tcBorders>
              <w:top w:val="nil"/>
              <w:left w:val="nil"/>
              <w:bottom w:val="nil"/>
              <w:right w:val="nil"/>
            </w:tcBorders>
            <w:shd w:val="clear" w:color="000000" w:fill="FDE9D9"/>
            <w:noWrap/>
            <w:vAlign w:val="bottom"/>
            <w:hideMark/>
          </w:tcPr>
          <w:p w14:paraId="535D2476"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CATEGORÍA</w:t>
            </w:r>
          </w:p>
        </w:tc>
        <w:tc>
          <w:tcPr>
            <w:tcW w:w="1255" w:type="dxa"/>
            <w:tcBorders>
              <w:top w:val="nil"/>
              <w:left w:val="nil"/>
              <w:bottom w:val="nil"/>
              <w:right w:val="nil"/>
            </w:tcBorders>
            <w:shd w:val="clear" w:color="000000" w:fill="FDE9D9"/>
            <w:noWrap/>
            <w:vAlign w:val="bottom"/>
            <w:hideMark/>
          </w:tcPr>
          <w:p w14:paraId="374C9391"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MUJERES</w:t>
            </w:r>
          </w:p>
        </w:tc>
        <w:tc>
          <w:tcPr>
            <w:tcW w:w="1378" w:type="dxa"/>
            <w:tcBorders>
              <w:top w:val="nil"/>
              <w:left w:val="nil"/>
              <w:bottom w:val="nil"/>
              <w:right w:val="nil"/>
            </w:tcBorders>
            <w:shd w:val="clear" w:color="000000" w:fill="FDE9D9"/>
            <w:noWrap/>
            <w:vAlign w:val="bottom"/>
            <w:hideMark/>
          </w:tcPr>
          <w:p w14:paraId="0FC5ED35"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HOMBRES</w:t>
            </w:r>
          </w:p>
        </w:tc>
        <w:tc>
          <w:tcPr>
            <w:tcW w:w="886" w:type="dxa"/>
            <w:tcBorders>
              <w:top w:val="nil"/>
              <w:left w:val="nil"/>
              <w:bottom w:val="nil"/>
              <w:right w:val="nil"/>
            </w:tcBorders>
            <w:shd w:val="clear" w:color="000000" w:fill="FDE9D9"/>
            <w:noWrap/>
            <w:vAlign w:val="bottom"/>
            <w:hideMark/>
          </w:tcPr>
          <w:p w14:paraId="3729C154"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TOTAL</w:t>
            </w:r>
          </w:p>
        </w:tc>
      </w:tr>
      <w:tr w:rsidR="000B07F3" w:rsidRPr="000B07F3" w14:paraId="231986EC" w14:textId="77777777" w:rsidTr="00D24E38">
        <w:trPr>
          <w:trHeight w:val="300"/>
          <w:jc w:val="center"/>
        </w:trPr>
        <w:tc>
          <w:tcPr>
            <w:tcW w:w="2501" w:type="dxa"/>
            <w:tcBorders>
              <w:top w:val="nil"/>
              <w:left w:val="nil"/>
              <w:bottom w:val="nil"/>
              <w:right w:val="nil"/>
            </w:tcBorders>
            <w:noWrap/>
            <w:vAlign w:val="bottom"/>
            <w:hideMark/>
          </w:tcPr>
          <w:p w14:paraId="59666E73"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A1</w:t>
            </w:r>
          </w:p>
        </w:tc>
        <w:tc>
          <w:tcPr>
            <w:tcW w:w="1255" w:type="dxa"/>
            <w:tcBorders>
              <w:top w:val="nil"/>
              <w:left w:val="nil"/>
              <w:bottom w:val="nil"/>
              <w:right w:val="nil"/>
            </w:tcBorders>
            <w:noWrap/>
            <w:vAlign w:val="bottom"/>
            <w:hideMark/>
          </w:tcPr>
          <w:p w14:paraId="49A811FC"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44</w:t>
            </w:r>
          </w:p>
        </w:tc>
        <w:tc>
          <w:tcPr>
            <w:tcW w:w="1378" w:type="dxa"/>
            <w:tcBorders>
              <w:top w:val="nil"/>
              <w:left w:val="nil"/>
              <w:bottom w:val="nil"/>
              <w:right w:val="nil"/>
            </w:tcBorders>
            <w:noWrap/>
            <w:vAlign w:val="bottom"/>
            <w:hideMark/>
          </w:tcPr>
          <w:p w14:paraId="4FC6D314"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22</w:t>
            </w:r>
          </w:p>
        </w:tc>
        <w:tc>
          <w:tcPr>
            <w:tcW w:w="886" w:type="dxa"/>
            <w:tcBorders>
              <w:top w:val="nil"/>
              <w:left w:val="nil"/>
              <w:bottom w:val="nil"/>
              <w:right w:val="nil"/>
            </w:tcBorders>
            <w:noWrap/>
            <w:vAlign w:val="bottom"/>
            <w:hideMark/>
          </w:tcPr>
          <w:p w14:paraId="199C7AA3"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66</w:t>
            </w:r>
          </w:p>
        </w:tc>
      </w:tr>
      <w:tr w:rsidR="000B07F3" w:rsidRPr="000B07F3" w14:paraId="4D4DAF9B" w14:textId="77777777" w:rsidTr="00D24E38">
        <w:trPr>
          <w:trHeight w:val="300"/>
          <w:jc w:val="center"/>
        </w:trPr>
        <w:tc>
          <w:tcPr>
            <w:tcW w:w="2501" w:type="dxa"/>
            <w:tcBorders>
              <w:top w:val="nil"/>
              <w:left w:val="nil"/>
              <w:bottom w:val="nil"/>
              <w:right w:val="nil"/>
            </w:tcBorders>
            <w:noWrap/>
            <w:vAlign w:val="bottom"/>
            <w:hideMark/>
          </w:tcPr>
          <w:p w14:paraId="2559DF0E"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A2</w:t>
            </w:r>
          </w:p>
        </w:tc>
        <w:tc>
          <w:tcPr>
            <w:tcW w:w="1255" w:type="dxa"/>
            <w:tcBorders>
              <w:top w:val="nil"/>
              <w:left w:val="nil"/>
              <w:bottom w:val="nil"/>
              <w:right w:val="nil"/>
            </w:tcBorders>
            <w:noWrap/>
            <w:vAlign w:val="bottom"/>
            <w:hideMark/>
          </w:tcPr>
          <w:p w14:paraId="03CEF554"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88</w:t>
            </w:r>
          </w:p>
        </w:tc>
        <w:tc>
          <w:tcPr>
            <w:tcW w:w="1378" w:type="dxa"/>
            <w:tcBorders>
              <w:top w:val="nil"/>
              <w:left w:val="nil"/>
              <w:bottom w:val="nil"/>
              <w:right w:val="nil"/>
            </w:tcBorders>
            <w:noWrap/>
            <w:vAlign w:val="bottom"/>
            <w:hideMark/>
          </w:tcPr>
          <w:p w14:paraId="35A657CE"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38</w:t>
            </w:r>
          </w:p>
        </w:tc>
        <w:tc>
          <w:tcPr>
            <w:tcW w:w="886" w:type="dxa"/>
            <w:tcBorders>
              <w:top w:val="nil"/>
              <w:left w:val="nil"/>
              <w:bottom w:val="nil"/>
              <w:right w:val="nil"/>
            </w:tcBorders>
            <w:noWrap/>
            <w:vAlign w:val="bottom"/>
            <w:hideMark/>
          </w:tcPr>
          <w:p w14:paraId="49834DD5"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126</w:t>
            </w:r>
          </w:p>
        </w:tc>
      </w:tr>
      <w:tr w:rsidR="000B07F3" w:rsidRPr="000B07F3" w14:paraId="62341809" w14:textId="77777777" w:rsidTr="00D24E38">
        <w:trPr>
          <w:trHeight w:val="300"/>
          <w:jc w:val="center"/>
        </w:trPr>
        <w:tc>
          <w:tcPr>
            <w:tcW w:w="2501" w:type="dxa"/>
            <w:tcBorders>
              <w:top w:val="nil"/>
              <w:left w:val="nil"/>
              <w:bottom w:val="nil"/>
              <w:right w:val="nil"/>
            </w:tcBorders>
            <w:noWrap/>
            <w:vAlign w:val="bottom"/>
            <w:hideMark/>
          </w:tcPr>
          <w:p w14:paraId="3856B53C"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C1</w:t>
            </w:r>
          </w:p>
        </w:tc>
        <w:tc>
          <w:tcPr>
            <w:tcW w:w="1255" w:type="dxa"/>
            <w:tcBorders>
              <w:top w:val="nil"/>
              <w:left w:val="nil"/>
              <w:bottom w:val="nil"/>
              <w:right w:val="nil"/>
            </w:tcBorders>
            <w:noWrap/>
            <w:vAlign w:val="bottom"/>
            <w:hideMark/>
          </w:tcPr>
          <w:p w14:paraId="71739629"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73</w:t>
            </w:r>
          </w:p>
        </w:tc>
        <w:tc>
          <w:tcPr>
            <w:tcW w:w="1378" w:type="dxa"/>
            <w:tcBorders>
              <w:top w:val="nil"/>
              <w:left w:val="nil"/>
              <w:bottom w:val="nil"/>
              <w:right w:val="nil"/>
            </w:tcBorders>
            <w:noWrap/>
            <w:vAlign w:val="bottom"/>
            <w:hideMark/>
          </w:tcPr>
          <w:p w14:paraId="7A549B27"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113</w:t>
            </w:r>
          </w:p>
        </w:tc>
        <w:tc>
          <w:tcPr>
            <w:tcW w:w="886" w:type="dxa"/>
            <w:tcBorders>
              <w:top w:val="nil"/>
              <w:left w:val="nil"/>
              <w:bottom w:val="nil"/>
              <w:right w:val="nil"/>
            </w:tcBorders>
            <w:noWrap/>
            <w:vAlign w:val="bottom"/>
            <w:hideMark/>
          </w:tcPr>
          <w:p w14:paraId="1AD1158A"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186</w:t>
            </w:r>
          </w:p>
        </w:tc>
      </w:tr>
      <w:tr w:rsidR="000B07F3" w:rsidRPr="000B07F3" w14:paraId="3DB3AEAB" w14:textId="77777777" w:rsidTr="00D24E38">
        <w:trPr>
          <w:trHeight w:val="300"/>
          <w:jc w:val="center"/>
        </w:trPr>
        <w:tc>
          <w:tcPr>
            <w:tcW w:w="2501" w:type="dxa"/>
            <w:tcBorders>
              <w:top w:val="nil"/>
              <w:left w:val="nil"/>
              <w:bottom w:val="nil"/>
              <w:right w:val="nil"/>
            </w:tcBorders>
            <w:noWrap/>
            <w:vAlign w:val="bottom"/>
            <w:hideMark/>
          </w:tcPr>
          <w:p w14:paraId="038B075C"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C2</w:t>
            </w:r>
          </w:p>
        </w:tc>
        <w:tc>
          <w:tcPr>
            <w:tcW w:w="1255" w:type="dxa"/>
            <w:tcBorders>
              <w:top w:val="nil"/>
              <w:left w:val="nil"/>
              <w:bottom w:val="nil"/>
              <w:right w:val="nil"/>
            </w:tcBorders>
            <w:noWrap/>
            <w:vAlign w:val="bottom"/>
            <w:hideMark/>
          </w:tcPr>
          <w:p w14:paraId="07A61217"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109</w:t>
            </w:r>
          </w:p>
        </w:tc>
        <w:tc>
          <w:tcPr>
            <w:tcW w:w="1378" w:type="dxa"/>
            <w:tcBorders>
              <w:top w:val="nil"/>
              <w:left w:val="nil"/>
              <w:bottom w:val="nil"/>
              <w:right w:val="nil"/>
            </w:tcBorders>
            <w:noWrap/>
            <w:vAlign w:val="bottom"/>
            <w:hideMark/>
          </w:tcPr>
          <w:p w14:paraId="0910C2A4"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308</w:t>
            </w:r>
          </w:p>
        </w:tc>
        <w:tc>
          <w:tcPr>
            <w:tcW w:w="886" w:type="dxa"/>
            <w:tcBorders>
              <w:top w:val="nil"/>
              <w:left w:val="nil"/>
              <w:bottom w:val="nil"/>
              <w:right w:val="nil"/>
            </w:tcBorders>
            <w:noWrap/>
            <w:vAlign w:val="bottom"/>
            <w:hideMark/>
          </w:tcPr>
          <w:p w14:paraId="6307CF97"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417</w:t>
            </w:r>
          </w:p>
        </w:tc>
      </w:tr>
      <w:tr w:rsidR="000B07F3" w:rsidRPr="000B07F3" w14:paraId="5E6FE093" w14:textId="77777777" w:rsidTr="00D24E38">
        <w:trPr>
          <w:trHeight w:val="300"/>
          <w:jc w:val="center"/>
        </w:trPr>
        <w:tc>
          <w:tcPr>
            <w:tcW w:w="2501" w:type="dxa"/>
            <w:tcBorders>
              <w:top w:val="nil"/>
              <w:left w:val="nil"/>
              <w:bottom w:val="nil"/>
              <w:right w:val="nil"/>
            </w:tcBorders>
            <w:noWrap/>
            <w:vAlign w:val="bottom"/>
            <w:hideMark/>
          </w:tcPr>
          <w:p w14:paraId="3140B5A8"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E</w:t>
            </w:r>
          </w:p>
        </w:tc>
        <w:tc>
          <w:tcPr>
            <w:tcW w:w="1255" w:type="dxa"/>
            <w:tcBorders>
              <w:top w:val="nil"/>
              <w:left w:val="nil"/>
              <w:bottom w:val="nil"/>
              <w:right w:val="nil"/>
            </w:tcBorders>
            <w:noWrap/>
            <w:vAlign w:val="bottom"/>
            <w:hideMark/>
          </w:tcPr>
          <w:p w14:paraId="1A85B836"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97</w:t>
            </w:r>
          </w:p>
        </w:tc>
        <w:tc>
          <w:tcPr>
            <w:tcW w:w="1378" w:type="dxa"/>
            <w:tcBorders>
              <w:top w:val="nil"/>
              <w:left w:val="nil"/>
              <w:bottom w:val="nil"/>
              <w:right w:val="nil"/>
            </w:tcBorders>
            <w:noWrap/>
            <w:vAlign w:val="bottom"/>
            <w:hideMark/>
          </w:tcPr>
          <w:p w14:paraId="16F8C2B7"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92</w:t>
            </w:r>
          </w:p>
        </w:tc>
        <w:tc>
          <w:tcPr>
            <w:tcW w:w="886" w:type="dxa"/>
            <w:tcBorders>
              <w:top w:val="nil"/>
              <w:left w:val="nil"/>
              <w:bottom w:val="nil"/>
              <w:right w:val="nil"/>
            </w:tcBorders>
            <w:noWrap/>
            <w:vAlign w:val="bottom"/>
            <w:hideMark/>
          </w:tcPr>
          <w:p w14:paraId="6052AAD0"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189</w:t>
            </w:r>
          </w:p>
        </w:tc>
      </w:tr>
      <w:tr w:rsidR="000B07F3" w:rsidRPr="000B07F3" w14:paraId="168103ED" w14:textId="77777777" w:rsidTr="00D24E38">
        <w:trPr>
          <w:trHeight w:val="300"/>
          <w:jc w:val="center"/>
        </w:trPr>
        <w:tc>
          <w:tcPr>
            <w:tcW w:w="2501" w:type="dxa"/>
            <w:tcBorders>
              <w:top w:val="nil"/>
              <w:left w:val="nil"/>
              <w:bottom w:val="nil"/>
              <w:right w:val="nil"/>
            </w:tcBorders>
            <w:noWrap/>
            <w:vAlign w:val="bottom"/>
            <w:hideMark/>
          </w:tcPr>
          <w:p w14:paraId="050760A4" w14:textId="77777777" w:rsidR="000B07F3" w:rsidRPr="000B07F3" w:rsidRDefault="000B07F3" w:rsidP="000B07F3">
            <w:pPr>
              <w:overflowPunct/>
              <w:autoSpaceDE/>
              <w:autoSpaceDN/>
              <w:adjustRightInd/>
              <w:jc w:val="right"/>
              <w:textAlignment w:val="auto"/>
              <w:rPr>
                <w:rFonts w:ascii="Calibri" w:hAnsi="Calibri"/>
                <w:b/>
                <w:sz w:val="22"/>
                <w:szCs w:val="22"/>
                <w:lang w:val="es-ES"/>
              </w:rPr>
            </w:pPr>
            <w:r w:rsidRPr="000B07F3">
              <w:rPr>
                <w:rFonts w:ascii="Calibri" w:hAnsi="Calibri"/>
                <w:b/>
                <w:sz w:val="22"/>
                <w:szCs w:val="22"/>
                <w:lang w:val="es-ES"/>
              </w:rPr>
              <w:t>TOTAL</w:t>
            </w:r>
          </w:p>
        </w:tc>
        <w:tc>
          <w:tcPr>
            <w:tcW w:w="1255" w:type="dxa"/>
            <w:tcBorders>
              <w:top w:val="nil"/>
              <w:left w:val="nil"/>
              <w:bottom w:val="nil"/>
              <w:right w:val="nil"/>
            </w:tcBorders>
            <w:noWrap/>
            <w:vAlign w:val="bottom"/>
            <w:hideMark/>
          </w:tcPr>
          <w:p w14:paraId="07132303"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411</w:t>
            </w:r>
          </w:p>
        </w:tc>
        <w:tc>
          <w:tcPr>
            <w:tcW w:w="1378" w:type="dxa"/>
            <w:tcBorders>
              <w:top w:val="nil"/>
              <w:left w:val="nil"/>
              <w:bottom w:val="nil"/>
              <w:right w:val="nil"/>
            </w:tcBorders>
            <w:noWrap/>
            <w:vAlign w:val="bottom"/>
            <w:hideMark/>
          </w:tcPr>
          <w:p w14:paraId="0432DCBF"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573</w:t>
            </w:r>
          </w:p>
        </w:tc>
        <w:tc>
          <w:tcPr>
            <w:tcW w:w="886" w:type="dxa"/>
            <w:tcBorders>
              <w:top w:val="nil"/>
              <w:left w:val="nil"/>
              <w:bottom w:val="nil"/>
              <w:right w:val="nil"/>
            </w:tcBorders>
            <w:noWrap/>
            <w:vAlign w:val="bottom"/>
            <w:hideMark/>
          </w:tcPr>
          <w:p w14:paraId="2E4B36C6"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984</w:t>
            </w:r>
          </w:p>
        </w:tc>
      </w:tr>
      <w:tr w:rsidR="000B07F3" w:rsidRPr="000B07F3" w14:paraId="2C4FAB26" w14:textId="77777777" w:rsidTr="00D24E38">
        <w:trPr>
          <w:trHeight w:val="300"/>
          <w:jc w:val="center"/>
        </w:trPr>
        <w:tc>
          <w:tcPr>
            <w:tcW w:w="2501" w:type="dxa"/>
            <w:tcBorders>
              <w:top w:val="nil"/>
              <w:left w:val="nil"/>
              <w:bottom w:val="nil"/>
              <w:right w:val="nil"/>
            </w:tcBorders>
            <w:noWrap/>
            <w:vAlign w:val="bottom"/>
            <w:hideMark/>
          </w:tcPr>
          <w:p w14:paraId="6E806533" w14:textId="77777777" w:rsidR="000B07F3" w:rsidRPr="000B07F3" w:rsidRDefault="000B07F3" w:rsidP="000B07F3">
            <w:pPr>
              <w:overflowPunct/>
              <w:autoSpaceDE/>
              <w:autoSpaceDN/>
              <w:adjustRightInd/>
              <w:textAlignment w:val="auto"/>
              <w:rPr>
                <w:rFonts w:ascii="Calibri" w:hAnsi="Calibri"/>
                <w:sz w:val="22"/>
                <w:szCs w:val="22"/>
                <w:lang w:val="es-ES"/>
              </w:rPr>
            </w:pPr>
          </w:p>
        </w:tc>
        <w:tc>
          <w:tcPr>
            <w:tcW w:w="1255" w:type="dxa"/>
            <w:tcBorders>
              <w:top w:val="nil"/>
              <w:left w:val="nil"/>
              <w:bottom w:val="nil"/>
              <w:right w:val="nil"/>
            </w:tcBorders>
            <w:noWrap/>
            <w:vAlign w:val="bottom"/>
            <w:hideMark/>
          </w:tcPr>
          <w:p w14:paraId="4EB74804" w14:textId="77777777" w:rsidR="000B07F3" w:rsidRPr="000B07F3" w:rsidRDefault="000B07F3" w:rsidP="000B07F3">
            <w:pPr>
              <w:overflowPunct/>
              <w:autoSpaceDE/>
              <w:autoSpaceDN/>
              <w:adjustRightInd/>
              <w:textAlignment w:val="auto"/>
              <w:rPr>
                <w:rFonts w:ascii="Calibri" w:hAnsi="Calibri"/>
                <w:sz w:val="22"/>
                <w:szCs w:val="22"/>
                <w:lang w:val="es-ES"/>
              </w:rPr>
            </w:pPr>
          </w:p>
        </w:tc>
        <w:tc>
          <w:tcPr>
            <w:tcW w:w="1378" w:type="dxa"/>
            <w:tcBorders>
              <w:top w:val="nil"/>
              <w:left w:val="nil"/>
              <w:bottom w:val="nil"/>
              <w:right w:val="nil"/>
            </w:tcBorders>
            <w:noWrap/>
            <w:vAlign w:val="bottom"/>
            <w:hideMark/>
          </w:tcPr>
          <w:p w14:paraId="6852B045" w14:textId="77777777" w:rsidR="000B07F3" w:rsidRPr="000B07F3" w:rsidRDefault="000B07F3" w:rsidP="000B07F3">
            <w:pPr>
              <w:overflowPunct/>
              <w:autoSpaceDE/>
              <w:autoSpaceDN/>
              <w:adjustRightInd/>
              <w:textAlignment w:val="auto"/>
              <w:rPr>
                <w:rFonts w:ascii="Calibri" w:hAnsi="Calibri"/>
                <w:sz w:val="22"/>
                <w:szCs w:val="22"/>
                <w:lang w:val="es-ES"/>
              </w:rPr>
            </w:pPr>
          </w:p>
        </w:tc>
        <w:tc>
          <w:tcPr>
            <w:tcW w:w="886" w:type="dxa"/>
            <w:tcBorders>
              <w:top w:val="nil"/>
              <w:left w:val="nil"/>
              <w:bottom w:val="nil"/>
              <w:right w:val="nil"/>
            </w:tcBorders>
            <w:noWrap/>
            <w:vAlign w:val="bottom"/>
            <w:hideMark/>
          </w:tcPr>
          <w:p w14:paraId="474139B5" w14:textId="77777777" w:rsidR="000B07F3" w:rsidRPr="000B07F3" w:rsidRDefault="000B07F3" w:rsidP="000B07F3">
            <w:pPr>
              <w:overflowPunct/>
              <w:autoSpaceDE/>
              <w:autoSpaceDN/>
              <w:adjustRightInd/>
              <w:textAlignment w:val="auto"/>
              <w:rPr>
                <w:rFonts w:ascii="Calibri" w:hAnsi="Calibri"/>
                <w:sz w:val="22"/>
                <w:szCs w:val="22"/>
                <w:lang w:val="es-ES"/>
              </w:rPr>
            </w:pPr>
          </w:p>
        </w:tc>
      </w:tr>
      <w:tr w:rsidR="000B07F3" w:rsidRPr="000B07F3" w14:paraId="28483207" w14:textId="77777777" w:rsidTr="00D24E38">
        <w:trPr>
          <w:trHeight w:val="300"/>
          <w:jc w:val="center"/>
        </w:trPr>
        <w:tc>
          <w:tcPr>
            <w:tcW w:w="2501" w:type="dxa"/>
            <w:tcBorders>
              <w:top w:val="nil"/>
              <w:left w:val="nil"/>
              <w:bottom w:val="nil"/>
              <w:right w:val="nil"/>
            </w:tcBorders>
            <w:noWrap/>
            <w:vAlign w:val="bottom"/>
            <w:hideMark/>
          </w:tcPr>
          <w:p w14:paraId="076594D8"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Cargos Electos*</w:t>
            </w:r>
          </w:p>
        </w:tc>
        <w:tc>
          <w:tcPr>
            <w:tcW w:w="1255" w:type="dxa"/>
            <w:tcBorders>
              <w:top w:val="nil"/>
              <w:left w:val="nil"/>
              <w:bottom w:val="nil"/>
              <w:right w:val="nil"/>
            </w:tcBorders>
            <w:noWrap/>
            <w:vAlign w:val="bottom"/>
            <w:hideMark/>
          </w:tcPr>
          <w:p w14:paraId="5F0BD33F"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8</w:t>
            </w:r>
          </w:p>
        </w:tc>
        <w:tc>
          <w:tcPr>
            <w:tcW w:w="1378" w:type="dxa"/>
            <w:tcBorders>
              <w:top w:val="nil"/>
              <w:left w:val="nil"/>
              <w:bottom w:val="nil"/>
              <w:right w:val="nil"/>
            </w:tcBorders>
            <w:noWrap/>
            <w:vAlign w:val="bottom"/>
            <w:hideMark/>
          </w:tcPr>
          <w:p w14:paraId="63B3FB3D"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10</w:t>
            </w:r>
          </w:p>
        </w:tc>
        <w:tc>
          <w:tcPr>
            <w:tcW w:w="886" w:type="dxa"/>
            <w:tcBorders>
              <w:top w:val="nil"/>
              <w:left w:val="nil"/>
              <w:bottom w:val="nil"/>
              <w:right w:val="nil"/>
            </w:tcBorders>
            <w:noWrap/>
            <w:vAlign w:val="bottom"/>
            <w:hideMark/>
          </w:tcPr>
          <w:p w14:paraId="0ABA4DD2"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18</w:t>
            </w:r>
          </w:p>
        </w:tc>
      </w:tr>
      <w:tr w:rsidR="000B07F3" w:rsidRPr="000B07F3" w14:paraId="4F9F04AE" w14:textId="77777777" w:rsidTr="00D24E38">
        <w:trPr>
          <w:trHeight w:val="300"/>
          <w:jc w:val="center"/>
        </w:trPr>
        <w:tc>
          <w:tcPr>
            <w:tcW w:w="2501" w:type="dxa"/>
            <w:tcBorders>
              <w:top w:val="nil"/>
              <w:left w:val="nil"/>
              <w:bottom w:val="nil"/>
              <w:right w:val="nil"/>
            </w:tcBorders>
            <w:noWrap/>
            <w:vAlign w:val="bottom"/>
            <w:hideMark/>
          </w:tcPr>
          <w:p w14:paraId="74B40DFB"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Órganos Directivos*</w:t>
            </w:r>
          </w:p>
        </w:tc>
        <w:tc>
          <w:tcPr>
            <w:tcW w:w="1255" w:type="dxa"/>
            <w:tcBorders>
              <w:top w:val="nil"/>
              <w:left w:val="nil"/>
              <w:bottom w:val="nil"/>
              <w:right w:val="nil"/>
            </w:tcBorders>
            <w:noWrap/>
            <w:vAlign w:val="bottom"/>
            <w:hideMark/>
          </w:tcPr>
          <w:p w14:paraId="3A89556A"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0</w:t>
            </w:r>
          </w:p>
        </w:tc>
        <w:tc>
          <w:tcPr>
            <w:tcW w:w="1378" w:type="dxa"/>
            <w:tcBorders>
              <w:top w:val="nil"/>
              <w:left w:val="nil"/>
              <w:bottom w:val="nil"/>
              <w:right w:val="nil"/>
            </w:tcBorders>
            <w:noWrap/>
            <w:vAlign w:val="bottom"/>
            <w:hideMark/>
          </w:tcPr>
          <w:p w14:paraId="419E8778"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4</w:t>
            </w:r>
          </w:p>
        </w:tc>
        <w:tc>
          <w:tcPr>
            <w:tcW w:w="886" w:type="dxa"/>
            <w:tcBorders>
              <w:top w:val="nil"/>
              <w:left w:val="nil"/>
              <w:bottom w:val="nil"/>
              <w:right w:val="nil"/>
            </w:tcBorders>
            <w:noWrap/>
            <w:vAlign w:val="bottom"/>
            <w:hideMark/>
          </w:tcPr>
          <w:p w14:paraId="79BFD6C4"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4</w:t>
            </w:r>
          </w:p>
        </w:tc>
      </w:tr>
      <w:tr w:rsidR="000B07F3" w:rsidRPr="000B07F3" w14:paraId="04C126AF" w14:textId="77777777" w:rsidTr="00D24E38">
        <w:trPr>
          <w:trHeight w:val="300"/>
          <w:jc w:val="center"/>
        </w:trPr>
        <w:tc>
          <w:tcPr>
            <w:tcW w:w="2501" w:type="dxa"/>
            <w:tcBorders>
              <w:top w:val="nil"/>
              <w:left w:val="nil"/>
              <w:bottom w:val="nil"/>
              <w:right w:val="nil"/>
            </w:tcBorders>
            <w:noWrap/>
            <w:vAlign w:val="bottom"/>
            <w:hideMark/>
          </w:tcPr>
          <w:p w14:paraId="22835B35"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Personal Eventual*</w:t>
            </w:r>
          </w:p>
        </w:tc>
        <w:tc>
          <w:tcPr>
            <w:tcW w:w="1255" w:type="dxa"/>
            <w:tcBorders>
              <w:top w:val="nil"/>
              <w:left w:val="nil"/>
              <w:bottom w:val="nil"/>
              <w:right w:val="nil"/>
            </w:tcBorders>
            <w:noWrap/>
            <w:vAlign w:val="bottom"/>
            <w:hideMark/>
          </w:tcPr>
          <w:p w14:paraId="244ECB7C"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13</w:t>
            </w:r>
          </w:p>
        </w:tc>
        <w:tc>
          <w:tcPr>
            <w:tcW w:w="1378" w:type="dxa"/>
            <w:tcBorders>
              <w:top w:val="nil"/>
              <w:left w:val="nil"/>
              <w:bottom w:val="nil"/>
              <w:right w:val="nil"/>
            </w:tcBorders>
            <w:noWrap/>
            <w:vAlign w:val="bottom"/>
            <w:hideMark/>
          </w:tcPr>
          <w:p w14:paraId="7DE1159B"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14</w:t>
            </w:r>
          </w:p>
        </w:tc>
        <w:tc>
          <w:tcPr>
            <w:tcW w:w="886" w:type="dxa"/>
            <w:tcBorders>
              <w:top w:val="nil"/>
              <w:left w:val="nil"/>
              <w:bottom w:val="nil"/>
              <w:right w:val="nil"/>
            </w:tcBorders>
            <w:noWrap/>
            <w:vAlign w:val="bottom"/>
            <w:hideMark/>
          </w:tcPr>
          <w:p w14:paraId="3F06D90A"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27</w:t>
            </w:r>
          </w:p>
        </w:tc>
      </w:tr>
      <w:tr w:rsidR="000B07F3" w:rsidRPr="000B07F3" w14:paraId="09C254EB" w14:textId="77777777" w:rsidTr="00D24E38">
        <w:trPr>
          <w:trHeight w:val="300"/>
          <w:jc w:val="center"/>
        </w:trPr>
        <w:tc>
          <w:tcPr>
            <w:tcW w:w="2501" w:type="dxa"/>
            <w:tcBorders>
              <w:top w:val="nil"/>
              <w:left w:val="nil"/>
              <w:bottom w:val="nil"/>
              <w:right w:val="nil"/>
            </w:tcBorders>
            <w:noWrap/>
            <w:vAlign w:val="bottom"/>
            <w:hideMark/>
          </w:tcPr>
          <w:p w14:paraId="00F5B715" w14:textId="77777777" w:rsidR="000B07F3" w:rsidRPr="000B07F3" w:rsidRDefault="000B07F3" w:rsidP="000B07F3">
            <w:pPr>
              <w:overflowPunct/>
              <w:autoSpaceDE/>
              <w:autoSpaceDN/>
              <w:adjustRightInd/>
              <w:textAlignment w:val="auto"/>
              <w:rPr>
                <w:rFonts w:ascii="Calibri" w:hAnsi="Calibri"/>
                <w:sz w:val="22"/>
                <w:szCs w:val="22"/>
                <w:lang w:val="es-ES"/>
              </w:rPr>
            </w:pPr>
          </w:p>
        </w:tc>
        <w:tc>
          <w:tcPr>
            <w:tcW w:w="1255" w:type="dxa"/>
            <w:tcBorders>
              <w:top w:val="nil"/>
              <w:left w:val="nil"/>
              <w:bottom w:val="nil"/>
              <w:right w:val="nil"/>
            </w:tcBorders>
            <w:noWrap/>
            <w:vAlign w:val="bottom"/>
            <w:hideMark/>
          </w:tcPr>
          <w:p w14:paraId="6D7D5A3F" w14:textId="77777777" w:rsidR="000B07F3" w:rsidRPr="000B07F3" w:rsidRDefault="000B07F3" w:rsidP="000B07F3">
            <w:pPr>
              <w:overflowPunct/>
              <w:autoSpaceDE/>
              <w:autoSpaceDN/>
              <w:adjustRightInd/>
              <w:textAlignment w:val="auto"/>
              <w:rPr>
                <w:rFonts w:ascii="Calibri" w:hAnsi="Calibri"/>
                <w:sz w:val="22"/>
                <w:szCs w:val="22"/>
                <w:lang w:val="es-ES"/>
              </w:rPr>
            </w:pPr>
          </w:p>
        </w:tc>
        <w:tc>
          <w:tcPr>
            <w:tcW w:w="1378" w:type="dxa"/>
            <w:tcBorders>
              <w:top w:val="nil"/>
              <w:left w:val="nil"/>
              <w:bottom w:val="nil"/>
              <w:right w:val="nil"/>
            </w:tcBorders>
            <w:noWrap/>
            <w:vAlign w:val="bottom"/>
            <w:hideMark/>
          </w:tcPr>
          <w:p w14:paraId="7CFC16E0" w14:textId="77777777" w:rsidR="000B07F3" w:rsidRPr="000B07F3" w:rsidRDefault="000B07F3" w:rsidP="000B07F3">
            <w:pPr>
              <w:overflowPunct/>
              <w:autoSpaceDE/>
              <w:autoSpaceDN/>
              <w:adjustRightInd/>
              <w:textAlignment w:val="auto"/>
              <w:rPr>
                <w:rFonts w:ascii="Calibri" w:hAnsi="Calibri"/>
                <w:sz w:val="22"/>
                <w:szCs w:val="22"/>
                <w:lang w:val="es-ES"/>
              </w:rPr>
            </w:pPr>
          </w:p>
        </w:tc>
        <w:tc>
          <w:tcPr>
            <w:tcW w:w="886" w:type="dxa"/>
            <w:tcBorders>
              <w:top w:val="nil"/>
              <w:left w:val="nil"/>
              <w:bottom w:val="nil"/>
              <w:right w:val="nil"/>
            </w:tcBorders>
            <w:noWrap/>
            <w:vAlign w:val="bottom"/>
            <w:hideMark/>
          </w:tcPr>
          <w:p w14:paraId="6E067BA5" w14:textId="77777777" w:rsidR="000B07F3" w:rsidRPr="000B07F3" w:rsidRDefault="000B07F3" w:rsidP="000B07F3">
            <w:pPr>
              <w:overflowPunct/>
              <w:autoSpaceDE/>
              <w:autoSpaceDN/>
              <w:adjustRightInd/>
              <w:textAlignment w:val="auto"/>
              <w:rPr>
                <w:rFonts w:ascii="Calibri" w:hAnsi="Calibri"/>
                <w:sz w:val="22"/>
                <w:szCs w:val="22"/>
                <w:lang w:val="es-ES"/>
              </w:rPr>
            </w:pPr>
          </w:p>
        </w:tc>
      </w:tr>
      <w:tr w:rsidR="000B07F3" w:rsidRPr="000B07F3" w14:paraId="327ABEE4" w14:textId="77777777" w:rsidTr="00D24E38">
        <w:trPr>
          <w:trHeight w:val="300"/>
          <w:jc w:val="center"/>
        </w:trPr>
        <w:tc>
          <w:tcPr>
            <w:tcW w:w="2501" w:type="dxa"/>
            <w:tcBorders>
              <w:top w:val="nil"/>
              <w:left w:val="nil"/>
              <w:bottom w:val="nil"/>
              <w:right w:val="nil"/>
            </w:tcBorders>
            <w:noWrap/>
            <w:vAlign w:val="bottom"/>
            <w:hideMark/>
          </w:tcPr>
          <w:p w14:paraId="7F40651A"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b/>
                <w:sz w:val="22"/>
                <w:szCs w:val="22"/>
                <w:lang w:val="es-ES"/>
              </w:rPr>
              <w:t>TOTAL</w:t>
            </w:r>
          </w:p>
        </w:tc>
        <w:tc>
          <w:tcPr>
            <w:tcW w:w="1255" w:type="dxa"/>
            <w:tcBorders>
              <w:top w:val="nil"/>
              <w:left w:val="nil"/>
              <w:bottom w:val="nil"/>
              <w:right w:val="nil"/>
            </w:tcBorders>
            <w:noWrap/>
            <w:vAlign w:val="bottom"/>
            <w:hideMark/>
          </w:tcPr>
          <w:p w14:paraId="64739D50"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432</w:t>
            </w:r>
          </w:p>
        </w:tc>
        <w:tc>
          <w:tcPr>
            <w:tcW w:w="1378" w:type="dxa"/>
            <w:tcBorders>
              <w:top w:val="nil"/>
              <w:left w:val="nil"/>
              <w:bottom w:val="nil"/>
              <w:right w:val="nil"/>
            </w:tcBorders>
            <w:noWrap/>
            <w:vAlign w:val="bottom"/>
            <w:hideMark/>
          </w:tcPr>
          <w:p w14:paraId="42670477"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601</w:t>
            </w:r>
          </w:p>
        </w:tc>
        <w:tc>
          <w:tcPr>
            <w:tcW w:w="886" w:type="dxa"/>
            <w:tcBorders>
              <w:top w:val="nil"/>
              <w:left w:val="nil"/>
              <w:bottom w:val="nil"/>
              <w:right w:val="nil"/>
            </w:tcBorders>
            <w:noWrap/>
            <w:vAlign w:val="bottom"/>
            <w:hideMark/>
          </w:tcPr>
          <w:p w14:paraId="0523337C"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1033</w:t>
            </w:r>
          </w:p>
        </w:tc>
      </w:tr>
      <w:tr w:rsidR="000B07F3" w:rsidRPr="000B07F3" w14:paraId="13E03693" w14:textId="77777777" w:rsidTr="00D24E38">
        <w:trPr>
          <w:trHeight w:val="300"/>
          <w:jc w:val="center"/>
        </w:trPr>
        <w:tc>
          <w:tcPr>
            <w:tcW w:w="2501" w:type="dxa"/>
            <w:tcBorders>
              <w:top w:val="nil"/>
              <w:left w:val="nil"/>
              <w:bottom w:val="nil"/>
              <w:right w:val="nil"/>
            </w:tcBorders>
            <w:noWrap/>
            <w:vAlign w:val="bottom"/>
          </w:tcPr>
          <w:p w14:paraId="29F9F610" w14:textId="77777777" w:rsidR="000B07F3" w:rsidRPr="000B07F3" w:rsidRDefault="000B07F3" w:rsidP="000B07F3">
            <w:pPr>
              <w:overflowPunct/>
              <w:autoSpaceDE/>
              <w:autoSpaceDN/>
              <w:adjustRightInd/>
              <w:textAlignment w:val="auto"/>
              <w:rPr>
                <w:rFonts w:ascii="Calibri" w:hAnsi="Calibri"/>
                <w:sz w:val="22"/>
                <w:szCs w:val="22"/>
                <w:lang w:val="es-ES"/>
              </w:rPr>
            </w:pPr>
          </w:p>
        </w:tc>
        <w:tc>
          <w:tcPr>
            <w:tcW w:w="1255" w:type="dxa"/>
            <w:tcBorders>
              <w:top w:val="nil"/>
              <w:left w:val="nil"/>
              <w:bottom w:val="nil"/>
              <w:right w:val="nil"/>
            </w:tcBorders>
            <w:noWrap/>
            <w:vAlign w:val="bottom"/>
          </w:tcPr>
          <w:p w14:paraId="7561975B" w14:textId="77777777" w:rsidR="000B07F3" w:rsidRPr="000B07F3" w:rsidRDefault="000B07F3" w:rsidP="000B07F3">
            <w:pPr>
              <w:overflowPunct/>
              <w:autoSpaceDE/>
              <w:autoSpaceDN/>
              <w:adjustRightInd/>
              <w:jc w:val="right"/>
              <w:textAlignment w:val="auto"/>
              <w:rPr>
                <w:rFonts w:ascii="Calibri" w:hAnsi="Calibri"/>
                <w:sz w:val="22"/>
                <w:szCs w:val="22"/>
                <w:lang w:val="es-ES"/>
              </w:rPr>
            </w:pPr>
          </w:p>
        </w:tc>
        <w:tc>
          <w:tcPr>
            <w:tcW w:w="1378" w:type="dxa"/>
            <w:tcBorders>
              <w:top w:val="nil"/>
              <w:left w:val="nil"/>
              <w:bottom w:val="nil"/>
              <w:right w:val="nil"/>
            </w:tcBorders>
            <w:noWrap/>
            <w:vAlign w:val="bottom"/>
          </w:tcPr>
          <w:p w14:paraId="3BF86C34" w14:textId="77777777" w:rsidR="000B07F3" w:rsidRPr="000B07F3" w:rsidRDefault="000B07F3" w:rsidP="000B07F3">
            <w:pPr>
              <w:overflowPunct/>
              <w:autoSpaceDE/>
              <w:autoSpaceDN/>
              <w:adjustRightInd/>
              <w:jc w:val="right"/>
              <w:textAlignment w:val="auto"/>
              <w:rPr>
                <w:rFonts w:ascii="Calibri" w:hAnsi="Calibri"/>
                <w:sz w:val="22"/>
                <w:szCs w:val="22"/>
                <w:lang w:val="es-ES"/>
              </w:rPr>
            </w:pPr>
          </w:p>
        </w:tc>
        <w:tc>
          <w:tcPr>
            <w:tcW w:w="886" w:type="dxa"/>
            <w:tcBorders>
              <w:top w:val="nil"/>
              <w:left w:val="nil"/>
              <w:bottom w:val="nil"/>
              <w:right w:val="nil"/>
            </w:tcBorders>
            <w:noWrap/>
            <w:vAlign w:val="bottom"/>
          </w:tcPr>
          <w:p w14:paraId="445BE154" w14:textId="77777777" w:rsidR="000B07F3" w:rsidRPr="000B07F3" w:rsidRDefault="000B07F3" w:rsidP="000B07F3">
            <w:pPr>
              <w:overflowPunct/>
              <w:autoSpaceDE/>
              <w:autoSpaceDN/>
              <w:adjustRightInd/>
              <w:jc w:val="right"/>
              <w:textAlignment w:val="auto"/>
              <w:rPr>
                <w:rFonts w:ascii="Calibri" w:hAnsi="Calibri"/>
                <w:sz w:val="22"/>
                <w:szCs w:val="22"/>
                <w:lang w:val="es-ES"/>
              </w:rPr>
            </w:pPr>
          </w:p>
        </w:tc>
      </w:tr>
    </w:tbl>
    <w:p w14:paraId="1B9A5DD3"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0C0E38E1" w14:textId="64CDB3B5"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160163FB" wp14:editId="3B486EC1">
            <wp:extent cx="5398770" cy="2986405"/>
            <wp:effectExtent l="0" t="0" r="0" b="444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8770" cy="2986405"/>
                    </a:xfrm>
                    <a:prstGeom prst="rect">
                      <a:avLst/>
                    </a:prstGeom>
                    <a:noFill/>
                    <a:ln>
                      <a:noFill/>
                    </a:ln>
                  </pic:spPr>
                </pic:pic>
              </a:graphicData>
            </a:graphic>
          </wp:inline>
        </w:drawing>
      </w:r>
    </w:p>
    <w:p w14:paraId="18A8BF52" w14:textId="77777777" w:rsidR="000B07F3" w:rsidRPr="000B07F3" w:rsidRDefault="000B07F3" w:rsidP="000B07F3">
      <w:pPr>
        <w:overflowPunct/>
        <w:autoSpaceDE/>
        <w:autoSpaceDN/>
        <w:adjustRightInd/>
        <w:spacing w:after="200" w:line="276" w:lineRule="auto"/>
        <w:jc w:val="both"/>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 Estos datos son de personal que no pertenece a ningún grupo pero no es representativo ya que hay personal de este tipo que pertenece a algún grupo y están incluidos en estos. En este caso no están representados en la gráfica, para ver la representatividad real ver el apartado 2, Personal Laboral por situación laboral y sexo.</w:t>
      </w:r>
      <w:bookmarkStart w:id="3" w:name="_Toc514914646"/>
    </w:p>
    <w:p w14:paraId="1CC06D61" w14:textId="77777777" w:rsidR="000B07F3" w:rsidRPr="000B07F3" w:rsidRDefault="000B07F3" w:rsidP="000B07F3">
      <w:pPr>
        <w:keepNext/>
        <w:keepLines/>
        <w:overflowPunct/>
        <w:autoSpaceDE/>
        <w:autoSpaceDN/>
        <w:adjustRightInd/>
        <w:spacing w:before="480" w:line="276" w:lineRule="auto"/>
        <w:textAlignment w:val="auto"/>
        <w:outlineLvl w:val="0"/>
        <w:rPr>
          <w:rFonts w:ascii="Tahoma" w:hAnsi="Tahoma"/>
          <w:bCs/>
          <w:color w:val="7030A0"/>
          <w:sz w:val="28"/>
          <w:szCs w:val="28"/>
          <w:lang w:val="es-ES" w:eastAsia="en-US"/>
        </w:rPr>
      </w:pPr>
      <w:r w:rsidRPr="000B07F3">
        <w:rPr>
          <w:rFonts w:ascii="Tahoma" w:hAnsi="Tahoma"/>
          <w:bCs/>
          <w:color w:val="7030A0"/>
          <w:sz w:val="28"/>
          <w:szCs w:val="28"/>
          <w:lang w:val="es-ES" w:eastAsia="en-US"/>
        </w:rPr>
        <w:t>2.Personal del Ayuntamiento por situación laboral y sexo</w:t>
      </w:r>
      <w:bookmarkEnd w:id="3"/>
    </w:p>
    <w:p w14:paraId="1D30EBBF"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tbl>
      <w:tblPr>
        <w:tblW w:w="7340" w:type="dxa"/>
        <w:jc w:val="center"/>
        <w:tblCellMar>
          <w:left w:w="70" w:type="dxa"/>
          <w:right w:w="70" w:type="dxa"/>
        </w:tblCellMar>
        <w:tblLook w:val="04A0" w:firstRow="1" w:lastRow="0" w:firstColumn="1" w:lastColumn="0" w:noHBand="0" w:noVBand="1"/>
      </w:tblPr>
      <w:tblGrid>
        <w:gridCol w:w="3977"/>
        <w:gridCol w:w="1199"/>
        <w:gridCol w:w="1317"/>
        <w:gridCol w:w="847"/>
      </w:tblGrid>
      <w:tr w:rsidR="000B07F3" w:rsidRPr="000B07F3" w14:paraId="7A5B1069" w14:textId="77777777" w:rsidTr="00D24E38">
        <w:trPr>
          <w:trHeight w:val="300"/>
          <w:jc w:val="center"/>
        </w:trPr>
        <w:tc>
          <w:tcPr>
            <w:tcW w:w="7340" w:type="dxa"/>
            <w:gridSpan w:val="4"/>
            <w:tcBorders>
              <w:top w:val="nil"/>
              <w:left w:val="nil"/>
              <w:bottom w:val="nil"/>
              <w:right w:val="nil"/>
            </w:tcBorders>
            <w:shd w:val="clear" w:color="000000" w:fill="E4DFEC"/>
            <w:noWrap/>
            <w:vAlign w:val="bottom"/>
            <w:hideMark/>
          </w:tcPr>
          <w:p w14:paraId="78D0B921"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PERSONAL POR SITUACIÓN LABORAL Y SEXO</w:t>
            </w:r>
          </w:p>
        </w:tc>
      </w:tr>
      <w:tr w:rsidR="000B07F3" w:rsidRPr="000B07F3" w14:paraId="3958AD20" w14:textId="77777777" w:rsidTr="00D24E38">
        <w:trPr>
          <w:trHeight w:val="300"/>
          <w:jc w:val="center"/>
        </w:trPr>
        <w:tc>
          <w:tcPr>
            <w:tcW w:w="3977" w:type="dxa"/>
            <w:tcBorders>
              <w:top w:val="nil"/>
              <w:left w:val="nil"/>
              <w:bottom w:val="nil"/>
              <w:right w:val="nil"/>
            </w:tcBorders>
            <w:shd w:val="clear" w:color="000000" w:fill="FDE9D9"/>
            <w:noWrap/>
            <w:vAlign w:val="bottom"/>
            <w:hideMark/>
          </w:tcPr>
          <w:p w14:paraId="12917BDE"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SITUACIÓN LABORAL</w:t>
            </w:r>
          </w:p>
        </w:tc>
        <w:tc>
          <w:tcPr>
            <w:tcW w:w="1199" w:type="dxa"/>
            <w:tcBorders>
              <w:top w:val="nil"/>
              <w:left w:val="nil"/>
              <w:bottom w:val="nil"/>
              <w:right w:val="nil"/>
            </w:tcBorders>
            <w:shd w:val="clear" w:color="000000" w:fill="FDE9D9"/>
            <w:noWrap/>
            <w:vAlign w:val="bottom"/>
            <w:hideMark/>
          </w:tcPr>
          <w:p w14:paraId="7249A087"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MUJERES</w:t>
            </w:r>
          </w:p>
        </w:tc>
        <w:tc>
          <w:tcPr>
            <w:tcW w:w="1317" w:type="dxa"/>
            <w:tcBorders>
              <w:top w:val="nil"/>
              <w:left w:val="nil"/>
              <w:bottom w:val="nil"/>
              <w:right w:val="nil"/>
            </w:tcBorders>
            <w:shd w:val="clear" w:color="000000" w:fill="FDE9D9"/>
            <w:noWrap/>
            <w:vAlign w:val="bottom"/>
            <w:hideMark/>
          </w:tcPr>
          <w:p w14:paraId="0DA053AE"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HOMBRES</w:t>
            </w:r>
          </w:p>
        </w:tc>
        <w:tc>
          <w:tcPr>
            <w:tcW w:w="847" w:type="dxa"/>
            <w:tcBorders>
              <w:top w:val="nil"/>
              <w:left w:val="nil"/>
              <w:bottom w:val="nil"/>
              <w:right w:val="nil"/>
            </w:tcBorders>
            <w:shd w:val="clear" w:color="000000" w:fill="FDE9D9"/>
            <w:noWrap/>
            <w:vAlign w:val="bottom"/>
            <w:hideMark/>
          </w:tcPr>
          <w:p w14:paraId="5AB6FEC5"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TOTAL</w:t>
            </w:r>
          </w:p>
        </w:tc>
      </w:tr>
      <w:tr w:rsidR="000B07F3" w:rsidRPr="000B07F3" w14:paraId="03BA61A7" w14:textId="77777777" w:rsidTr="00D24E38">
        <w:trPr>
          <w:trHeight w:val="300"/>
          <w:jc w:val="center"/>
        </w:trPr>
        <w:tc>
          <w:tcPr>
            <w:tcW w:w="3977" w:type="dxa"/>
            <w:tcBorders>
              <w:top w:val="nil"/>
              <w:left w:val="nil"/>
              <w:bottom w:val="nil"/>
              <w:right w:val="nil"/>
            </w:tcBorders>
            <w:shd w:val="clear" w:color="000000" w:fill="EBF1DE"/>
            <w:noWrap/>
            <w:vAlign w:val="bottom"/>
            <w:hideMark/>
          </w:tcPr>
          <w:p w14:paraId="19F66B23" w14:textId="77777777" w:rsidR="000B07F3" w:rsidRPr="000B07F3" w:rsidRDefault="000B07F3" w:rsidP="000B07F3">
            <w:pPr>
              <w:overflowPunct/>
              <w:autoSpaceDE/>
              <w:autoSpaceDN/>
              <w:adjustRightInd/>
              <w:textAlignment w:val="auto"/>
              <w:rPr>
                <w:rFonts w:ascii="Calibri" w:hAnsi="Calibri"/>
                <w:b/>
                <w:bCs/>
                <w:sz w:val="22"/>
                <w:szCs w:val="22"/>
                <w:lang w:val="es-ES"/>
              </w:rPr>
            </w:pPr>
            <w:r w:rsidRPr="000B07F3">
              <w:rPr>
                <w:rFonts w:ascii="Calibri" w:hAnsi="Calibri"/>
                <w:b/>
                <w:bCs/>
                <w:sz w:val="22"/>
                <w:szCs w:val="22"/>
                <w:lang w:val="es-ES"/>
              </w:rPr>
              <w:t>Personal Funcionario</w:t>
            </w:r>
          </w:p>
        </w:tc>
        <w:tc>
          <w:tcPr>
            <w:tcW w:w="1199" w:type="dxa"/>
            <w:tcBorders>
              <w:top w:val="nil"/>
              <w:left w:val="nil"/>
              <w:bottom w:val="nil"/>
              <w:right w:val="nil"/>
            </w:tcBorders>
            <w:shd w:val="clear" w:color="000000" w:fill="EBF1DE"/>
            <w:noWrap/>
            <w:vAlign w:val="bottom"/>
            <w:hideMark/>
          </w:tcPr>
          <w:p w14:paraId="1D78CE45" w14:textId="77777777" w:rsidR="000B07F3" w:rsidRPr="000B07F3" w:rsidRDefault="000B07F3" w:rsidP="000B07F3">
            <w:pPr>
              <w:overflowPunct/>
              <w:autoSpaceDE/>
              <w:autoSpaceDN/>
              <w:adjustRightInd/>
              <w:jc w:val="right"/>
              <w:textAlignment w:val="auto"/>
              <w:rPr>
                <w:rFonts w:ascii="Calibri" w:hAnsi="Calibri"/>
                <w:b/>
                <w:bCs/>
                <w:sz w:val="22"/>
                <w:szCs w:val="22"/>
                <w:lang w:val="es-ES"/>
              </w:rPr>
            </w:pPr>
            <w:r w:rsidRPr="000B07F3">
              <w:rPr>
                <w:rFonts w:ascii="Calibri" w:hAnsi="Calibri"/>
                <w:b/>
                <w:bCs/>
                <w:sz w:val="22"/>
                <w:szCs w:val="22"/>
                <w:lang w:val="es-ES"/>
              </w:rPr>
              <w:t>327</w:t>
            </w:r>
          </w:p>
        </w:tc>
        <w:tc>
          <w:tcPr>
            <w:tcW w:w="1317" w:type="dxa"/>
            <w:tcBorders>
              <w:top w:val="nil"/>
              <w:left w:val="nil"/>
              <w:bottom w:val="nil"/>
              <w:right w:val="nil"/>
            </w:tcBorders>
            <w:shd w:val="clear" w:color="000000" w:fill="EBF1DE"/>
            <w:noWrap/>
            <w:vAlign w:val="bottom"/>
            <w:hideMark/>
          </w:tcPr>
          <w:p w14:paraId="3E8DFB84" w14:textId="77777777" w:rsidR="000B07F3" w:rsidRPr="000B07F3" w:rsidRDefault="000B07F3" w:rsidP="000B07F3">
            <w:pPr>
              <w:overflowPunct/>
              <w:autoSpaceDE/>
              <w:autoSpaceDN/>
              <w:adjustRightInd/>
              <w:jc w:val="right"/>
              <w:textAlignment w:val="auto"/>
              <w:rPr>
                <w:rFonts w:ascii="Calibri" w:hAnsi="Calibri"/>
                <w:b/>
                <w:bCs/>
                <w:sz w:val="22"/>
                <w:szCs w:val="22"/>
                <w:lang w:val="es-ES"/>
              </w:rPr>
            </w:pPr>
            <w:r w:rsidRPr="000B07F3">
              <w:rPr>
                <w:rFonts w:ascii="Calibri" w:hAnsi="Calibri"/>
                <w:b/>
                <w:bCs/>
                <w:sz w:val="22"/>
                <w:szCs w:val="22"/>
                <w:lang w:val="es-ES"/>
              </w:rPr>
              <w:t>489</w:t>
            </w:r>
          </w:p>
        </w:tc>
        <w:tc>
          <w:tcPr>
            <w:tcW w:w="847" w:type="dxa"/>
            <w:tcBorders>
              <w:top w:val="nil"/>
              <w:left w:val="nil"/>
              <w:bottom w:val="nil"/>
              <w:right w:val="nil"/>
            </w:tcBorders>
            <w:shd w:val="clear" w:color="000000" w:fill="EBF1DE"/>
            <w:noWrap/>
            <w:vAlign w:val="bottom"/>
            <w:hideMark/>
          </w:tcPr>
          <w:p w14:paraId="67F6D79C" w14:textId="77777777" w:rsidR="000B07F3" w:rsidRPr="000B07F3" w:rsidRDefault="000B07F3" w:rsidP="000B07F3">
            <w:pPr>
              <w:overflowPunct/>
              <w:autoSpaceDE/>
              <w:autoSpaceDN/>
              <w:adjustRightInd/>
              <w:jc w:val="right"/>
              <w:textAlignment w:val="auto"/>
              <w:rPr>
                <w:rFonts w:ascii="Calibri" w:hAnsi="Calibri"/>
                <w:b/>
                <w:bCs/>
                <w:sz w:val="22"/>
                <w:szCs w:val="22"/>
                <w:lang w:val="es-ES"/>
              </w:rPr>
            </w:pPr>
            <w:r w:rsidRPr="000B07F3">
              <w:rPr>
                <w:rFonts w:ascii="Calibri" w:hAnsi="Calibri"/>
                <w:b/>
                <w:bCs/>
                <w:sz w:val="22"/>
                <w:szCs w:val="22"/>
                <w:lang w:val="es-ES"/>
              </w:rPr>
              <w:t>816</w:t>
            </w:r>
          </w:p>
        </w:tc>
      </w:tr>
      <w:tr w:rsidR="000B07F3" w:rsidRPr="000B07F3" w14:paraId="5A6F69DE" w14:textId="77777777" w:rsidTr="00D24E38">
        <w:trPr>
          <w:trHeight w:val="300"/>
          <w:jc w:val="center"/>
        </w:trPr>
        <w:tc>
          <w:tcPr>
            <w:tcW w:w="3977" w:type="dxa"/>
            <w:tcBorders>
              <w:top w:val="nil"/>
              <w:left w:val="nil"/>
              <w:bottom w:val="nil"/>
              <w:right w:val="nil"/>
            </w:tcBorders>
            <w:noWrap/>
            <w:vAlign w:val="bottom"/>
            <w:hideMark/>
          </w:tcPr>
          <w:p w14:paraId="2040FF50" w14:textId="77777777" w:rsidR="000B07F3" w:rsidRPr="000B07F3" w:rsidRDefault="000B07F3" w:rsidP="000B07F3">
            <w:pPr>
              <w:overflowPunct/>
              <w:autoSpaceDE/>
              <w:autoSpaceDN/>
              <w:adjustRightInd/>
              <w:textAlignment w:val="auto"/>
              <w:rPr>
                <w:rFonts w:ascii="Calibri" w:hAnsi="Calibri"/>
                <w:sz w:val="22"/>
                <w:szCs w:val="22"/>
                <w:lang w:val="es-ES"/>
              </w:rPr>
            </w:pPr>
            <w:r w:rsidRPr="000B07F3">
              <w:rPr>
                <w:rFonts w:ascii="Calibri" w:hAnsi="Calibri"/>
                <w:sz w:val="22"/>
                <w:szCs w:val="22"/>
                <w:lang w:val="es-ES"/>
              </w:rPr>
              <w:t>Funcionarios/as de carrera</w:t>
            </w:r>
          </w:p>
        </w:tc>
        <w:tc>
          <w:tcPr>
            <w:tcW w:w="1199" w:type="dxa"/>
            <w:tcBorders>
              <w:top w:val="nil"/>
              <w:left w:val="nil"/>
              <w:bottom w:val="nil"/>
              <w:right w:val="nil"/>
            </w:tcBorders>
            <w:noWrap/>
            <w:vAlign w:val="bottom"/>
            <w:hideMark/>
          </w:tcPr>
          <w:p w14:paraId="788F6A03"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272</w:t>
            </w:r>
          </w:p>
        </w:tc>
        <w:tc>
          <w:tcPr>
            <w:tcW w:w="1317" w:type="dxa"/>
            <w:tcBorders>
              <w:top w:val="nil"/>
              <w:left w:val="nil"/>
              <w:bottom w:val="nil"/>
              <w:right w:val="nil"/>
            </w:tcBorders>
            <w:noWrap/>
            <w:vAlign w:val="bottom"/>
            <w:hideMark/>
          </w:tcPr>
          <w:p w14:paraId="30E30002"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451</w:t>
            </w:r>
          </w:p>
        </w:tc>
        <w:tc>
          <w:tcPr>
            <w:tcW w:w="847" w:type="dxa"/>
            <w:tcBorders>
              <w:top w:val="nil"/>
              <w:left w:val="nil"/>
              <w:bottom w:val="nil"/>
              <w:right w:val="nil"/>
            </w:tcBorders>
            <w:noWrap/>
            <w:vAlign w:val="bottom"/>
            <w:hideMark/>
          </w:tcPr>
          <w:p w14:paraId="0F841D94"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723</w:t>
            </w:r>
          </w:p>
        </w:tc>
      </w:tr>
      <w:tr w:rsidR="000B07F3" w:rsidRPr="000B07F3" w14:paraId="72AE69BD" w14:textId="77777777" w:rsidTr="00D24E38">
        <w:trPr>
          <w:trHeight w:val="300"/>
          <w:jc w:val="center"/>
        </w:trPr>
        <w:tc>
          <w:tcPr>
            <w:tcW w:w="3977" w:type="dxa"/>
            <w:tcBorders>
              <w:top w:val="nil"/>
              <w:left w:val="nil"/>
              <w:bottom w:val="nil"/>
              <w:right w:val="nil"/>
            </w:tcBorders>
            <w:noWrap/>
            <w:vAlign w:val="bottom"/>
            <w:hideMark/>
          </w:tcPr>
          <w:p w14:paraId="7F3D3ED7" w14:textId="77777777" w:rsidR="000B07F3" w:rsidRPr="000B07F3" w:rsidRDefault="000B07F3" w:rsidP="000B07F3">
            <w:pPr>
              <w:overflowPunct/>
              <w:autoSpaceDE/>
              <w:autoSpaceDN/>
              <w:adjustRightInd/>
              <w:textAlignment w:val="auto"/>
              <w:rPr>
                <w:rFonts w:ascii="Calibri" w:hAnsi="Calibri"/>
                <w:sz w:val="22"/>
                <w:szCs w:val="22"/>
                <w:lang w:val="es-ES"/>
              </w:rPr>
            </w:pPr>
            <w:r w:rsidRPr="000B07F3">
              <w:rPr>
                <w:rFonts w:ascii="Calibri" w:hAnsi="Calibri"/>
                <w:sz w:val="22"/>
                <w:szCs w:val="22"/>
                <w:lang w:val="es-ES"/>
              </w:rPr>
              <w:t>Funcionarios/as interinos/as</w:t>
            </w:r>
          </w:p>
        </w:tc>
        <w:tc>
          <w:tcPr>
            <w:tcW w:w="1199" w:type="dxa"/>
            <w:tcBorders>
              <w:top w:val="nil"/>
              <w:left w:val="nil"/>
              <w:bottom w:val="nil"/>
              <w:right w:val="nil"/>
            </w:tcBorders>
            <w:noWrap/>
            <w:vAlign w:val="bottom"/>
            <w:hideMark/>
          </w:tcPr>
          <w:p w14:paraId="6BA0AC19"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55</w:t>
            </w:r>
          </w:p>
        </w:tc>
        <w:tc>
          <w:tcPr>
            <w:tcW w:w="1317" w:type="dxa"/>
            <w:tcBorders>
              <w:top w:val="nil"/>
              <w:left w:val="nil"/>
              <w:bottom w:val="nil"/>
              <w:right w:val="nil"/>
            </w:tcBorders>
            <w:noWrap/>
            <w:vAlign w:val="bottom"/>
            <w:hideMark/>
          </w:tcPr>
          <w:p w14:paraId="0DF72DCD"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38</w:t>
            </w:r>
          </w:p>
        </w:tc>
        <w:tc>
          <w:tcPr>
            <w:tcW w:w="847" w:type="dxa"/>
            <w:tcBorders>
              <w:top w:val="nil"/>
              <w:left w:val="nil"/>
              <w:bottom w:val="nil"/>
              <w:right w:val="nil"/>
            </w:tcBorders>
            <w:noWrap/>
            <w:vAlign w:val="bottom"/>
            <w:hideMark/>
          </w:tcPr>
          <w:p w14:paraId="5EA4C88B"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93</w:t>
            </w:r>
          </w:p>
        </w:tc>
      </w:tr>
      <w:tr w:rsidR="000B07F3" w:rsidRPr="000B07F3" w14:paraId="575F0B97" w14:textId="77777777" w:rsidTr="00D24E38">
        <w:trPr>
          <w:trHeight w:val="300"/>
          <w:jc w:val="center"/>
        </w:trPr>
        <w:tc>
          <w:tcPr>
            <w:tcW w:w="3977" w:type="dxa"/>
            <w:tcBorders>
              <w:top w:val="nil"/>
              <w:left w:val="nil"/>
              <w:bottom w:val="nil"/>
              <w:right w:val="nil"/>
            </w:tcBorders>
            <w:shd w:val="clear" w:color="000000" w:fill="EBF1DE"/>
            <w:noWrap/>
            <w:vAlign w:val="bottom"/>
            <w:hideMark/>
          </w:tcPr>
          <w:p w14:paraId="281B716C" w14:textId="77777777" w:rsidR="000B07F3" w:rsidRPr="000B07F3" w:rsidRDefault="000B07F3" w:rsidP="000B07F3">
            <w:pPr>
              <w:overflowPunct/>
              <w:autoSpaceDE/>
              <w:autoSpaceDN/>
              <w:adjustRightInd/>
              <w:textAlignment w:val="auto"/>
              <w:rPr>
                <w:rFonts w:ascii="Calibri" w:hAnsi="Calibri"/>
                <w:b/>
                <w:bCs/>
                <w:sz w:val="22"/>
                <w:szCs w:val="22"/>
                <w:lang w:val="es-ES"/>
              </w:rPr>
            </w:pPr>
            <w:r w:rsidRPr="000B07F3">
              <w:rPr>
                <w:rFonts w:ascii="Calibri" w:hAnsi="Calibri"/>
                <w:b/>
                <w:bCs/>
                <w:sz w:val="22"/>
                <w:szCs w:val="22"/>
                <w:lang w:val="es-ES"/>
              </w:rPr>
              <w:t>Personal Laboral</w:t>
            </w:r>
          </w:p>
        </w:tc>
        <w:tc>
          <w:tcPr>
            <w:tcW w:w="1199" w:type="dxa"/>
            <w:tcBorders>
              <w:top w:val="nil"/>
              <w:left w:val="nil"/>
              <w:bottom w:val="nil"/>
              <w:right w:val="nil"/>
            </w:tcBorders>
            <w:shd w:val="clear" w:color="000000" w:fill="EBF1DE"/>
            <w:noWrap/>
            <w:vAlign w:val="bottom"/>
            <w:hideMark/>
          </w:tcPr>
          <w:p w14:paraId="3FDAF627" w14:textId="77777777" w:rsidR="000B07F3" w:rsidRPr="000B07F3" w:rsidRDefault="000B07F3" w:rsidP="000B07F3">
            <w:pPr>
              <w:overflowPunct/>
              <w:autoSpaceDE/>
              <w:autoSpaceDN/>
              <w:adjustRightInd/>
              <w:jc w:val="right"/>
              <w:textAlignment w:val="auto"/>
              <w:rPr>
                <w:rFonts w:ascii="Calibri" w:hAnsi="Calibri"/>
                <w:b/>
                <w:bCs/>
                <w:sz w:val="22"/>
                <w:szCs w:val="22"/>
                <w:lang w:val="es-ES"/>
              </w:rPr>
            </w:pPr>
            <w:r w:rsidRPr="000B07F3">
              <w:rPr>
                <w:rFonts w:ascii="Calibri" w:hAnsi="Calibri"/>
                <w:b/>
                <w:bCs/>
                <w:sz w:val="22"/>
                <w:szCs w:val="22"/>
                <w:lang w:val="es-ES"/>
              </w:rPr>
              <w:t>70</w:t>
            </w:r>
          </w:p>
        </w:tc>
        <w:tc>
          <w:tcPr>
            <w:tcW w:w="1317" w:type="dxa"/>
            <w:tcBorders>
              <w:top w:val="nil"/>
              <w:left w:val="nil"/>
              <w:bottom w:val="nil"/>
              <w:right w:val="nil"/>
            </w:tcBorders>
            <w:shd w:val="clear" w:color="000000" w:fill="EBF1DE"/>
            <w:noWrap/>
            <w:vAlign w:val="bottom"/>
            <w:hideMark/>
          </w:tcPr>
          <w:p w14:paraId="4E221FAB" w14:textId="77777777" w:rsidR="000B07F3" w:rsidRPr="000B07F3" w:rsidRDefault="000B07F3" w:rsidP="000B07F3">
            <w:pPr>
              <w:overflowPunct/>
              <w:autoSpaceDE/>
              <w:autoSpaceDN/>
              <w:adjustRightInd/>
              <w:jc w:val="right"/>
              <w:textAlignment w:val="auto"/>
              <w:rPr>
                <w:rFonts w:ascii="Calibri" w:hAnsi="Calibri"/>
                <w:b/>
                <w:bCs/>
                <w:sz w:val="22"/>
                <w:szCs w:val="22"/>
                <w:lang w:val="es-ES"/>
              </w:rPr>
            </w:pPr>
            <w:r w:rsidRPr="000B07F3">
              <w:rPr>
                <w:rFonts w:ascii="Calibri" w:hAnsi="Calibri"/>
                <w:b/>
                <w:bCs/>
                <w:sz w:val="22"/>
                <w:szCs w:val="22"/>
                <w:lang w:val="es-ES"/>
              </w:rPr>
              <w:t>71</w:t>
            </w:r>
          </w:p>
        </w:tc>
        <w:tc>
          <w:tcPr>
            <w:tcW w:w="847" w:type="dxa"/>
            <w:tcBorders>
              <w:top w:val="nil"/>
              <w:left w:val="nil"/>
              <w:bottom w:val="nil"/>
              <w:right w:val="nil"/>
            </w:tcBorders>
            <w:shd w:val="clear" w:color="000000" w:fill="EBF1DE"/>
            <w:noWrap/>
            <w:vAlign w:val="bottom"/>
            <w:hideMark/>
          </w:tcPr>
          <w:p w14:paraId="0E25B35F" w14:textId="77777777" w:rsidR="000B07F3" w:rsidRPr="000B07F3" w:rsidRDefault="000B07F3" w:rsidP="000B07F3">
            <w:pPr>
              <w:overflowPunct/>
              <w:autoSpaceDE/>
              <w:autoSpaceDN/>
              <w:adjustRightInd/>
              <w:jc w:val="right"/>
              <w:textAlignment w:val="auto"/>
              <w:rPr>
                <w:rFonts w:ascii="Calibri" w:hAnsi="Calibri"/>
                <w:b/>
                <w:bCs/>
                <w:sz w:val="22"/>
                <w:szCs w:val="22"/>
                <w:lang w:val="es-ES"/>
              </w:rPr>
            </w:pPr>
            <w:r w:rsidRPr="000B07F3">
              <w:rPr>
                <w:rFonts w:ascii="Calibri" w:hAnsi="Calibri"/>
                <w:b/>
                <w:bCs/>
                <w:sz w:val="22"/>
                <w:szCs w:val="22"/>
                <w:lang w:val="es-ES"/>
              </w:rPr>
              <w:t>141</w:t>
            </w:r>
          </w:p>
        </w:tc>
      </w:tr>
      <w:tr w:rsidR="000B07F3" w:rsidRPr="000B07F3" w14:paraId="6078487F" w14:textId="77777777" w:rsidTr="00D24E38">
        <w:trPr>
          <w:trHeight w:val="300"/>
          <w:jc w:val="center"/>
        </w:trPr>
        <w:tc>
          <w:tcPr>
            <w:tcW w:w="3977" w:type="dxa"/>
            <w:tcBorders>
              <w:top w:val="nil"/>
              <w:left w:val="nil"/>
              <w:bottom w:val="nil"/>
              <w:right w:val="nil"/>
            </w:tcBorders>
            <w:noWrap/>
            <w:vAlign w:val="bottom"/>
            <w:hideMark/>
          </w:tcPr>
          <w:p w14:paraId="744C9604" w14:textId="77777777" w:rsidR="000B07F3" w:rsidRPr="000B07F3" w:rsidRDefault="000B07F3" w:rsidP="000B07F3">
            <w:pPr>
              <w:overflowPunct/>
              <w:autoSpaceDE/>
              <w:autoSpaceDN/>
              <w:adjustRightInd/>
              <w:textAlignment w:val="auto"/>
              <w:rPr>
                <w:rFonts w:ascii="Calibri" w:hAnsi="Calibri"/>
                <w:sz w:val="22"/>
                <w:szCs w:val="22"/>
                <w:lang w:val="es-ES"/>
              </w:rPr>
            </w:pPr>
            <w:r w:rsidRPr="000B07F3">
              <w:rPr>
                <w:rFonts w:ascii="Calibri" w:hAnsi="Calibri"/>
                <w:sz w:val="22"/>
                <w:szCs w:val="22"/>
                <w:lang w:val="es-ES"/>
              </w:rPr>
              <w:t>Personal laboral fijo e indefinido</w:t>
            </w:r>
          </w:p>
        </w:tc>
        <w:tc>
          <w:tcPr>
            <w:tcW w:w="1199" w:type="dxa"/>
            <w:tcBorders>
              <w:top w:val="nil"/>
              <w:left w:val="nil"/>
              <w:bottom w:val="nil"/>
              <w:right w:val="nil"/>
            </w:tcBorders>
            <w:noWrap/>
            <w:vAlign w:val="bottom"/>
            <w:hideMark/>
          </w:tcPr>
          <w:p w14:paraId="39240274"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21</w:t>
            </w:r>
          </w:p>
        </w:tc>
        <w:tc>
          <w:tcPr>
            <w:tcW w:w="1317" w:type="dxa"/>
            <w:tcBorders>
              <w:top w:val="nil"/>
              <w:left w:val="nil"/>
              <w:bottom w:val="nil"/>
              <w:right w:val="nil"/>
            </w:tcBorders>
            <w:noWrap/>
            <w:vAlign w:val="bottom"/>
            <w:hideMark/>
          </w:tcPr>
          <w:p w14:paraId="357EDE4E"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24</w:t>
            </w:r>
          </w:p>
        </w:tc>
        <w:tc>
          <w:tcPr>
            <w:tcW w:w="847" w:type="dxa"/>
            <w:tcBorders>
              <w:top w:val="nil"/>
              <w:left w:val="nil"/>
              <w:bottom w:val="nil"/>
              <w:right w:val="nil"/>
            </w:tcBorders>
            <w:noWrap/>
            <w:vAlign w:val="bottom"/>
            <w:hideMark/>
          </w:tcPr>
          <w:p w14:paraId="5F2318B9"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45</w:t>
            </w:r>
          </w:p>
        </w:tc>
      </w:tr>
      <w:tr w:rsidR="000B07F3" w:rsidRPr="000B07F3" w14:paraId="76240860" w14:textId="77777777" w:rsidTr="00D24E38">
        <w:trPr>
          <w:trHeight w:val="300"/>
          <w:jc w:val="center"/>
        </w:trPr>
        <w:tc>
          <w:tcPr>
            <w:tcW w:w="3977" w:type="dxa"/>
            <w:tcBorders>
              <w:top w:val="nil"/>
              <w:left w:val="nil"/>
              <w:bottom w:val="nil"/>
              <w:right w:val="nil"/>
            </w:tcBorders>
            <w:noWrap/>
            <w:vAlign w:val="bottom"/>
            <w:hideMark/>
          </w:tcPr>
          <w:p w14:paraId="0182216F" w14:textId="77777777" w:rsidR="000B07F3" w:rsidRPr="000B07F3" w:rsidRDefault="000B07F3" w:rsidP="000B07F3">
            <w:pPr>
              <w:overflowPunct/>
              <w:autoSpaceDE/>
              <w:autoSpaceDN/>
              <w:adjustRightInd/>
              <w:textAlignment w:val="auto"/>
              <w:rPr>
                <w:rFonts w:ascii="Calibri" w:hAnsi="Calibri"/>
                <w:sz w:val="22"/>
                <w:szCs w:val="22"/>
                <w:lang w:val="es-ES"/>
              </w:rPr>
            </w:pPr>
            <w:r w:rsidRPr="000B07F3">
              <w:rPr>
                <w:rFonts w:ascii="Calibri" w:hAnsi="Calibri"/>
                <w:sz w:val="22"/>
                <w:szCs w:val="22"/>
                <w:lang w:val="es-ES"/>
              </w:rPr>
              <w:t>Personal laboral temporal</w:t>
            </w:r>
          </w:p>
        </w:tc>
        <w:tc>
          <w:tcPr>
            <w:tcW w:w="1199" w:type="dxa"/>
            <w:tcBorders>
              <w:top w:val="nil"/>
              <w:left w:val="nil"/>
              <w:bottom w:val="nil"/>
              <w:right w:val="nil"/>
            </w:tcBorders>
            <w:noWrap/>
            <w:vAlign w:val="bottom"/>
            <w:hideMark/>
          </w:tcPr>
          <w:p w14:paraId="78494503"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49</w:t>
            </w:r>
          </w:p>
        </w:tc>
        <w:tc>
          <w:tcPr>
            <w:tcW w:w="1317" w:type="dxa"/>
            <w:tcBorders>
              <w:top w:val="nil"/>
              <w:left w:val="nil"/>
              <w:bottom w:val="nil"/>
              <w:right w:val="nil"/>
            </w:tcBorders>
            <w:noWrap/>
            <w:vAlign w:val="bottom"/>
            <w:hideMark/>
          </w:tcPr>
          <w:p w14:paraId="2DE96BF1"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47</w:t>
            </w:r>
          </w:p>
        </w:tc>
        <w:tc>
          <w:tcPr>
            <w:tcW w:w="847" w:type="dxa"/>
            <w:tcBorders>
              <w:top w:val="nil"/>
              <w:left w:val="nil"/>
              <w:bottom w:val="nil"/>
              <w:right w:val="nil"/>
            </w:tcBorders>
            <w:noWrap/>
            <w:vAlign w:val="bottom"/>
            <w:hideMark/>
          </w:tcPr>
          <w:p w14:paraId="6EDED87C"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96</w:t>
            </w:r>
          </w:p>
        </w:tc>
      </w:tr>
      <w:tr w:rsidR="000B07F3" w:rsidRPr="000B07F3" w14:paraId="268E3B47" w14:textId="77777777" w:rsidTr="00D24E38">
        <w:trPr>
          <w:trHeight w:val="300"/>
          <w:jc w:val="center"/>
        </w:trPr>
        <w:tc>
          <w:tcPr>
            <w:tcW w:w="3977" w:type="dxa"/>
            <w:tcBorders>
              <w:top w:val="nil"/>
              <w:left w:val="nil"/>
              <w:bottom w:val="nil"/>
              <w:right w:val="nil"/>
            </w:tcBorders>
            <w:shd w:val="clear" w:color="000000" w:fill="EBF1DE"/>
            <w:noWrap/>
            <w:vAlign w:val="bottom"/>
            <w:hideMark/>
          </w:tcPr>
          <w:p w14:paraId="5F624A7A" w14:textId="77777777" w:rsidR="000B07F3" w:rsidRPr="000B07F3" w:rsidRDefault="000B07F3" w:rsidP="000B07F3">
            <w:pPr>
              <w:overflowPunct/>
              <w:autoSpaceDE/>
              <w:autoSpaceDN/>
              <w:adjustRightInd/>
              <w:textAlignment w:val="auto"/>
              <w:rPr>
                <w:rFonts w:ascii="Calibri" w:hAnsi="Calibri"/>
                <w:b/>
                <w:bCs/>
                <w:sz w:val="22"/>
                <w:szCs w:val="22"/>
                <w:lang w:val="es-ES"/>
              </w:rPr>
            </w:pPr>
            <w:r w:rsidRPr="000B07F3">
              <w:rPr>
                <w:rFonts w:ascii="Calibri" w:hAnsi="Calibri"/>
                <w:b/>
                <w:bCs/>
                <w:sz w:val="22"/>
                <w:szCs w:val="22"/>
                <w:lang w:val="es-ES"/>
              </w:rPr>
              <w:lastRenderedPageBreak/>
              <w:t>Jubilaciones Parciales</w:t>
            </w:r>
          </w:p>
        </w:tc>
        <w:tc>
          <w:tcPr>
            <w:tcW w:w="1199" w:type="dxa"/>
            <w:tcBorders>
              <w:top w:val="nil"/>
              <w:left w:val="nil"/>
              <w:bottom w:val="nil"/>
              <w:right w:val="nil"/>
            </w:tcBorders>
            <w:shd w:val="clear" w:color="000000" w:fill="EBF1DE"/>
            <w:noWrap/>
            <w:vAlign w:val="bottom"/>
            <w:hideMark/>
          </w:tcPr>
          <w:p w14:paraId="58D0110C" w14:textId="77777777" w:rsidR="000B07F3" w:rsidRPr="000B07F3" w:rsidRDefault="000B07F3" w:rsidP="000B07F3">
            <w:pPr>
              <w:overflowPunct/>
              <w:autoSpaceDE/>
              <w:autoSpaceDN/>
              <w:adjustRightInd/>
              <w:jc w:val="right"/>
              <w:textAlignment w:val="auto"/>
              <w:rPr>
                <w:rFonts w:ascii="Calibri" w:hAnsi="Calibri"/>
                <w:b/>
                <w:bCs/>
                <w:sz w:val="22"/>
                <w:szCs w:val="22"/>
                <w:lang w:val="es-ES"/>
              </w:rPr>
            </w:pPr>
            <w:r w:rsidRPr="000B07F3">
              <w:rPr>
                <w:rFonts w:ascii="Calibri" w:hAnsi="Calibri"/>
                <w:b/>
                <w:bCs/>
                <w:sz w:val="22"/>
                <w:szCs w:val="22"/>
                <w:lang w:val="es-ES"/>
              </w:rPr>
              <w:t>4</w:t>
            </w:r>
          </w:p>
        </w:tc>
        <w:tc>
          <w:tcPr>
            <w:tcW w:w="1317" w:type="dxa"/>
            <w:tcBorders>
              <w:top w:val="nil"/>
              <w:left w:val="nil"/>
              <w:bottom w:val="nil"/>
              <w:right w:val="nil"/>
            </w:tcBorders>
            <w:shd w:val="clear" w:color="000000" w:fill="EBF1DE"/>
            <w:noWrap/>
            <w:vAlign w:val="bottom"/>
            <w:hideMark/>
          </w:tcPr>
          <w:p w14:paraId="412AD453" w14:textId="77777777" w:rsidR="000B07F3" w:rsidRPr="000B07F3" w:rsidRDefault="000B07F3" w:rsidP="000B07F3">
            <w:pPr>
              <w:overflowPunct/>
              <w:autoSpaceDE/>
              <w:autoSpaceDN/>
              <w:adjustRightInd/>
              <w:jc w:val="right"/>
              <w:textAlignment w:val="auto"/>
              <w:rPr>
                <w:rFonts w:ascii="Calibri" w:hAnsi="Calibri"/>
                <w:b/>
                <w:bCs/>
                <w:sz w:val="22"/>
                <w:szCs w:val="22"/>
                <w:lang w:val="es-ES"/>
              </w:rPr>
            </w:pPr>
            <w:r w:rsidRPr="000B07F3">
              <w:rPr>
                <w:rFonts w:ascii="Calibri" w:hAnsi="Calibri"/>
                <w:b/>
                <w:bCs/>
                <w:sz w:val="22"/>
                <w:szCs w:val="22"/>
                <w:lang w:val="es-ES"/>
              </w:rPr>
              <w:t>5</w:t>
            </w:r>
          </w:p>
        </w:tc>
        <w:tc>
          <w:tcPr>
            <w:tcW w:w="847" w:type="dxa"/>
            <w:tcBorders>
              <w:top w:val="nil"/>
              <w:left w:val="nil"/>
              <w:bottom w:val="nil"/>
              <w:right w:val="nil"/>
            </w:tcBorders>
            <w:shd w:val="clear" w:color="000000" w:fill="EBF1DE"/>
            <w:noWrap/>
            <w:vAlign w:val="bottom"/>
            <w:hideMark/>
          </w:tcPr>
          <w:p w14:paraId="23203B43" w14:textId="77777777" w:rsidR="000B07F3" w:rsidRPr="000B07F3" w:rsidRDefault="000B07F3" w:rsidP="000B07F3">
            <w:pPr>
              <w:overflowPunct/>
              <w:autoSpaceDE/>
              <w:autoSpaceDN/>
              <w:adjustRightInd/>
              <w:jc w:val="right"/>
              <w:textAlignment w:val="auto"/>
              <w:rPr>
                <w:rFonts w:ascii="Calibri" w:hAnsi="Calibri"/>
                <w:b/>
                <w:bCs/>
                <w:sz w:val="22"/>
                <w:szCs w:val="22"/>
                <w:lang w:val="es-ES"/>
              </w:rPr>
            </w:pPr>
            <w:r w:rsidRPr="000B07F3">
              <w:rPr>
                <w:rFonts w:ascii="Calibri" w:hAnsi="Calibri"/>
                <w:b/>
                <w:bCs/>
                <w:sz w:val="22"/>
                <w:szCs w:val="22"/>
                <w:lang w:val="es-ES"/>
              </w:rPr>
              <w:t>9</w:t>
            </w:r>
          </w:p>
        </w:tc>
      </w:tr>
      <w:tr w:rsidR="000B07F3" w:rsidRPr="000B07F3" w14:paraId="140B5F70" w14:textId="77777777" w:rsidTr="00D24E38">
        <w:trPr>
          <w:trHeight w:val="300"/>
          <w:jc w:val="center"/>
        </w:trPr>
        <w:tc>
          <w:tcPr>
            <w:tcW w:w="3977" w:type="dxa"/>
            <w:tcBorders>
              <w:top w:val="nil"/>
              <w:left w:val="nil"/>
              <w:bottom w:val="nil"/>
              <w:right w:val="nil"/>
            </w:tcBorders>
            <w:shd w:val="clear" w:color="000000" w:fill="EBF1DE"/>
            <w:noWrap/>
            <w:vAlign w:val="bottom"/>
            <w:hideMark/>
          </w:tcPr>
          <w:p w14:paraId="3984E6A3" w14:textId="77777777" w:rsidR="000B07F3" w:rsidRPr="000B07F3" w:rsidRDefault="000B07F3" w:rsidP="000B07F3">
            <w:pPr>
              <w:overflowPunct/>
              <w:autoSpaceDE/>
              <w:autoSpaceDN/>
              <w:adjustRightInd/>
              <w:textAlignment w:val="auto"/>
              <w:rPr>
                <w:rFonts w:ascii="Calibri" w:hAnsi="Calibri"/>
                <w:b/>
                <w:bCs/>
                <w:sz w:val="22"/>
                <w:szCs w:val="22"/>
                <w:lang w:val="es-ES"/>
              </w:rPr>
            </w:pPr>
            <w:r w:rsidRPr="000B07F3">
              <w:rPr>
                <w:rFonts w:ascii="Calibri" w:hAnsi="Calibri"/>
                <w:b/>
                <w:bCs/>
                <w:sz w:val="22"/>
                <w:szCs w:val="22"/>
                <w:lang w:val="es-ES"/>
              </w:rPr>
              <w:t>Relevos</w:t>
            </w:r>
          </w:p>
        </w:tc>
        <w:tc>
          <w:tcPr>
            <w:tcW w:w="1199" w:type="dxa"/>
            <w:tcBorders>
              <w:top w:val="nil"/>
              <w:left w:val="nil"/>
              <w:bottom w:val="nil"/>
              <w:right w:val="nil"/>
            </w:tcBorders>
            <w:shd w:val="clear" w:color="000000" w:fill="EBF1DE"/>
            <w:noWrap/>
            <w:vAlign w:val="bottom"/>
            <w:hideMark/>
          </w:tcPr>
          <w:p w14:paraId="3A90DEDF" w14:textId="77777777" w:rsidR="000B07F3" w:rsidRPr="000B07F3" w:rsidRDefault="000B07F3" w:rsidP="000B07F3">
            <w:pPr>
              <w:overflowPunct/>
              <w:autoSpaceDE/>
              <w:autoSpaceDN/>
              <w:adjustRightInd/>
              <w:jc w:val="right"/>
              <w:textAlignment w:val="auto"/>
              <w:rPr>
                <w:rFonts w:ascii="Calibri" w:hAnsi="Calibri"/>
                <w:b/>
                <w:bCs/>
                <w:sz w:val="22"/>
                <w:szCs w:val="22"/>
                <w:lang w:val="es-ES"/>
              </w:rPr>
            </w:pPr>
            <w:r w:rsidRPr="000B07F3">
              <w:rPr>
                <w:rFonts w:ascii="Calibri" w:hAnsi="Calibri"/>
                <w:b/>
                <w:bCs/>
                <w:sz w:val="22"/>
                <w:szCs w:val="22"/>
                <w:lang w:val="es-ES"/>
              </w:rPr>
              <w:t>6</w:t>
            </w:r>
          </w:p>
        </w:tc>
        <w:tc>
          <w:tcPr>
            <w:tcW w:w="1317" w:type="dxa"/>
            <w:tcBorders>
              <w:top w:val="nil"/>
              <w:left w:val="nil"/>
              <w:bottom w:val="nil"/>
              <w:right w:val="nil"/>
            </w:tcBorders>
            <w:shd w:val="clear" w:color="000000" w:fill="EBF1DE"/>
            <w:noWrap/>
            <w:vAlign w:val="bottom"/>
            <w:hideMark/>
          </w:tcPr>
          <w:p w14:paraId="62C2DAD0" w14:textId="77777777" w:rsidR="000B07F3" w:rsidRPr="000B07F3" w:rsidRDefault="000B07F3" w:rsidP="000B07F3">
            <w:pPr>
              <w:overflowPunct/>
              <w:autoSpaceDE/>
              <w:autoSpaceDN/>
              <w:adjustRightInd/>
              <w:jc w:val="right"/>
              <w:textAlignment w:val="auto"/>
              <w:rPr>
                <w:rFonts w:ascii="Calibri" w:hAnsi="Calibri"/>
                <w:b/>
                <w:bCs/>
                <w:sz w:val="22"/>
                <w:szCs w:val="22"/>
                <w:lang w:val="es-ES"/>
              </w:rPr>
            </w:pPr>
            <w:r w:rsidRPr="000B07F3">
              <w:rPr>
                <w:rFonts w:ascii="Calibri" w:hAnsi="Calibri"/>
                <w:b/>
                <w:bCs/>
                <w:sz w:val="22"/>
                <w:szCs w:val="22"/>
                <w:lang w:val="es-ES"/>
              </w:rPr>
              <w:t>6</w:t>
            </w:r>
          </w:p>
        </w:tc>
        <w:tc>
          <w:tcPr>
            <w:tcW w:w="847" w:type="dxa"/>
            <w:tcBorders>
              <w:top w:val="nil"/>
              <w:left w:val="nil"/>
              <w:bottom w:val="nil"/>
              <w:right w:val="nil"/>
            </w:tcBorders>
            <w:shd w:val="clear" w:color="000000" w:fill="EBF1DE"/>
            <w:noWrap/>
            <w:vAlign w:val="bottom"/>
            <w:hideMark/>
          </w:tcPr>
          <w:p w14:paraId="68515A8A" w14:textId="77777777" w:rsidR="000B07F3" w:rsidRPr="000B07F3" w:rsidRDefault="000B07F3" w:rsidP="000B07F3">
            <w:pPr>
              <w:overflowPunct/>
              <w:autoSpaceDE/>
              <w:autoSpaceDN/>
              <w:adjustRightInd/>
              <w:jc w:val="right"/>
              <w:textAlignment w:val="auto"/>
              <w:rPr>
                <w:rFonts w:ascii="Calibri" w:hAnsi="Calibri"/>
                <w:b/>
                <w:bCs/>
                <w:sz w:val="22"/>
                <w:szCs w:val="22"/>
                <w:lang w:val="es-ES"/>
              </w:rPr>
            </w:pPr>
            <w:r w:rsidRPr="000B07F3">
              <w:rPr>
                <w:rFonts w:ascii="Calibri" w:hAnsi="Calibri"/>
                <w:b/>
                <w:bCs/>
                <w:sz w:val="22"/>
                <w:szCs w:val="22"/>
                <w:lang w:val="es-ES"/>
              </w:rPr>
              <w:t>12</w:t>
            </w:r>
          </w:p>
        </w:tc>
      </w:tr>
      <w:tr w:rsidR="000B07F3" w:rsidRPr="000B07F3" w14:paraId="324C29BF" w14:textId="77777777" w:rsidTr="00D24E38">
        <w:trPr>
          <w:trHeight w:val="300"/>
          <w:jc w:val="center"/>
        </w:trPr>
        <w:tc>
          <w:tcPr>
            <w:tcW w:w="3977" w:type="dxa"/>
            <w:tcBorders>
              <w:top w:val="nil"/>
              <w:left w:val="nil"/>
              <w:bottom w:val="nil"/>
              <w:right w:val="nil"/>
            </w:tcBorders>
            <w:shd w:val="clear" w:color="000000" w:fill="EBF1DE"/>
            <w:noWrap/>
            <w:vAlign w:val="bottom"/>
            <w:hideMark/>
          </w:tcPr>
          <w:p w14:paraId="13591678" w14:textId="77777777" w:rsidR="000B07F3" w:rsidRPr="000B07F3" w:rsidRDefault="000B07F3" w:rsidP="000B07F3">
            <w:pPr>
              <w:overflowPunct/>
              <w:autoSpaceDE/>
              <w:autoSpaceDN/>
              <w:adjustRightInd/>
              <w:textAlignment w:val="auto"/>
              <w:rPr>
                <w:rFonts w:ascii="Calibri" w:hAnsi="Calibri"/>
                <w:b/>
                <w:bCs/>
                <w:sz w:val="22"/>
                <w:szCs w:val="22"/>
                <w:lang w:val="es-ES"/>
              </w:rPr>
            </w:pPr>
            <w:r w:rsidRPr="000B07F3">
              <w:rPr>
                <w:rFonts w:ascii="Calibri" w:hAnsi="Calibri"/>
                <w:b/>
                <w:bCs/>
                <w:sz w:val="22"/>
                <w:szCs w:val="22"/>
                <w:lang w:val="es-ES"/>
              </w:rPr>
              <w:t>Órganos directivos</w:t>
            </w:r>
          </w:p>
        </w:tc>
        <w:tc>
          <w:tcPr>
            <w:tcW w:w="1199" w:type="dxa"/>
            <w:tcBorders>
              <w:top w:val="nil"/>
              <w:left w:val="nil"/>
              <w:bottom w:val="nil"/>
              <w:right w:val="nil"/>
            </w:tcBorders>
            <w:shd w:val="clear" w:color="000000" w:fill="EBF1DE"/>
            <w:noWrap/>
            <w:vAlign w:val="bottom"/>
            <w:hideMark/>
          </w:tcPr>
          <w:p w14:paraId="5BBFB7B5" w14:textId="77777777" w:rsidR="000B07F3" w:rsidRPr="000B07F3" w:rsidRDefault="000B07F3" w:rsidP="000B07F3">
            <w:pPr>
              <w:overflowPunct/>
              <w:autoSpaceDE/>
              <w:autoSpaceDN/>
              <w:adjustRightInd/>
              <w:jc w:val="right"/>
              <w:textAlignment w:val="auto"/>
              <w:rPr>
                <w:rFonts w:ascii="Calibri" w:hAnsi="Calibri"/>
                <w:b/>
                <w:bCs/>
                <w:sz w:val="22"/>
                <w:szCs w:val="22"/>
                <w:lang w:val="es-ES"/>
              </w:rPr>
            </w:pPr>
            <w:r w:rsidRPr="000B07F3">
              <w:rPr>
                <w:rFonts w:ascii="Calibri" w:hAnsi="Calibri"/>
                <w:b/>
                <w:bCs/>
                <w:sz w:val="22"/>
                <w:szCs w:val="22"/>
                <w:lang w:val="es-ES"/>
              </w:rPr>
              <w:t>4</w:t>
            </w:r>
          </w:p>
        </w:tc>
        <w:tc>
          <w:tcPr>
            <w:tcW w:w="1317" w:type="dxa"/>
            <w:tcBorders>
              <w:top w:val="nil"/>
              <w:left w:val="nil"/>
              <w:bottom w:val="nil"/>
              <w:right w:val="nil"/>
            </w:tcBorders>
            <w:shd w:val="clear" w:color="000000" w:fill="EBF1DE"/>
            <w:noWrap/>
            <w:vAlign w:val="bottom"/>
            <w:hideMark/>
          </w:tcPr>
          <w:p w14:paraId="64F78AD8" w14:textId="77777777" w:rsidR="000B07F3" w:rsidRPr="000B07F3" w:rsidRDefault="000B07F3" w:rsidP="000B07F3">
            <w:pPr>
              <w:overflowPunct/>
              <w:autoSpaceDE/>
              <w:autoSpaceDN/>
              <w:adjustRightInd/>
              <w:jc w:val="right"/>
              <w:textAlignment w:val="auto"/>
              <w:rPr>
                <w:rFonts w:ascii="Calibri" w:hAnsi="Calibri"/>
                <w:b/>
                <w:bCs/>
                <w:sz w:val="22"/>
                <w:szCs w:val="22"/>
                <w:lang w:val="es-ES"/>
              </w:rPr>
            </w:pPr>
            <w:r w:rsidRPr="000B07F3">
              <w:rPr>
                <w:rFonts w:ascii="Calibri" w:hAnsi="Calibri"/>
                <w:b/>
                <w:bCs/>
                <w:sz w:val="22"/>
                <w:szCs w:val="22"/>
                <w:lang w:val="es-ES"/>
              </w:rPr>
              <w:t>6</w:t>
            </w:r>
          </w:p>
        </w:tc>
        <w:tc>
          <w:tcPr>
            <w:tcW w:w="847" w:type="dxa"/>
            <w:tcBorders>
              <w:top w:val="nil"/>
              <w:left w:val="nil"/>
              <w:bottom w:val="nil"/>
              <w:right w:val="nil"/>
            </w:tcBorders>
            <w:shd w:val="clear" w:color="000000" w:fill="EBF1DE"/>
            <w:noWrap/>
            <w:vAlign w:val="bottom"/>
            <w:hideMark/>
          </w:tcPr>
          <w:p w14:paraId="0796767C" w14:textId="77777777" w:rsidR="000B07F3" w:rsidRPr="000B07F3" w:rsidRDefault="000B07F3" w:rsidP="000B07F3">
            <w:pPr>
              <w:overflowPunct/>
              <w:autoSpaceDE/>
              <w:autoSpaceDN/>
              <w:adjustRightInd/>
              <w:jc w:val="right"/>
              <w:textAlignment w:val="auto"/>
              <w:rPr>
                <w:rFonts w:ascii="Calibri" w:hAnsi="Calibri"/>
                <w:b/>
                <w:bCs/>
                <w:sz w:val="22"/>
                <w:szCs w:val="22"/>
                <w:lang w:val="es-ES"/>
              </w:rPr>
            </w:pPr>
            <w:r w:rsidRPr="000B07F3">
              <w:rPr>
                <w:rFonts w:ascii="Calibri" w:hAnsi="Calibri"/>
                <w:b/>
                <w:bCs/>
                <w:sz w:val="22"/>
                <w:szCs w:val="22"/>
                <w:lang w:val="es-ES"/>
              </w:rPr>
              <w:t>10</w:t>
            </w:r>
          </w:p>
        </w:tc>
      </w:tr>
      <w:tr w:rsidR="000B07F3" w:rsidRPr="000B07F3" w14:paraId="386A23E8" w14:textId="77777777" w:rsidTr="00D24E38">
        <w:trPr>
          <w:trHeight w:val="300"/>
          <w:jc w:val="center"/>
        </w:trPr>
        <w:tc>
          <w:tcPr>
            <w:tcW w:w="3977" w:type="dxa"/>
            <w:tcBorders>
              <w:top w:val="nil"/>
              <w:left w:val="nil"/>
              <w:bottom w:val="nil"/>
              <w:right w:val="nil"/>
            </w:tcBorders>
            <w:shd w:val="clear" w:color="000000" w:fill="EBF1DE"/>
            <w:noWrap/>
            <w:vAlign w:val="bottom"/>
            <w:hideMark/>
          </w:tcPr>
          <w:p w14:paraId="2EEA4ECB" w14:textId="77777777" w:rsidR="000B07F3" w:rsidRPr="000B07F3" w:rsidRDefault="000B07F3" w:rsidP="000B07F3">
            <w:pPr>
              <w:overflowPunct/>
              <w:autoSpaceDE/>
              <w:autoSpaceDN/>
              <w:adjustRightInd/>
              <w:textAlignment w:val="auto"/>
              <w:rPr>
                <w:rFonts w:ascii="Calibri" w:hAnsi="Calibri"/>
                <w:b/>
                <w:bCs/>
                <w:sz w:val="22"/>
                <w:szCs w:val="22"/>
                <w:lang w:val="es-ES"/>
              </w:rPr>
            </w:pPr>
            <w:r w:rsidRPr="000B07F3">
              <w:rPr>
                <w:rFonts w:ascii="Calibri" w:hAnsi="Calibri"/>
                <w:b/>
                <w:bCs/>
                <w:sz w:val="22"/>
                <w:szCs w:val="22"/>
                <w:lang w:val="es-ES"/>
              </w:rPr>
              <w:t>Personal Eventual</w:t>
            </w:r>
          </w:p>
        </w:tc>
        <w:tc>
          <w:tcPr>
            <w:tcW w:w="1199" w:type="dxa"/>
            <w:tcBorders>
              <w:top w:val="nil"/>
              <w:left w:val="nil"/>
              <w:bottom w:val="nil"/>
              <w:right w:val="nil"/>
            </w:tcBorders>
            <w:shd w:val="clear" w:color="000000" w:fill="EBF1DE"/>
            <w:noWrap/>
            <w:vAlign w:val="bottom"/>
            <w:hideMark/>
          </w:tcPr>
          <w:p w14:paraId="6DDD8361" w14:textId="77777777" w:rsidR="000B07F3" w:rsidRPr="000B07F3" w:rsidRDefault="000B07F3" w:rsidP="000B07F3">
            <w:pPr>
              <w:overflowPunct/>
              <w:autoSpaceDE/>
              <w:autoSpaceDN/>
              <w:adjustRightInd/>
              <w:jc w:val="right"/>
              <w:textAlignment w:val="auto"/>
              <w:rPr>
                <w:rFonts w:ascii="Calibri" w:hAnsi="Calibri"/>
                <w:b/>
                <w:bCs/>
                <w:sz w:val="22"/>
                <w:szCs w:val="22"/>
                <w:lang w:val="es-ES"/>
              </w:rPr>
            </w:pPr>
            <w:r w:rsidRPr="000B07F3">
              <w:rPr>
                <w:rFonts w:ascii="Calibri" w:hAnsi="Calibri"/>
                <w:b/>
                <w:bCs/>
                <w:sz w:val="22"/>
                <w:szCs w:val="22"/>
                <w:lang w:val="es-ES"/>
              </w:rPr>
              <w:t>21</w:t>
            </w:r>
          </w:p>
        </w:tc>
        <w:tc>
          <w:tcPr>
            <w:tcW w:w="1317" w:type="dxa"/>
            <w:tcBorders>
              <w:top w:val="nil"/>
              <w:left w:val="nil"/>
              <w:bottom w:val="nil"/>
              <w:right w:val="nil"/>
            </w:tcBorders>
            <w:shd w:val="clear" w:color="000000" w:fill="EBF1DE"/>
            <w:noWrap/>
            <w:vAlign w:val="bottom"/>
            <w:hideMark/>
          </w:tcPr>
          <w:p w14:paraId="660624EF" w14:textId="77777777" w:rsidR="000B07F3" w:rsidRPr="000B07F3" w:rsidRDefault="000B07F3" w:rsidP="000B07F3">
            <w:pPr>
              <w:overflowPunct/>
              <w:autoSpaceDE/>
              <w:autoSpaceDN/>
              <w:adjustRightInd/>
              <w:jc w:val="right"/>
              <w:textAlignment w:val="auto"/>
              <w:rPr>
                <w:rFonts w:ascii="Calibri" w:hAnsi="Calibri"/>
                <w:b/>
                <w:bCs/>
                <w:sz w:val="22"/>
                <w:szCs w:val="22"/>
                <w:lang w:val="es-ES"/>
              </w:rPr>
            </w:pPr>
            <w:r w:rsidRPr="000B07F3">
              <w:rPr>
                <w:rFonts w:ascii="Calibri" w:hAnsi="Calibri"/>
                <w:b/>
                <w:bCs/>
                <w:sz w:val="22"/>
                <w:szCs w:val="22"/>
                <w:lang w:val="es-ES"/>
              </w:rPr>
              <w:t>24</w:t>
            </w:r>
          </w:p>
        </w:tc>
        <w:tc>
          <w:tcPr>
            <w:tcW w:w="847" w:type="dxa"/>
            <w:tcBorders>
              <w:top w:val="nil"/>
              <w:left w:val="nil"/>
              <w:bottom w:val="nil"/>
              <w:right w:val="nil"/>
            </w:tcBorders>
            <w:shd w:val="clear" w:color="000000" w:fill="EBF1DE"/>
            <w:noWrap/>
            <w:vAlign w:val="bottom"/>
            <w:hideMark/>
          </w:tcPr>
          <w:p w14:paraId="14C3D90A" w14:textId="77777777" w:rsidR="000B07F3" w:rsidRPr="000B07F3" w:rsidRDefault="000B07F3" w:rsidP="000B07F3">
            <w:pPr>
              <w:overflowPunct/>
              <w:autoSpaceDE/>
              <w:autoSpaceDN/>
              <w:adjustRightInd/>
              <w:jc w:val="right"/>
              <w:textAlignment w:val="auto"/>
              <w:rPr>
                <w:rFonts w:ascii="Calibri" w:hAnsi="Calibri"/>
                <w:b/>
                <w:bCs/>
                <w:sz w:val="22"/>
                <w:szCs w:val="22"/>
                <w:lang w:val="es-ES"/>
              </w:rPr>
            </w:pPr>
            <w:r w:rsidRPr="000B07F3">
              <w:rPr>
                <w:rFonts w:ascii="Calibri" w:hAnsi="Calibri"/>
                <w:b/>
                <w:bCs/>
                <w:sz w:val="22"/>
                <w:szCs w:val="22"/>
                <w:lang w:val="es-ES"/>
              </w:rPr>
              <w:t>45</w:t>
            </w:r>
          </w:p>
        </w:tc>
      </w:tr>
      <w:tr w:rsidR="000B07F3" w:rsidRPr="000B07F3" w14:paraId="00B4FD38" w14:textId="77777777" w:rsidTr="00D24E38">
        <w:trPr>
          <w:trHeight w:val="300"/>
          <w:jc w:val="center"/>
        </w:trPr>
        <w:tc>
          <w:tcPr>
            <w:tcW w:w="3977" w:type="dxa"/>
            <w:tcBorders>
              <w:top w:val="nil"/>
              <w:left w:val="nil"/>
              <w:bottom w:val="nil"/>
              <w:right w:val="nil"/>
            </w:tcBorders>
            <w:noWrap/>
            <w:vAlign w:val="bottom"/>
            <w:hideMark/>
          </w:tcPr>
          <w:p w14:paraId="5AF05BDD" w14:textId="77777777" w:rsidR="000B07F3" w:rsidRPr="000B07F3" w:rsidRDefault="000B07F3" w:rsidP="000B07F3">
            <w:pPr>
              <w:overflowPunct/>
              <w:autoSpaceDE/>
              <w:autoSpaceDN/>
              <w:adjustRightInd/>
              <w:textAlignment w:val="auto"/>
              <w:rPr>
                <w:rFonts w:ascii="Calibri" w:hAnsi="Calibri"/>
                <w:sz w:val="22"/>
                <w:szCs w:val="22"/>
                <w:lang w:val="es-ES"/>
              </w:rPr>
            </w:pPr>
            <w:r w:rsidRPr="000B07F3">
              <w:rPr>
                <w:rFonts w:ascii="Calibri" w:hAnsi="Calibri"/>
                <w:sz w:val="22"/>
                <w:szCs w:val="22"/>
                <w:lang w:val="es-ES"/>
              </w:rPr>
              <w:t>Cargos electos</w:t>
            </w:r>
          </w:p>
        </w:tc>
        <w:tc>
          <w:tcPr>
            <w:tcW w:w="1199" w:type="dxa"/>
            <w:tcBorders>
              <w:top w:val="nil"/>
              <w:left w:val="nil"/>
              <w:bottom w:val="nil"/>
              <w:right w:val="nil"/>
            </w:tcBorders>
            <w:noWrap/>
            <w:vAlign w:val="bottom"/>
            <w:hideMark/>
          </w:tcPr>
          <w:p w14:paraId="52010C4B"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8</w:t>
            </w:r>
          </w:p>
        </w:tc>
        <w:tc>
          <w:tcPr>
            <w:tcW w:w="1317" w:type="dxa"/>
            <w:tcBorders>
              <w:top w:val="nil"/>
              <w:left w:val="nil"/>
              <w:bottom w:val="nil"/>
              <w:right w:val="nil"/>
            </w:tcBorders>
            <w:noWrap/>
            <w:vAlign w:val="bottom"/>
            <w:hideMark/>
          </w:tcPr>
          <w:p w14:paraId="0D417F60"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10</w:t>
            </w:r>
          </w:p>
        </w:tc>
        <w:tc>
          <w:tcPr>
            <w:tcW w:w="847" w:type="dxa"/>
            <w:tcBorders>
              <w:top w:val="nil"/>
              <w:left w:val="nil"/>
              <w:bottom w:val="nil"/>
              <w:right w:val="nil"/>
            </w:tcBorders>
            <w:noWrap/>
            <w:vAlign w:val="bottom"/>
            <w:hideMark/>
          </w:tcPr>
          <w:p w14:paraId="24C04F75"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18</w:t>
            </w:r>
          </w:p>
        </w:tc>
      </w:tr>
      <w:tr w:rsidR="000B07F3" w:rsidRPr="000B07F3" w14:paraId="31F278DF" w14:textId="77777777" w:rsidTr="00D24E38">
        <w:trPr>
          <w:trHeight w:val="300"/>
          <w:jc w:val="center"/>
        </w:trPr>
        <w:tc>
          <w:tcPr>
            <w:tcW w:w="3977" w:type="dxa"/>
            <w:tcBorders>
              <w:top w:val="nil"/>
              <w:left w:val="nil"/>
              <w:bottom w:val="nil"/>
              <w:right w:val="nil"/>
            </w:tcBorders>
            <w:noWrap/>
            <w:vAlign w:val="bottom"/>
            <w:hideMark/>
          </w:tcPr>
          <w:p w14:paraId="3A630C49" w14:textId="77777777" w:rsidR="000B07F3" w:rsidRPr="000B07F3" w:rsidRDefault="000B07F3" w:rsidP="000B07F3">
            <w:pPr>
              <w:overflowPunct/>
              <w:autoSpaceDE/>
              <w:autoSpaceDN/>
              <w:adjustRightInd/>
              <w:textAlignment w:val="auto"/>
              <w:rPr>
                <w:rFonts w:ascii="Calibri" w:hAnsi="Calibri"/>
                <w:sz w:val="22"/>
                <w:szCs w:val="22"/>
                <w:lang w:val="es-ES"/>
              </w:rPr>
            </w:pPr>
            <w:r w:rsidRPr="000B07F3">
              <w:rPr>
                <w:rFonts w:ascii="Calibri" w:hAnsi="Calibri"/>
                <w:sz w:val="22"/>
                <w:szCs w:val="22"/>
                <w:lang w:val="es-ES"/>
              </w:rPr>
              <w:t>Personal de confianza</w:t>
            </w:r>
          </w:p>
        </w:tc>
        <w:tc>
          <w:tcPr>
            <w:tcW w:w="1199" w:type="dxa"/>
            <w:tcBorders>
              <w:top w:val="nil"/>
              <w:left w:val="nil"/>
              <w:bottom w:val="nil"/>
              <w:right w:val="nil"/>
            </w:tcBorders>
            <w:noWrap/>
            <w:vAlign w:val="bottom"/>
            <w:hideMark/>
          </w:tcPr>
          <w:p w14:paraId="04DB162E"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13</w:t>
            </w:r>
          </w:p>
        </w:tc>
        <w:tc>
          <w:tcPr>
            <w:tcW w:w="1317" w:type="dxa"/>
            <w:tcBorders>
              <w:top w:val="nil"/>
              <w:left w:val="nil"/>
              <w:bottom w:val="nil"/>
              <w:right w:val="nil"/>
            </w:tcBorders>
            <w:noWrap/>
            <w:vAlign w:val="bottom"/>
            <w:hideMark/>
          </w:tcPr>
          <w:p w14:paraId="63EE907E"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14</w:t>
            </w:r>
          </w:p>
        </w:tc>
        <w:tc>
          <w:tcPr>
            <w:tcW w:w="847" w:type="dxa"/>
            <w:tcBorders>
              <w:top w:val="nil"/>
              <w:left w:val="nil"/>
              <w:bottom w:val="nil"/>
              <w:right w:val="nil"/>
            </w:tcBorders>
            <w:noWrap/>
            <w:vAlign w:val="bottom"/>
            <w:hideMark/>
          </w:tcPr>
          <w:p w14:paraId="522A0AF0"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27</w:t>
            </w:r>
          </w:p>
        </w:tc>
      </w:tr>
      <w:tr w:rsidR="000B07F3" w:rsidRPr="000B07F3" w14:paraId="2C33F930" w14:textId="77777777" w:rsidTr="00D24E38">
        <w:trPr>
          <w:trHeight w:val="300"/>
          <w:jc w:val="center"/>
        </w:trPr>
        <w:tc>
          <w:tcPr>
            <w:tcW w:w="3977" w:type="dxa"/>
            <w:tcBorders>
              <w:top w:val="nil"/>
              <w:left w:val="nil"/>
              <w:bottom w:val="nil"/>
              <w:right w:val="nil"/>
            </w:tcBorders>
            <w:noWrap/>
            <w:vAlign w:val="bottom"/>
            <w:hideMark/>
          </w:tcPr>
          <w:p w14:paraId="3E13DB21" w14:textId="77777777" w:rsidR="000B07F3" w:rsidRPr="000B07F3" w:rsidRDefault="000B07F3" w:rsidP="000B07F3">
            <w:pPr>
              <w:overflowPunct/>
              <w:autoSpaceDE/>
              <w:autoSpaceDN/>
              <w:adjustRightInd/>
              <w:textAlignment w:val="auto"/>
              <w:rPr>
                <w:rFonts w:ascii="Calibri" w:hAnsi="Calibri"/>
                <w:sz w:val="22"/>
                <w:szCs w:val="22"/>
                <w:lang w:val="es-ES"/>
              </w:rPr>
            </w:pPr>
          </w:p>
        </w:tc>
        <w:tc>
          <w:tcPr>
            <w:tcW w:w="1199" w:type="dxa"/>
            <w:tcBorders>
              <w:top w:val="nil"/>
              <w:left w:val="nil"/>
              <w:bottom w:val="nil"/>
              <w:right w:val="nil"/>
            </w:tcBorders>
            <w:noWrap/>
            <w:vAlign w:val="bottom"/>
            <w:hideMark/>
          </w:tcPr>
          <w:p w14:paraId="1ACA4BD8" w14:textId="77777777" w:rsidR="000B07F3" w:rsidRPr="000B07F3" w:rsidRDefault="000B07F3" w:rsidP="000B07F3">
            <w:pPr>
              <w:overflowPunct/>
              <w:autoSpaceDE/>
              <w:autoSpaceDN/>
              <w:adjustRightInd/>
              <w:textAlignment w:val="auto"/>
              <w:rPr>
                <w:rFonts w:ascii="Calibri" w:hAnsi="Calibri"/>
                <w:sz w:val="22"/>
                <w:szCs w:val="22"/>
                <w:lang w:val="es-ES"/>
              </w:rPr>
            </w:pPr>
          </w:p>
        </w:tc>
        <w:tc>
          <w:tcPr>
            <w:tcW w:w="1317" w:type="dxa"/>
            <w:tcBorders>
              <w:top w:val="nil"/>
              <w:left w:val="nil"/>
              <w:bottom w:val="nil"/>
              <w:right w:val="nil"/>
            </w:tcBorders>
            <w:noWrap/>
            <w:vAlign w:val="bottom"/>
            <w:hideMark/>
          </w:tcPr>
          <w:p w14:paraId="5DCC628D" w14:textId="77777777" w:rsidR="000B07F3" w:rsidRPr="000B07F3" w:rsidRDefault="000B07F3" w:rsidP="000B07F3">
            <w:pPr>
              <w:overflowPunct/>
              <w:autoSpaceDE/>
              <w:autoSpaceDN/>
              <w:adjustRightInd/>
              <w:textAlignment w:val="auto"/>
              <w:rPr>
                <w:rFonts w:ascii="Calibri" w:hAnsi="Calibri"/>
                <w:sz w:val="22"/>
                <w:szCs w:val="22"/>
                <w:lang w:val="es-ES"/>
              </w:rPr>
            </w:pPr>
          </w:p>
        </w:tc>
        <w:tc>
          <w:tcPr>
            <w:tcW w:w="847" w:type="dxa"/>
            <w:tcBorders>
              <w:top w:val="nil"/>
              <w:left w:val="nil"/>
              <w:bottom w:val="nil"/>
              <w:right w:val="nil"/>
            </w:tcBorders>
            <w:noWrap/>
            <w:vAlign w:val="bottom"/>
            <w:hideMark/>
          </w:tcPr>
          <w:p w14:paraId="04EDA733" w14:textId="77777777" w:rsidR="000B07F3" w:rsidRPr="000B07F3" w:rsidRDefault="000B07F3" w:rsidP="000B07F3">
            <w:pPr>
              <w:overflowPunct/>
              <w:autoSpaceDE/>
              <w:autoSpaceDN/>
              <w:adjustRightInd/>
              <w:textAlignment w:val="auto"/>
              <w:rPr>
                <w:rFonts w:ascii="Calibri" w:hAnsi="Calibri"/>
                <w:sz w:val="22"/>
                <w:szCs w:val="22"/>
                <w:lang w:val="es-ES"/>
              </w:rPr>
            </w:pPr>
          </w:p>
        </w:tc>
      </w:tr>
      <w:tr w:rsidR="000B07F3" w:rsidRPr="000B07F3" w14:paraId="3B113C30" w14:textId="77777777" w:rsidTr="00D24E38">
        <w:trPr>
          <w:trHeight w:val="300"/>
          <w:jc w:val="center"/>
        </w:trPr>
        <w:tc>
          <w:tcPr>
            <w:tcW w:w="3977" w:type="dxa"/>
            <w:tcBorders>
              <w:top w:val="nil"/>
              <w:left w:val="nil"/>
              <w:bottom w:val="nil"/>
              <w:right w:val="nil"/>
            </w:tcBorders>
            <w:noWrap/>
            <w:vAlign w:val="bottom"/>
            <w:hideMark/>
          </w:tcPr>
          <w:p w14:paraId="60EB7FFA" w14:textId="77777777" w:rsidR="000B07F3" w:rsidRPr="000B07F3" w:rsidRDefault="000B07F3" w:rsidP="000B07F3">
            <w:pPr>
              <w:overflowPunct/>
              <w:autoSpaceDE/>
              <w:autoSpaceDN/>
              <w:adjustRightInd/>
              <w:jc w:val="right"/>
              <w:textAlignment w:val="auto"/>
              <w:rPr>
                <w:rFonts w:ascii="Calibri" w:hAnsi="Calibri"/>
                <w:b/>
                <w:sz w:val="22"/>
                <w:szCs w:val="22"/>
                <w:lang w:val="es-ES"/>
              </w:rPr>
            </w:pPr>
            <w:r w:rsidRPr="000B07F3">
              <w:rPr>
                <w:rFonts w:ascii="Calibri" w:hAnsi="Calibri"/>
                <w:b/>
                <w:sz w:val="22"/>
                <w:szCs w:val="22"/>
                <w:lang w:val="es-ES"/>
              </w:rPr>
              <w:t>TOTAL</w:t>
            </w:r>
          </w:p>
        </w:tc>
        <w:tc>
          <w:tcPr>
            <w:tcW w:w="1199" w:type="dxa"/>
            <w:tcBorders>
              <w:top w:val="nil"/>
              <w:left w:val="nil"/>
              <w:bottom w:val="nil"/>
              <w:right w:val="nil"/>
            </w:tcBorders>
            <w:noWrap/>
            <w:vAlign w:val="bottom"/>
            <w:hideMark/>
          </w:tcPr>
          <w:p w14:paraId="459975FB"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432</w:t>
            </w:r>
          </w:p>
        </w:tc>
        <w:tc>
          <w:tcPr>
            <w:tcW w:w="1317" w:type="dxa"/>
            <w:tcBorders>
              <w:top w:val="nil"/>
              <w:left w:val="nil"/>
              <w:bottom w:val="nil"/>
              <w:right w:val="nil"/>
            </w:tcBorders>
            <w:noWrap/>
            <w:vAlign w:val="bottom"/>
            <w:hideMark/>
          </w:tcPr>
          <w:p w14:paraId="2B50080F"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601</w:t>
            </w:r>
          </w:p>
        </w:tc>
        <w:tc>
          <w:tcPr>
            <w:tcW w:w="847" w:type="dxa"/>
            <w:tcBorders>
              <w:top w:val="nil"/>
              <w:left w:val="nil"/>
              <w:bottom w:val="nil"/>
              <w:right w:val="nil"/>
            </w:tcBorders>
            <w:noWrap/>
            <w:vAlign w:val="bottom"/>
            <w:hideMark/>
          </w:tcPr>
          <w:p w14:paraId="3851F42D"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1033</w:t>
            </w:r>
          </w:p>
        </w:tc>
      </w:tr>
    </w:tbl>
    <w:p w14:paraId="1F3ECF1D"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79C3E90"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018E889" w14:textId="1EAE8D13"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4E65596B" wp14:editId="632F0A64">
            <wp:extent cx="5405120" cy="2983230"/>
            <wp:effectExtent l="0" t="0" r="5080" b="7620"/>
            <wp:docPr id="108" name="Gráfico 1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69DC1E2" w14:textId="77777777" w:rsidR="000B07F3" w:rsidRPr="000B07F3" w:rsidRDefault="000B07F3" w:rsidP="000B07F3">
      <w:pPr>
        <w:keepNext/>
        <w:keepLines/>
        <w:overflowPunct/>
        <w:autoSpaceDE/>
        <w:autoSpaceDN/>
        <w:adjustRightInd/>
        <w:spacing w:before="480" w:line="276" w:lineRule="auto"/>
        <w:textAlignment w:val="auto"/>
        <w:outlineLvl w:val="0"/>
        <w:rPr>
          <w:rFonts w:ascii="Tahoma" w:hAnsi="Tahoma"/>
          <w:bCs/>
          <w:color w:val="7030A0"/>
          <w:sz w:val="28"/>
          <w:szCs w:val="28"/>
          <w:lang w:val="es-ES" w:eastAsia="en-US"/>
        </w:rPr>
      </w:pPr>
      <w:bookmarkStart w:id="4" w:name="_Toc514914647"/>
      <w:r w:rsidRPr="000B07F3">
        <w:rPr>
          <w:rFonts w:ascii="Tahoma" w:hAnsi="Tahoma"/>
          <w:bCs/>
          <w:color w:val="7030A0"/>
          <w:sz w:val="28"/>
          <w:szCs w:val="28"/>
          <w:lang w:val="es-ES" w:eastAsia="en-US"/>
        </w:rPr>
        <w:t>3.Personal del Ayuntamiento por grupo, niveles y sexo</w:t>
      </w:r>
      <w:bookmarkEnd w:id="4"/>
    </w:p>
    <w:p w14:paraId="4D23ED71" w14:textId="77777777" w:rsidR="000B07F3" w:rsidRPr="000B07F3" w:rsidRDefault="000B07F3" w:rsidP="00A3476E">
      <w:pPr>
        <w:keepNext/>
        <w:keepLines/>
        <w:numPr>
          <w:ilvl w:val="1"/>
          <w:numId w:val="38"/>
        </w:numPr>
        <w:overflowPunct/>
        <w:autoSpaceDE/>
        <w:autoSpaceDN/>
        <w:adjustRightInd/>
        <w:spacing w:before="200" w:after="200" w:line="276" w:lineRule="auto"/>
        <w:textAlignment w:val="auto"/>
        <w:outlineLvl w:val="1"/>
        <w:rPr>
          <w:rFonts w:ascii="Tahoma" w:hAnsi="Tahoma"/>
          <w:bCs/>
          <w:color w:val="auto"/>
          <w:sz w:val="26"/>
          <w:szCs w:val="26"/>
          <w:lang w:val="es-ES" w:eastAsia="en-US"/>
        </w:rPr>
      </w:pPr>
      <w:bookmarkStart w:id="5" w:name="_Toc514914648"/>
      <w:r w:rsidRPr="000B07F3">
        <w:rPr>
          <w:rFonts w:ascii="Tahoma" w:hAnsi="Tahoma"/>
          <w:bCs/>
          <w:color w:val="auto"/>
          <w:sz w:val="26"/>
          <w:szCs w:val="26"/>
          <w:lang w:val="es-ES" w:eastAsia="en-US"/>
        </w:rPr>
        <w:t>Grupo A1</w:t>
      </w:r>
      <w:bookmarkEnd w:id="5"/>
    </w:p>
    <w:p w14:paraId="7658E8E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tbl>
      <w:tblPr>
        <w:tblW w:w="4800" w:type="dxa"/>
        <w:jc w:val="center"/>
        <w:tblCellMar>
          <w:left w:w="70" w:type="dxa"/>
          <w:right w:w="70" w:type="dxa"/>
        </w:tblCellMar>
        <w:tblLook w:val="04A0" w:firstRow="1" w:lastRow="0" w:firstColumn="1" w:lastColumn="0" w:noHBand="0" w:noVBand="1"/>
      </w:tblPr>
      <w:tblGrid>
        <w:gridCol w:w="891"/>
        <w:gridCol w:w="1394"/>
        <w:gridCol w:w="1531"/>
        <w:gridCol w:w="984"/>
      </w:tblGrid>
      <w:tr w:rsidR="000B07F3" w:rsidRPr="000B07F3" w14:paraId="5B5A1E9C" w14:textId="77777777" w:rsidTr="00D24E38">
        <w:trPr>
          <w:trHeight w:val="300"/>
          <w:jc w:val="center"/>
        </w:trPr>
        <w:tc>
          <w:tcPr>
            <w:tcW w:w="4800" w:type="dxa"/>
            <w:gridSpan w:val="4"/>
            <w:tcBorders>
              <w:top w:val="nil"/>
              <w:left w:val="nil"/>
              <w:bottom w:val="nil"/>
              <w:right w:val="nil"/>
            </w:tcBorders>
            <w:shd w:val="clear" w:color="000000" w:fill="E4DFEC"/>
            <w:noWrap/>
            <w:vAlign w:val="bottom"/>
            <w:hideMark/>
          </w:tcPr>
          <w:p w14:paraId="4BECED58"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PERSONAL DEL GRUPO A1 POR NIVEL Y SEXO</w:t>
            </w:r>
          </w:p>
        </w:tc>
      </w:tr>
      <w:tr w:rsidR="000B07F3" w:rsidRPr="000B07F3" w14:paraId="02B18FE2" w14:textId="77777777" w:rsidTr="00D24E38">
        <w:trPr>
          <w:trHeight w:val="300"/>
          <w:jc w:val="center"/>
        </w:trPr>
        <w:tc>
          <w:tcPr>
            <w:tcW w:w="891" w:type="dxa"/>
            <w:tcBorders>
              <w:top w:val="nil"/>
              <w:left w:val="nil"/>
              <w:bottom w:val="nil"/>
              <w:right w:val="nil"/>
            </w:tcBorders>
            <w:shd w:val="clear" w:color="000000" w:fill="FDE9D9"/>
            <w:noWrap/>
            <w:vAlign w:val="bottom"/>
            <w:hideMark/>
          </w:tcPr>
          <w:p w14:paraId="2B55381D"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NIVEL</w:t>
            </w:r>
          </w:p>
        </w:tc>
        <w:tc>
          <w:tcPr>
            <w:tcW w:w="1394" w:type="dxa"/>
            <w:tcBorders>
              <w:top w:val="nil"/>
              <w:left w:val="nil"/>
              <w:bottom w:val="nil"/>
              <w:right w:val="nil"/>
            </w:tcBorders>
            <w:shd w:val="clear" w:color="000000" w:fill="FDE9D9"/>
            <w:noWrap/>
            <w:vAlign w:val="bottom"/>
            <w:hideMark/>
          </w:tcPr>
          <w:p w14:paraId="7F568A85"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MUJERES</w:t>
            </w:r>
          </w:p>
        </w:tc>
        <w:tc>
          <w:tcPr>
            <w:tcW w:w="1531" w:type="dxa"/>
            <w:tcBorders>
              <w:top w:val="nil"/>
              <w:left w:val="nil"/>
              <w:bottom w:val="nil"/>
              <w:right w:val="nil"/>
            </w:tcBorders>
            <w:shd w:val="clear" w:color="000000" w:fill="FDE9D9"/>
            <w:noWrap/>
            <w:vAlign w:val="bottom"/>
            <w:hideMark/>
          </w:tcPr>
          <w:p w14:paraId="360D164A"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HOMBRES</w:t>
            </w:r>
          </w:p>
        </w:tc>
        <w:tc>
          <w:tcPr>
            <w:tcW w:w="984" w:type="dxa"/>
            <w:tcBorders>
              <w:top w:val="nil"/>
              <w:left w:val="nil"/>
              <w:bottom w:val="nil"/>
              <w:right w:val="nil"/>
            </w:tcBorders>
            <w:shd w:val="clear" w:color="000000" w:fill="FDE9D9"/>
            <w:noWrap/>
            <w:vAlign w:val="bottom"/>
            <w:hideMark/>
          </w:tcPr>
          <w:p w14:paraId="2F1CE608"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TOTAL</w:t>
            </w:r>
          </w:p>
        </w:tc>
      </w:tr>
      <w:tr w:rsidR="000B07F3" w:rsidRPr="000B07F3" w14:paraId="2109FCB9" w14:textId="77777777" w:rsidTr="00D24E38">
        <w:trPr>
          <w:trHeight w:val="300"/>
          <w:jc w:val="center"/>
        </w:trPr>
        <w:tc>
          <w:tcPr>
            <w:tcW w:w="891" w:type="dxa"/>
            <w:tcBorders>
              <w:top w:val="nil"/>
              <w:left w:val="nil"/>
              <w:bottom w:val="nil"/>
              <w:right w:val="nil"/>
            </w:tcBorders>
            <w:noWrap/>
            <w:vAlign w:val="bottom"/>
            <w:hideMark/>
          </w:tcPr>
          <w:p w14:paraId="70E995CF"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30</w:t>
            </w:r>
          </w:p>
        </w:tc>
        <w:tc>
          <w:tcPr>
            <w:tcW w:w="1394" w:type="dxa"/>
            <w:tcBorders>
              <w:top w:val="nil"/>
              <w:left w:val="nil"/>
              <w:bottom w:val="nil"/>
              <w:right w:val="nil"/>
            </w:tcBorders>
            <w:noWrap/>
            <w:vAlign w:val="bottom"/>
            <w:hideMark/>
          </w:tcPr>
          <w:p w14:paraId="4C2515B2"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7</w:t>
            </w:r>
          </w:p>
        </w:tc>
        <w:tc>
          <w:tcPr>
            <w:tcW w:w="1531" w:type="dxa"/>
            <w:tcBorders>
              <w:top w:val="nil"/>
              <w:left w:val="nil"/>
              <w:bottom w:val="nil"/>
              <w:right w:val="nil"/>
            </w:tcBorders>
            <w:noWrap/>
            <w:vAlign w:val="bottom"/>
            <w:hideMark/>
          </w:tcPr>
          <w:p w14:paraId="45BE2302"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3</w:t>
            </w:r>
          </w:p>
        </w:tc>
        <w:tc>
          <w:tcPr>
            <w:tcW w:w="984" w:type="dxa"/>
            <w:tcBorders>
              <w:top w:val="nil"/>
              <w:left w:val="nil"/>
              <w:bottom w:val="nil"/>
              <w:right w:val="nil"/>
            </w:tcBorders>
            <w:noWrap/>
            <w:vAlign w:val="bottom"/>
            <w:hideMark/>
          </w:tcPr>
          <w:p w14:paraId="2A51D94C"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10</w:t>
            </w:r>
          </w:p>
        </w:tc>
      </w:tr>
      <w:tr w:rsidR="000B07F3" w:rsidRPr="000B07F3" w14:paraId="128DB29B" w14:textId="77777777" w:rsidTr="00D24E38">
        <w:trPr>
          <w:trHeight w:val="300"/>
          <w:jc w:val="center"/>
        </w:trPr>
        <w:tc>
          <w:tcPr>
            <w:tcW w:w="891" w:type="dxa"/>
            <w:tcBorders>
              <w:top w:val="nil"/>
              <w:left w:val="nil"/>
              <w:bottom w:val="nil"/>
              <w:right w:val="nil"/>
            </w:tcBorders>
            <w:noWrap/>
            <w:vAlign w:val="bottom"/>
            <w:hideMark/>
          </w:tcPr>
          <w:p w14:paraId="1730FCF5"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28</w:t>
            </w:r>
          </w:p>
        </w:tc>
        <w:tc>
          <w:tcPr>
            <w:tcW w:w="1394" w:type="dxa"/>
            <w:tcBorders>
              <w:top w:val="nil"/>
              <w:left w:val="nil"/>
              <w:bottom w:val="nil"/>
              <w:right w:val="nil"/>
            </w:tcBorders>
            <w:noWrap/>
            <w:vAlign w:val="bottom"/>
            <w:hideMark/>
          </w:tcPr>
          <w:p w14:paraId="4D64FBE0"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0</w:t>
            </w:r>
          </w:p>
        </w:tc>
        <w:tc>
          <w:tcPr>
            <w:tcW w:w="1531" w:type="dxa"/>
            <w:tcBorders>
              <w:top w:val="nil"/>
              <w:left w:val="nil"/>
              <w:bottom w:val="nil"/>
              <w:right w:val="nil"/>
            </w:tcBorders>
            <w:noWrap/>
            <w:vAlign w:val="bottom"/>
            <w:hideMark/>
          </w:tcPr>
          <w:p w14:paraId="361F950B"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4</w:t>
            </w:r>
          </w:p>
        </w:tc>
        <w:tc>
          <w:tcPr>
            <w:tcW w:w="984" w:type="dxa"/>
            <w:tcBorders>
              <w:top w:val="nil"/>
              <w:left w:val="nil"/>
              <w:bottom w:val="nil"/>
              <w:right w:val="nil"/>
            </w:tcBorders>
            <w:noWrap/>
            <w:vAlign w:val="bottom"/>
            <w:hideMark/>
          </w:tcPr>
          <w:p w14:paraId="74A5AA93"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4</w:t>
            </w:r>
          </w:p>
        </w:tc>
      </w:tr>
      <w:tr w:rsidR="000B07F3" w:rsidRPr="000B07F3" w14:paraId="3A653139" w14:textId="77777777" w:rsidTr="00D24E38">
        <w:trPr>
          <w:trHeight w:val="300"/>
          <w:jc w:val="center"/>
        </w:trPr>
        <w:tc>
          <w:tcPr>
            <w:tcW w:w="891" w:type="dxa"/>
            <w:tcBorders>
              <w:top w:val="nil"/>
              <w:left w:val="nil"/>
              <w:bottom w:val="nil"/>
              <w:right w:val="nil"/>
            </w:tcBorders>
            <w:noWrap/>
            <w:vAlign w:val="bottom"/>
            <w:hideMark/>
          </w:tcPr>
          <w:p w14:paraId="610998AF"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26</w:t>
            </w:r>
          </w:p>
        </w:tc>
        <w:tc>
          <w:tcPr>
            <w:tcW w:w="1394" w:type="dxa"/>
            <w:tcBorders>
              <w:top w:val="nil"/>
              <w:left w:val="nil"/>
              <w:bottom w:val="nil"/>
              <w:right w:val="nil"/>
            </w:tcBorders>
            <w:noWrap/>
            <w:vAlign w:val="bottom"/>
            <w:hideMark/>
          </w:tcPr>
          <w:p w14:paraId="48334A24"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4</w:t>
            </w:r>
          </w:p>
        </w:tc>
        <w:tc>
          <w:tcPr>
            <w:tcW w:w="1531" w:type="dxa"/>
            <w:tcBorders>
              <w:top w:val="nil"/>
              <w:left w:val="nil"/>
              <w:bottom w:val="nil"/>
              <w:right w:val="nil"/>
            </w:tcBorders>
            <w:noWrap/>
            <w:vAlign w:val="bottom"/>
            <w:hideMark/>
          </w:tcPr>
          <w:p w14:paraId="72B01560"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w:t>
            </w:r>
          </w:p>
        </w:tc>
        <w:tc>
          <w:tcPr>
            <w:tcW w:w="984" w:type="dxa"/>
            <w:tcBorders>
              <w:top w:val="nil"/>
              <w:left w:val="nil"/>
              <w:bottom w:val="nil"/>
              <w:right w:val="nil"/>
            </w:tcBorders>
            <w:noWrap/>
            <w:vAlign w:val="bottom"/>
            <w:hideMark/>
          </w:tcPr>
          <w:p w14:paraId="6830FCF5"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6</w:t>
            </w:r>
          </w:p>
        </w:tc>
      </w:tr>
      <w:tr w:rsidR="000B07F3" w:rsidRPr="000B07F3" w14:paraId="0D9D5F87" w14:textId="77777777" w:rsidTr="00D24E38">
        <w:trPr>
          <w:trHeight w:val="300"/>
          <w:jc w:val="center"/>
        </w:trPr>
        <w:tc>
          <w:tcPr>
            <w:tcW w:w="891" w:type="dxa"/>
            <w:tcBorders>
              <w:top w:val="nil"/>
              <w:left w:val="nil"/>
              <w:bottom w:val="nil"/>
              <w:right w:val="nil"/>
            </w:tcBorders>
            <w:noWrap/>
            <w:vAlign w:val="bottom"/>
            <w:hideMark/>
          </w:tcPr>
          <w:p w14:paraId="571E38F6"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24</w:t>
            </w:r>
          </w:p>
        </w:tc>
        <w:tc>
          <w:tcPr>
            <w:tcW w:w="1394" w:type="dxa"/>
            <w:tcBorders>
              <w:top w:val="nil"/>
              <w:left w:val="nil"/>
              <w:bottom w:val="nil"/>
              <w:right w:val="nil"/>
            </w:tcBorders>
            <w:noWrap/>
            <w:vAlign w:val="bottom"/>
            <w:hideMark/>
          </w:tcPr>
          <w:p w14:paraId="3D7C2CBA"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w:t>
            </w:r>
          </w:p>
        </w:tc>
        <w:tc>
          <w:tcPr>
            <w:tcW w:w="1531" w:type="dxa"/>
            <w:tcBorders>
              <w:top w:val="nil"/>
              <w:left w:val="nil"/>
              <w:bottom w:val="nil"/>
              <w:right w:val="nil"/>
            </w:tcBorders>
            <w:noWrap/>
            <w:vAlign w:val="bottom"/>
            <w:hideMark/>
          </w:tcPr>
          <w:p w14:paraId="5FCCC2F8"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3</w:t>
            </w:r>
          </w:p>
        </w:tc>
        <w:tc>
          <w:tcPr>
            <w:tcW w:w="984" w:type="dxa"/>
            <w:tcBorders>
              <w:top w:val="nil"/>
              <w:left w:val="nil"/>
              <w:bottom w:val="nil"/>
              <w:right w:val="nil"/>
            </w:tcBorders>
            <w:noWrap/>
            <w:vAlign w:val="bottom"/>
            <w:hideMark/>
          </w:tcPr>
          <w:p w14:paraId="4D609768"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5</w:t>
            </w:r>
          </w:p>
        </w:tc>
      </w:tr>
      <w:tr w:rsidR="000B07F3" w:rsidRPr="000B07F3" w14:paraId="794BB919" w14:textId="77777777" w:rsidTr="00D24E38">
        <w:trPr>
          <w:trHeight w:val="300"/>
          <w:jc w:val="center"/>
        </w:trPr>
        <w:tc>
          <w:tcPr>
            <w:tcW w:w="891" w:type="dxa"/>
            <w:tcBorders>
              <w:top w:val="nil"/>
              <w:left w:val="nil"/>
              <w:bottom w:val="nil"/>
              <w:right w:val="nil"/>
            </w:tcBorders>
            <w:noWrap/>
            <w:vAlign w:val="bottom"/>
            <w:hideMark/>
          </w:tcPr>
          <w:p w14:paraId="69668359"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22</w:t>
            </w:r>
          </w:p>
        </w:tc>
        <w:tc>
          <w:tcPr>
            <w:tcW w:w="1394" w:type="dxa"/>
            <w:tcBorders>
              <w:top w:val="nil"/>
              <w:left w:val="nil"/>
              <w:bottom w:val="nil"/>
              <w:right w:val="nil"/>
            </w:tcBorders>
            <w:noWrap/>
            <w:vAlign w:val="bottom"/>
            <w:hideMark/>
          </w:tcPr>
          <w:p w14:paraId="1CC9EE36"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31</w:t>
            </w:r>
          </w:p>
        </w:tc>
        <w:tc>
          <w:tcPr>
            <w:tcW w:w="1531" w:type="dxa"/>
            <w:tcBorders>
              <w:top w:val="nil"/>
              <w:left w:val="nil"/>
              <w:bottom w:val="nil"/>
              <w:right w:val="nil"/>
            </w:tcBorders>
            <w:noWrap/>
            <w:vAlign w:val="bottom"/>
            <w:hideMark/>
          </w:tcPr>
          <w:p w14:paraId="09C45148"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10</w:t>
            </w:r>
          </w:p>
        </w:tc>
        <w:tc>
          <w:tcPr>
            <w:tcW w:w="984" w:type="dxa"/>
            <w:tcBorders>
              <w:top w:val="nil"/>
              <w:left w:val="nil"/>
              <w:bottom w:val="nil"/>
              <w:right w:val="nil"/>
            </w:tcBorders>
            <w:noWrap/>
            <w:vAlign w:val="bottom"/>
            <w:hideMark/>
          </w:tcPr>
          <w:p w14:paraId="4B6EEB75"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41</w:t>
            </w:r>
          </w:p>
        </w:tc>
      </w:tr>
      <w:tr w:rsidR="000B07F3" w:rsidRPr="000B07F3" w14:paraId="7059D3D6" w14:textId="77777777" w:rsidTr="00D24E38">
        <w:trPr>
          <w:trHeight w:val="300"/>
          <w:jc w:val="center"/>
        </w:trPr>
        <w:tc>
          <w:tcPr>
            <w:tcW w:w="891" w:type="dxa"/>
            <w:tcBorders>
              <w:top w:val="nil"/>
              <w:left w:val="nil"/>
              <w:bottom w:val="nil"/>
              <w:right w:val="nil"/>
            </w:tcBorders>
            <w:noWrap/>
            <w:vAlign w:val="bottom"/>
            <w:hideMark/>
          </w:tcPr>
          <w:p w14:paraId="6908ECDD" w14:textId="77777777" w:rsidR="000B07F3" w:rsidRPr="000B07F3" w:rsidRDefault="000B07F3" w:rsidP="000B07F3">
            <w:pPr>
              <w:overflowPunct/>
              <w:autoSpaceDE/>
              <w:autoSpaceDN/>
              <w:adjustRightInd/>
              <w:textAlignment w:val="auto"/>
              <w:rPr>
                <w:rFonts w:ascii="Calibri" w:hAnsi="Calibri"/>
                <w:sz w:val="22"/>
                <w:szCs w:val="22"/>
                <w:lang w:val="es-ES"/>
              </w:rPr>
            </w:pPr>
          </w:p>
        </w:tc>
        <w:tc>
          <w:tcPr>
            <w:tcW w:w="1394" w:type="dxa"/>
            <w:tcBorders>
              <w:top w:val="nil"/>
              <w:left w:val="nil"/>
              <w:bottom w:val="nil"/>
              <w:right w:val="nil"/>
            </w:tcBorders>
            <w:noWrap/>
            <w:vAlign w:val="bottom"/>
            <w:hideMark/>
          </w:tcPr>
          <w:p w14:paraId="1673D2FF" w14:textId="77777777" w:rsidR="000B07F3" w:rsidRPr="000B07F3" w:rsidRDefault="000B07F3" w:rsidP="000B07F3">
            <w:pPr>
              <w:overflowPunct/>
              <w:autoSpaceDE/>
              <w:autoSpaceDN/>
              <w:adjustRightInd/>
              <w:textAlignment w:val="auto"/>
              <w:rPr>
                <w:rFonts w:ascii="Calibri" w:hAnsi="Calibri"/>
                <w:sz w:val="22"/>
                <w:szCs w:val="22"/>
                <w:lang w:val="es-ES"/>
              </w:rPr>
            </w:pPr>
          </w:p>
        </w:tc>
        <w:tc>
          <w:tcPr>
            <w:tcW w:w="1531" w:type="dxa"/>
            <w:tcBorders>
              <w:top w:val="nil"/>
              <w:left w:val="nil"/>
              <w:bottom w:val="nil"/>
              <w:right w:val="nil"/>
            </w:tcBorders>
            <w:noWrap/>
            <w:vAlign w:val="bottom"/>
            <w:hideMark/>
          </w:tcPr>
          <w:p w14:paraId="74724C03" w14:textId="77777777" w:rsidR="000B07F3" w:rsidRPr="000B07F3" w:rsidRDefault="000B07F3" w:rsidP="000B07F3">
            <w:pPr>
              <w:overflowPunct/>
              <w:autoSpaceDE/>
              <w:autoSpaceDN/>
              <w:adjustRightInd/>
              <w:textAlignment w:val="auto"/>
              <w:rPr>
                <w:rFonts w:ascii="Calibri" w:hAnsi="Calibri"/>
                <w:sz w:val="22"/>
                <w:szCs w:val="22"/>
                <w:lang w:val="es-ES"/>
              </w:rPr>
            </w:pPr>
          </w:p>
        </w:tc>
        <w:tc>
          <w:tcPr>
            <w:tcW w:w="984" w:type="dxa"/>
            <w:tcBorders>
              <w:top w:val="nil"/>
              <w:left w:val="nil"/>
              <w:bottom w:val="nil"/>
              <w:right w:val="nil"/>
            </w:tcBorders>
            <w:noWrap/>
            <w:vAlign w:val="bottom"/>
            <w:hideMark/>
          </w:tcPr>
          <w:p w14:paraId="5FDB04F3" w14:textId="77777777" w:rsidR="000B07F3" w:rsidRPr="000B07F3" w:rsidRDefault="000B07F3" w:rsidP="000B07F3">
            <w:pPr>
              <w:overflowPunct/>
              <w:autoSpaceDE/>
              <w:autoSpaceDN/>
              <w:adjustRightInd/>
              <w:textAlignment w:val="auto"/>
              <w:rPr>
                <w:rFonts w:ascii="Calibri" w:hAnsi="Calibri"/>
                <w:sz w:val="22"/>
                <w:szCs w:val="22"/>
                <w:lang w:val="es-ES"/>
              </w:rPr>
            </w:pPr>
          </w:p>
        </w:tc>
      </w:tr>
      <w:tr w:rsidR="000B07F3" w:rsidRPr="000B07F3" w14:paraId="29D2242A" w14:textId="77777777" w:rsidTr="00D24E38">
        <w:trPr>
          <w:trHeight w:val="300"/>
          <w:jc w:val="center"/>
        </w:trPr>
        <w:tc>
          <w:tcPr>
            <w:tcW w:w="891" w:type="dxa"/>
            <w:tcBorders>
              <w:top w:val="nil"/>
              <w:left w:val="nil"/>
              <w:bottom w:val="nil"/>
              <w:right w:val="nil"/>
            </w:tcBorders>
            <w:noWrap/>
            <w:vAlign w:val="bottom"/>
            <w:hideMark/>
          </w:tcPr>
          <w:p w14:paraId="4120B8B8" w14:textId="77777777" w:rsidR="000B07F3" w:rsidRPr="000B07F3" w:rsidRDefault="000B07F3" w:rsidP="000B07F3">
            <w:pPr>
              <w:overflowPunct/>
              <w:autoSpaceDE/>
              <w:autoSpaceDN/>
              <w:adjustRightInd/>
              <w:jc w:val="right"/>
              <w:textAlignment w:val="auto"/>
              <w:rPr>
                <w:rFonts w:ascii="Calibri" w:hAnsi="Calibri"/>
                <w:b/>
                <w:bCs/>
                <w:sz w:val="22"/>
                <w:szCs w:val="22"/>
                <w:lang w:val="es-ES"/>
              </w:rPr>
            </w:pPr>
            <w:r w:rsidRPr="000B07F3">
              <w:rPr>
                <w:rFonts w:ascii="Calibri" w:hAnsi="Calibri"/>
                <w:b/>
                <w:bCs/>
                <w:sz w:val="22"/>
                <w:szCs w:val="22"/>
                <w:lang w:val="es-ES"/>
              </w:rPr>
              <w:lastRenderedPageBreak/>
              <w:t>TOTAL</w:t>
            </w:r>
          </w:p>
        </w:tc>
        <w:tc>
          <w:tcPr>
            <w:tcW w:w="1394" w:type="dxa"/>
            <w:tcBorders>
              <w:top w:val="nil"/>
              <w:left w:val="nil"/>
              <w:bottom w:val="nil"/>
              <w:right w:val="nil"/>
            </w:tcBorders>
            <w:noWrap/>
            <w:vAlign w:val="bottom"/>
            <w:hideMark/>
          </w:tcPr>
          <w:p w14:paraId="1F5B4DFA"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44</w:t>
            </w:r>
          </w:p>
        </w:tc>
        <w:tc>
          <w:tcPr>
            <w:tcW w:w="1531" w:type="dxa"/>
            <w:tcBorders>
              <w:top w:val="nil"/>
              <w:left w:val="nil"/>
              <w:bottom w:val="nil"/>
              <w:right w:val="nil"/>
            </w:tcBorders>
            <w:noWrap/>
            <w:vAlign w:val="bottom"/>
            <w:hideMark/>
          </w:tcPr>
          <w:p w14:paraId="0CCB2F37"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22</w:t>
            </w:r>
          </w:p>
        </w:tc>
        <w:tc>
          <w:tcPr>
            <w:tcW w:w="984" w:type="dxa"/>
            <w:tcBorders>
              <w:top w:val="nil"/>
              <w:left w:val="nil"/>
              <w:bottom w:val="nil"/>
              <w:right w:val="nil"/>
            </w:tcBorders>
            <w:noWrap/>
            <w:vAlign w:val="bottom"/>
            <w:hideMark/>
          </w:tcPr>
          <w:p w14:paraId="69DEF7B7"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66</w:t>
            </w:r>
          </w:p>
        </w:tc>
      </w:tr>
    </w:tbl>
    <w:p w14:paraId="7DC21C52"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AC5776B"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48300A4" w14:textId="6B14FE86" w:rsidR="000B07F3" w:rsidRPr="000B07F3" w:rsidRDefault="000B07F3" w:rsidP="000B07F3">
      <w:pPr>
        <w:overflowPunct/>
        <w:autoSpaceDE/>
        <w:autoSpaceDN/>
        <w:adjustRightInd/>
        <w:spacing w:after="200" w:line="276" w:lineRule="auto"/>
        <w:jc w:val="center"/>
        <w:textAlignment w:val="auto"/>
        <w:rPr>
          <w:rFonts w:ascii="Calibri" w:hAnsi="Calibri"/>
          <w:noProof/>
          <w:color w:val="auto"/>
          <w:sz w:val="22"/>
          <w:szCs w:val="22"/>
          <w:lang w:val="es-ES"/>
        </w:rPr>
      </w:pPr>
      <w:r w:rsidRPr="000B07F3">
        <w:rPr>
          <w:rFonts w:ascii="Calibri" w:hAnsi="Calibri"/>
          <w:noProof/>
          <w:color w:val="auto"/>
          <w:sz w:val="22"/>
          <w:szCs w:val="22"/>
          <w:lang w:val="es-ES"/>
        </w:rPr>
        <w:drawing>
          <wp:inline distT="0" distB="0" distL="0" distR="0" wp14:anchorId="2124316B" wp14:editId="2F264AEC">
            <wp:extent cx="5405120" cy="2983230"/>
            <wp:effectExtent l="0" t="0" r="5080" b="7620"/>
            <wp:docPr id="107" name="Gráfico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0BC52F7"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3C7C131" w14:textId="77777777" w:rsidR="000B07F3" w:rsidRPr="000B07F3" w:rsidRDefault="000B07F3" w:rsidP="00A3476E">
      <w:pPr>
        <w:keepNext/>
        <w:keepLines/>
        <w:numPr>
          <w:ilvl w:val="1"/>
          <w:numId w:val="38"/>
        </w:numPr>
        <w:overflowPunct/>
        <w:autoSpaceDE/>
        <w:autoSpaceDN/>
        <w:adjustRightInd/>
        <w:spacing w:before="200" w:after="200" w:line="276" w:lineRule="auto"/>
        <w:textAlignment w:val="auto"/>
        <w:outlineLvl w:val="1"/>
        <w:rPr>
          <w:rFonts w:ascii="Tahoma" w:hAnsi="Tahoma"/>
          <w:bCs/>
          <w:color w:val="auto"/>
          <w:sz w:val="26"/>
          <w:szCs w:val="26"/>
          <w:lang w:val="es-ES" w:eastAsia="en-US"/>
        </w:rPr>
      </w:pPr>
      <w:bookmarkStart w:id="6" w:name="_Toc514914649"/>
      <w:r w:rsidRPr="000B07F3">
        <w:rPr>
          <w:rFonts w:ascii="Tahoma" w:hAnsi="Tahoma"/>
          <w:bCs/>
          <w:color w:val="auto"/>
          <w:sz w:val="26"/>
          <w:szCs w:val="26"/>
          <w:lang w:val="es-ES" w:eastAsia="en-US"/>
        </w:rPr>
        <w:t>Grupo A2</w:t>
      </w:r>
      <w:bookmarkEnd w:id="6"/>
    </w:p>
    <w:p w14:paraId="014B717C"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tbl>
      <w:tblPr>
        <w:tblW w:w="4800" w:type="dxa"/>
        <w:jc w:val="center"/>
        <w:tblCellMar>
          <w:left w:w="70" w:type="dxa"/>
          <w:right w:w="70" w:type="dxa"/>
        </w:tblCellMar>
        <w:tblLook w:val="04A0" w:firstRow="1" w:lastRow="0" w:firstColumn="1" w:lastColumn="0" w:noHBand="0" w:noVBand="1"/>
      </w:tblPr>
      <w:tblGrid>
        <w:gridCol w:w="891"/>
        <w:gridCol w:w="1394"/>
        <w:gridCol w:w="1531"/>
        <w:gridCol w:w="984"/>
      </w:tblGrid>
      <w:tr w:rsidR="000B07F3" w:rsidRPr="000B07F3" w14:paraId="2146B6CD" w14:textId="77777777" w:rsidTr="00D24E38">
        <w:trPr>
          <w:trHeight w:val="300"/>
          <w:jc w:val="center"/>
        </w:trPr>
        <w:tc>
          <w:tcPr>
            <w:tcW w:w="4800" w:type="dxa"/>
            <w:gridSpan w:val="4"/>
            <w:tcBorders>
              <w:top w:val="nil"/>
              <w:left w:val="nil"/>
              <w:bottom w:val="nil"/>
              <w:right w:val="nil"/>
            </w:tcBorders>
            <w:shd w:val="clear" w:color="000000" w:fill="E4DFEC"/>
            <w:noWrap/>
            <w:vAlign w:val="bottom"/>
            <w:hideMark/>
          </w:tcPr>
          <w:p w14:paraId="464D5F1D"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PERSONAL DEL GRUPO A2 POR NIVEL Y SEXO</w:t>
            </w:r>
          </w:p>
        </w:tc>
      </w:tr>
      <w:tr w:rsidR="000B07F3" w:rsidRPr="000B07F3" w14:paraId="15FC0D90" w14:textId="77777777" w:rsidTr="00D24E38">
        <w:trPr>
          <w:trHeight w:val="300"/>
          <w:jc w:val="center"/>
        </w:trPr>
        <w:tc>
          <w:tcPr>
            <w:tcW w:w="891" w:type="dxa"/>
            <w:tcBorders>
              <w:top w:val="nil"/>
              <w:left w:val="nil"/>
              <w:bottom w:val="nil"/>
              <w:right w:val="nil"/>
            </w:tcBorders>
            <w:shd w:val="clear" w:color="000000" w:fill="FDE9D9"/>
            <w:noWrap/>
            <w:vAlign w:val="bottom"/>
            <w:hideMark/>
          </w:tcPr>
          <w:p w14:paraId="30DF9E8E"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NIVEL</w:t>
            </w:r>
          </w:p>
        </w:tc>
        <w:tc>
          <w:tcPr>
            <w:tcW w:w="1394" w:type="dxa"/>
            <w:tcBorders>
              <w:top w:val="nil"/>
              <w:left w:val="nil"/>
              <w:bottom w:val="nil"/>
              <w:right w:val="nil"/>
            </w:tcBorders>
            <w:shd w:val="clear" w:color="000000" w:fill="FDE9D9"/>
            <w:noWrap/>
            <w:vAlign w:val="bottom"/>
            <w:hideMark/>
          </w:tcPr>
          <w:p w14:paraId="0DD27D63"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MUJERES</w:t>
            </w:r>
          </w:p>
        </w:tc>
        <w:tc>
          <w:tcPr>
            <w:tcW w:w="1531" w:type="dxa"/>
            <w:tcBorders>
              <w:top w:val="nil"/>
              <w:left w:val="nil"/>
              <w:bottom w:val="nil"/>
              <w:right w:val="nil"/>
            </w:tcBorders>
            <w:shd w:val="clear" w:color="000000" w:fill="FDE9D9"/>
            <w:noWrap/>
            <w:vAlign w:val="bottom"/>
            <w:hideMark/>
          </w:tcPr>
          <w:p w14:paraId="5F210399"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HOMBRES</w:t>
            </w:r>
          </w:p>
        </w:tc>
        <w:tc>
          <w:tcPr>
            <w:tcW w:w="984" w:type="dxa"/>
            <w:tcBorders>
              <w:top w:val="nil"/>
              <w:left w:val="nil"/>
              <w:bottom w:val="nil"/>
              <w:right w:val="nil"/>
            </w:tcBorders>
            <w:shd w:val="clear" w:color="000000" w:fill="FDE9D9"/>
            <w:noWrap/>
            <w:vAlign w:val="bottom"/>
            <w:hideMark/>
          </w:tcPr>
          <w:p w14:paraId="1093ED1C"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TOTAL</w:t>
            </w:r>
          </w:p>
        </w:tc>
      </w:tr>
      <w:tr w:rsidR="000B07F3" w:rsidRPr="000B07F3" w14:paraId="4AB3DB2D" w14:textId="77777777" w:rsidTr="00D24E38">
        <w:trPr>
          <w:trHeight w:val="300"/>
          <w:jc w:val="center"/>
        </w:trPr>
        <w:tc>
          <w:tcPr>
            <w:tcW w:w="891" w:type="dxa"/>
            <w:tcBorders>
              <w:top w:val="nil"/>
              <w:left w:val="nil"/>
              <w:bottom w:val="nil"/>
              <w:right w:val="nil"/>
            </w:tcBorders>
            <w:noWrap/>
            <w:vAlign w:val="bottom"/>
            <w:hideMark/>
          </w:tcPr>
          <w:p w14:paraId="01A0FE3F"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26</w:t>
            </w:r>
          </w:p>
        </w:tc>
        <w:tc>
          <w:tcPr>
            <w:tcW w:w="1394" w:type="dxa"/>
            <w:tcBorders>
              <w:top w:val="nil"/>
              <w:left w:val="nil"/>
              <w:bottom w:val="nil"/>
              <w:right w:val="nil"/>
            </w:tcBorders>
            <w:noWrap/>
            <w:vAlign w:val="bottom"/>
            <w:hideMark/>
          </w:tcPr>
          <w:p w14:paraId="18465B74"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0</w:t>
            </w:r>
          </w:p>
        </w:tc>
        <w:tc>
          <w:tcPr>
            <w:tcW w:w="1531" w:type="dxa"/>
            <w:tcBorders>
              <w:top w:val="nil"/>
              <w:left w:val="nil"/>
              <w:bottom w:val="nil"/>
              <w:right w:val="nil"/>
            </w:tcBorders>
            <w:noWrap/>
            <w:vAlign w:val="bottom"/>
            <w:hideMark/>
          </w:tcPr>
          <w:p w14:paraId="5E2F3D31"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4</w:t>
            </w:r>
          </w:p>
        </w:tc>
        <w:tc>
          <w:tcPr>
            <w:tcW w:w="984" w:type="dxa"/>
            <w:tcBorders>
              <w:top w:val="nil"/>
              <w:left w:val="nil"/>
              <w:bottom w:val="nil"/>
              <w:right w:val="nil"/>
            </w:tcBorders>
            <w:noWrap/>
            <w:vAlign w:val="bottom"/>
            <w:hideMark/>
          </w:tcPr>
          <w:p w14:paraId="554B7427"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4</w:t>
            </w:r>
          </w:p>
        </w:tc>
      </w:tr>
      <w:tr w:rsidR="000B07F3" w:rsidRPr="000B07F3" w14:paraId="6E7B692E" w14:textId="77777777" w:rsidTr="00D24E38">
        <w:trPr>
          <w:trHeight w:val="300"/>
          <w:jc w:val="center"/>
        </w:trPr>
        <w:tc>
          <w:tcPr>
            <w:tcW w:w="891" w:type="dxa"/>
            <w:tcBorders>
              <w:top w:val="nil"/>
              <w:left w:val="nil"/>
              <w:bottom w:val="nil"/>
              <w:right w:val="nil"/>
            </w:tcBorders>
            <w:noWrap/>
            <w:vAlign w:val="bottom"/>
            <w:hideMark/>
          </w:tcPr>
          <w:p w14:paraId="70EC3379"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25</w:t>
            </w:r>
          </w:p>
        </w:tc>
        <w:tc>
          <w:tcPr>
            <w:tcW w:w="1394" w:type="dxa"/>
            <w:tcBorders>
              <w:top w:val="nil"/>
              <w:left w:val="nil"/>
              <w:bottom w:val="nil"/>
              <w:right w:val="nil"/>
            </w:tcBorders>
            <w:noWrap/>
            <w:vAlign w:val="bottom"/>
            <w:hideMark/>
          </w:tcPr>
          <w:p w14:paraId="307F98E7"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w:t>
            </w:r>
          </w:p>
        </w:tc>
        <w:tc>
          <w:tcPr>
            <w:tcW w:w="1531" w:type="dxa"/>
            <w:tcBorders>
              <w:top w:val="nil"/>
              <w:left w:val="nil"/>
              <w:bottom w:val="nil"/>
              <w:right w:val="nil"/>
            </w:tcBorders>
            <w:noWrap/>
            <w:vAlign w:val="bottom"/>
            <w:hideMark/>
          </w:tcPr>
          <w:p w14:paraId="2A1997C8"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w:t>
            </w:r>
          </w:p>
        </w:tc>
        <w:tc>
          <w:tcPr>
            <w:tcW w:w="984" w:type="dxa"/>
            <w:tcBorders>
              <w:top w:val="nil"/>
              <w:left w:val="nil"/>
              <w:bottom w:val="nil"/>
              <w:right w:val="nil"/>
            </w:tcBorders>
            <w:noWrap/>
            <w:vAlign w:val="bottom"/>
            <w:hideMark/>
          </w:tcPr>
          <w:p w14:paraId="32E0A089"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3</w:t>
            </w:r>
          </w:p>
        </w:tc>
      </w:tr>
      <w:tr w:rsidR="000B07F3" w:rsidRPr="000B07F3" w14:paraId="5AB04F00" w14:textId="77777777" w:rsidTr="00D24E38">
        <w:trPr>
          <w:trHeight w:val="300"/>
          <w:jc w:val="center"/>
        </w:trPr>
        <w:tc>
          <w:tcPr>
            <w:tcW w:w="891" w:type="dxa"/>
            <w:tcBorders>
              <w:top w:val="nil"/>
              <w:left w:val="nil"/>
              <w:bottom w:val="nil"/>
              <w:right w:val="nil"/>
            </w:tcBorders>
            <w:noWrap/>
            <w:vAlign w:val="bottom"/>
            <w:hideMark/>
          </w:tcPr>
          <w:p w14:paraId="0F7EF982"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24</w:t>
            </w:r>
          </w:p>
        </w:tc>
        <w:tc>
          <w:tcPr>
            <w:tcW w:w="1394" w:type="dxa"/>
            <w:tcBorders>
              <w:top w:val="nil"/>
              <w:left w:val="nil"/>
              <w:bottom w:val="nil"/>
              <w:right w:val="nil"/>
            </w:tcBorders>
            <w:noWrap/>
            <w:vAlign w:val="bottom"/>
            <w:hideMark/>
          </w:tcPr>
          <w:p w14:paraId="1536A401"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0</w:t>
            </w:r>
          </w:p>
        </w:tc>
        <w:tc>
          <w:tcPr>
            <w:tcW w:w="1531" w:type="dxa"/>
            <w:tcBorders>
              <w:top w:val="nil"/>
              <w:left w:val="nil"/>
              <w:bottom w:val="nil"/>
              <w:right w:val="nil"/>
            </w:tcBorders>
            <w:noWrap/>
            <w:vAlign w:val="bottom"/>
            <w:hideMark/>
          </w:tcPr>
          <w:p w14:paraId="6C3E818B"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w:t>
            </w:r>
          </w:p>
        </w:tc>
        <w:tc>
          <w:tcPr>
            <w:tcW w:w="984" w:type="dxa"/>
            <w:tcBorders>
              <w:top w:val="nil"/>
              <w:left w:val="nil"/>
              <w:bottom w:val="nil"/>
              <w:right w:val="nil"/>
            </w:tcBorders>
            <w:noWrap/>
            <w:vAlign w:val="bottom"/>
            <w:hideMark/>
          </w:tcPr>
          <w:p w14:paraId="34FCA0C4"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w:t>
            </w:r>
          </w:p>
        </w:tc>
      </w:tr>
      <w:tr w:rsidR="000B07F3" w:rsidRPr="000B07F3" w14:paraId="3EF572BA" w14:textId="77777777" w:rsidTr="00D24E38">
        <w:trPr>
          <w:trHeight w:val="300"/>
          <w:jc w:val="center"/>
        </w:trPr>
        <w:tc>
          <w:tcPr>
            <w:tcW w:w="891" w:type="dxa"/>
            <w:tcBorders>
              <w:top w:val="nil"/>
              <w:left w:val="nil"/>
              <w:bottom w:val="nil"/>
              <w:right w:val="nil"/>
            </w:tcBorders>
            <w:noWrap/>
            <w:vAlign w:val="bottom"/>
            <w:hideMark/>
          </w:tcPr>
          <w:p w14:paraId="38D39E00"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23</w:t>
            </w:r>
          </w:p>
        </w:tc>
        <w:tc>
          <w:tcPr>
            <w:tcW w:w="1394" w:type="dxa"/>
            <w:tcBorders>
              <w:top w:val="nil"/>
              <w:left w:val="nil"/>
              <w:bottom w:val="nil"/>
              <w:right w:val="nil"/>
            </w:tcBorders>
            <w:noWrap/>
            <w:vAlign w:val="bottom"/>
            <w:hideMark/>
          </w:tcPr>
          <w:p w14:paraId="2961282A"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0</w:t>
            </w:r>
          </w:p>
        </w:tc>
        <w:tc>
          <w:tcPr>
            <w:tcW w:w="1531" w:type="dxa"/>
            <w:tcBorders>
              <w:top w:val="nil"/>
              <w:left w:val="nil"/>
              <w:bottom w:val="nil"/>
              <w:right w:val="nil"/>
            </w:tcBorders>
            <w:noWrap/>
            <w:vAlign w:val="bottom"/>
            <w:hideMark/>
          </w:tcPr>
          <w:p w14:paraId="0F4E95A6"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w:t>
            </w:r>
          </w:p>
        </w:tc>
        <w:tc>
          <w:tcPr>
            <w:tcW w:w="984" w:type="dxa"/>
            <w:tcBorders>
              <w:top w:val="nil"/>
              <w:left w:val="nil"/>
              <w:bottom w:val="nil"/>
              <w:right w:val="nil"/>
            </w:tcBorders>
            <w:noWrap/>
            <w:vAlign w:val="bottom"/>
            <w:hideMark/>
          </w:tcPr>
          <w:p w14:paraId="54CFB23B"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w:t>
            </w:r>
          </w:p>
        </w:tc>
      </w:tr>
      <w:tr w:rsidR="000B07F3" w:rsidRPr="000B07F3" w14:paraId="2A24AA87" w14:textId="77777777" w:rsidTr="00D24E38">
        <w:trPr>
          <w:trHeight w:val="300"/>
          <w:jc w:val="center"/>
        </w:trPr>
        <w:tc>
          <w:tcPr>
            <w:tcW w:w="891" w:type="dxa"/>
            <w:tcBorders>
              <w:top w:val="nil"/>
              <w:left w:val="nil"/>
              <w:bottom w:val="nil"/>
              <w:right w:val="nil"/>
            </w:tcBorders>
            <w:noWrap/>
            <w:vAlign w:val="bottom"/>
            <w:hideMark/>
          </w:tcPr>
          <w:p w14:paraId="693F159F"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22</w:t>
            </w:r>
          </w:p>
        </w:tc>
        <w:tc>
          <w:tcPr>
            <w:tcW w:w="1394" w:type="dxa"/>
            <w:tcBorders>
              <w:top w:val="nil"/>
              <w:left w:val="nil"/>
              <w:bottom w:val="nil"/>
              <w:right w:val="nil"/>
            </w:tcBorders>
            <w:noWrap/>
            <w:vAlign w:val="bottom"/>
            <w:hideMark/>
          </w:tcPr>
          <w:p w14:paraId="342D5C9D"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0</w:t>
            </w:r>
          </w:p>
        </w:tc>
        <w:tc>
          <w:tcPr>
            <w:tcW w:w="1531" w:type="dxa"/>
            <w:tcBorders>
              <w:top w:val="nil"/>
              <w:left w:val="nil"/>
              <w:bottom w:val="nil"/>
              <w:right w:val="nil"/>
            </w:tcBorders>
            <w:noWrap/>
            <w:vAlign w:val="bottom"/>
            <w:hideMark/>
          </w:tcPr>
          <w:p w14:paraId="4B46C36F"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w:t>
            </w:r>
          </w:p>
        </w:tc>
        <w:tc>
          <w:tcPr>
            <w:tcW w:w="984" w:type="dxa"/>
            <w:tcBorders>
              <w:top w:val="nil"/>
              <w:left w:val="nil"/>
              <w:bottom w:val="nil"/>
              <w:right w:val="nil"/>
            </w:tcBorders>
            <w:noWrap/>
            <w:vAlign w:val="bottom"/>
            <w:hideMark/>
          </w:tcPr>
          <w:p w14:paraId="74C44F57"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w:t>
            </w:r>
          </w:p>
        </w:tc>
      </w:tr>
      <w:tr w:rsidR="000B07F3" w:rsidRPr="000B07F3" w14:paraId="44E1D6D7" w14:textId="77777777" w:rsidTr="00D24E38">
        <w:trPr>
          <w:trHeight w:val="300"/>
          <w:jc w:val="center"/>
        </w:trPr>
        <w:tc>
          <w:tcPr>
            <w:tcW w:w="891" w:type="dxa"/>
            <w:tcBorders>
              <w:top w:val="nil"/>
              <w:left w:val="nil"/>
              <w:bottom w:val="nil"/>
              <w:right w:val="nil"/>
            </w:tcBorders>
            <w:noWrap/>
            <w:vAlign w:val="bottom"/>
            <w:hideMark/>
          </w:tcPr>
          <w:p w14:paraId="5BAEC280"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21</w:t>
            </w:r>
          </w:p>
        </w:tc>
        <w:tc>
          <w:tcPr>
            <w:tcW w:w="1394" w:type="dxa"/>
            <w:tcBorders>
              <w:top w:val="nil"/>
              <w:left w:val="nil"/>
              <w:bottom w:val="nil"/>
              <w:right w:val="nil"/>
            </w:tcBorders>
            <w:noWrap/>
            <w:vAlign w:val="bottom"/>
            <w:hideMark/>
          </w:tcPr>
          <w:p w14:paraId="5A6890F3"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29</w:t>
            </w:r>
          </w:p>
        </w:tc>
        <w:tc>
          <w:tcPr>
            <w:tcW w:w="1531" w:type="dxa"/>
            <w:tcBorders>
              <w:top w:val="nil"/>
              <w:left w:val="nil"/>
              <w:bottom w:val="nil"/>
              <w:right w:val="nil"/>
            </w:tcBorders>
            <w:noWrap/>
            <w:vAlign w:val="bottom"/>
            <w:hideMark/>
          </w:tcPr>
          <w:p w14:paraId="788D9C0E"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19</w:t>
            </w:r>
          </w:p>
        </w:tc>
        <w:tc>
          <w:tcPr>
            <w:tcW w:w="984" w:type="dxa"/>
            <w:tcBorders>
              <w:top w:val="nil"/>
              <w:left w:val="nil"/>
              <w:bottom w:val="nil"/>
              <w:right w:val="nil"/>
            </w:tcBorders>
            <w:noWrap/>
            <w:vAlign w:val="bottom"/>
            <w:hideMark/>
          </w:tcPr>
          <w:p w14:paraId="6BA8C6DC"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48</w:t>
            </w:r>
          </w:p>
        </w:tc>
      </w:tr>
      <w:tr w:rsidR="000B07F3" w:rsidRPr="000B07F3" w14:paraId="66610715" w14:textId="77777777" w:rsidTr="00D24E38">
        <w:trPr>
          <w:trHeight w:val="300"/>
          <w:jc w:val="center"/>
        </w:trPr>
        <w:tc>
          <w:tcPr>
            <w:tcW w:w="891" w:type="dxa"/>
            <w:tcBorders>
              <w:top w:val="nil"/>
              <w:left w:val="nil"/>
              <w:bottom w:val="nil"/>
              <w:right w:val="nil"/>
            </w:tcBorders>
            <w:noWrap/>
            <w:vAlign w:val="bottom"/>
            <w:hideMark/>
          </w:tcPr>
          <w:p w14:paraId="26FBC5C2"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20</w:t>
            </w:r>
          </w:p>
        </w:tc>
        <w:tc>
          <w:tcPr>
            <w:tcW w:w="1394" w:type="dxa"/>
            <w:tcBorders>
              <w:top w:val="nil"/>
              <w:left w:val="nil"/>
              <w:bottom w:val="nil"/>
              <w:right w:val="nil"/>
            </w:tcBorders>
            <w:noWrap/>
            <w:vAlign w:val="bottom"/>
            <w:hideMark/>
          </w:tcPr>
          <w:p w14:paraId="23DE5A2D"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51</w:t>
            </w:r>
          </w:p>
        </w:tc>
        <w:tc>
          <w:tcPr>
            <w:tcW w:w="1531" w:type="dxa"/>
            <w:tcBorders>
              <w:top w:val="nil"/>
              <w:left w:val="nil"/>
              <w:bottom w:val="nil"/>
              <w:right w:val="nil"/>
            </w:tcBorders>
            <w:noWrap/>
            <w:vAlign w:val="bottom"/>
            <w:hideMark/>
          </w:tcPr>
          <w:p w14:paraId="24363AC1"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5</w:t>
            </w:r>
          </w:p>
        </w:tc>
        <w:tc>
          <w:tcPr>
            <w:tcW w:w="984" w:type="dxa"/>
            <w:tcBorders>
              <w:top w:val="nil"/>
              <w:left w:val="nil"/>
              <w:bottom w:val="nil"/>
              <w:right w:val="nil"/>
            </w:tcBorders>
            <w:noWrap/>
            <w:vAlign w:val="bottom"/>
            <w:hideMark/>
          </w:tcPr>
          <w:p w14:paraId="4F78BFC0"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56</w:t>
            </w:r>
          </w:p>
        </w:tc>
      </w:tr>
      <w:tr w:rsidR="000B07F3" w:rsidRPr="000B07F3" w14:paraId="74ABED2E" w14:textId="77777777" w:rsidTr="00D24E38">
        <w:trPr>
          <w:trHeight w:val="300"/>
          <w:jc w:val="center"/>
        </w:trPr>
        <w:tc>
          <w:tcPr>
            <w:tcW w:w="891" w:type="dxa"/>
            <w:tcBorders>
              <w:top w:val="nil"/>
              <w:left w:val="nil"/>
              <w:bottom w:val="nil"/>
              <w:right w:val="nil"/>
            </w:tcBorders>
            <w:noWrap/>
            <w:vAlign w:val="bottom"/>
            <w:hideMark/>
          </w:tcPr>
          <w:p w14:paraId="3359A4C5"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19</w:t>
            </w:r>
          </w:p>
        </w:tc>
        <w:tc>
          <w:tcPr>
            <w:tcW w:w="1394" w:type="dxa"/>
            <w:tcBorders>
              <w:top w:val="nil"/>
              <w:left w:val="nil"/>
              <w:bottom w:val="nil"/>
              <w:right w:val="nil"/>
            </w:tcBorders>
            <w:noWrap/>
            <w:vAlign w:val="bottom"/>
            <w:hideMark/>
          </w:tcPr>
          <w:p w14:paraId="1112E1E0"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6</w:t>
            </w:r>
          </w:p>
        </w:tc>
        <w:tc>
          <w:tcPr>
            <w:tcW w:w="1531" w:type="dxa"/>
            <w:tcBorders>
              <w:top w:val="nil"/>
              <w:left w:val="nil"/>
              <w:bottom w:val="nil"/>
              <w:right w:val="nil"/>
            </w:tcBorders>
            <w:noWrap/>
            <w:vAlign w:val="bottom"/>
            <w:hideMark/>
          </w:tcPr>
          <w:p w14:paraId="1C700CB8"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5</w:t>
            </w:r>
          </w:p>
        </w:tc>
        <w:tc>
          <w:tcPr>
            <w:tcW w:w="984" w:type="dxa"/>
            <w:tcBorders>
              <w:top w:val="nil"/>
              <w:left w:val="nil"/>
              <w:bottom w:val="nil"/>
              <w:right w:val="nil"/>
            </w:tcBorders>
            <w:noWrap/>
            <w:vAlign w:val="bottom"/>
            <w:hideMark/>
          </w:tcPr>
          <w:p w14:paraId="11A4A71E"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11</w:t>
            </w:r>
          </w:p>
        </w:tc>
      </w:tr>
      <w:tr w:rsidR="000B07F3" w:rsidRPr="000B07F3" w14:paraId="215254A4" w14:textId="77777777" w:rsidTr="00D24E38">
        <w:trPr>
          <w:trHeight w:val="300"/>
          <w:jc w:val="center"/>
        </w:trPr>
        <w:tc>
          <w:tcPr>
            <w:tcW w:w="891" w:type="dxa"/>
            <w:tcBorders>
              <w:top w:val="nil"/>
              <w:left w:val="nil"/>
              <w:bottom w:val="nil"/>
              <w:right w:val="nil"/>
            </w:tcBorders>
            <w:noWrap/>
            <w:vAlign w:val="bottom"/>
            <w:hideMark/>
          </w:tcPr>
          <w:p w14:paraId="02B70243" w14:textId="77777777" w:rsidR="000B07F3" w:rsidRPr="000B07F3" w:rsidRDefault="000B07F3" w:rsidP="000B07F3">
            <w:pPr>
              <w:overflowPunct/>
              <w:autoSpaceDE/>
              <w:autoSpaceDN/>
              <w:adjustRightInd/>
              <w:textAlignment w:val="auto"/>
              <w:rPr>
                <w:rFonts w:ascii="Calibri" w:hAnsi="Calibri"/>
                <w:sz w:val="22"/>
                <w:szCs w:val="22"/>
                <w:lang w:val="es-ES"/>
              </w:rPr>
            </w:pPr>
          </w:p>
        </w:tc>
        <w:tc>
          <w:tcPr>
            <w:tcW w:w="1394" w:type="dxa"/>
            <w:tcBorders>
              <w:top w:val="nil"/>
              <w:left w:val="nil"/>
              <w:bottom w:val="nil"/>
              <w:right w:val="nil"/>
            </w:tcBorders>
            <w:noWrap/>
            <w:vAlign w:val="bottom"/>
            <w:hideMark/>
          </w:tcPr>
          <w:p w14:paraId="41DE8441" w14:textId="77777777" w:rsidR="000B07F3" w:rsidRPr="000B07F3" w:rsidRDefault="000B07F3" w:rsidP="000B07F3">
            <w:pPr>
              <w:overflowPunct/>
              <w:autoSpaceDE/>
              <w:autoSpaceDN/>
              <w:adjustRightInd/>
              <w:textAlignment w:val="auto"/>
              <w:rPr>
                <w:rFonts w:ascii="Calibri" w:hAnsi="Calibri"/>
                <w:sz w:val="22"/>
                <w:szCs w:val="22"/>
                <w:lang w:val="es-ES"/>
              </w:rPr>
            </w:pPr>
          </w:p>
        </w:tc>
        <w:tc>
          <w:tcPr>
            <w:tcW w:w="1531" w:type="dxa"/>
            <w:tcBorders>
              <w:top w:val="nil"/>
              <w:left w:val="nil"/>
              <w:bottom w:val="nil"/>
              <w:right w:val="nil"/>
            </w:tcBorders>
            <w:noWrap/>
            <w:vAlign w:val="bottom"/>
            <w:hideMark/>
          </w:tcPr>
          <w:p w14:paraId="10848923" w14:textId="77777777" w:rsidR="000B07F3" w:rsidRPr="000B07F3" w:rsidRDefault="000B07F3" w:rsidP="000B07F3">
            <w:pPr>
              <w:overflowPunct/>
              <w:autoSpaceDE/>
              <w:autoSpaceDN/>
              <w:adjustRightInd/>
              <w:textAlignment w:val="auto"/>
              <w:rPr>
                <w:rFonts w:ascii="Calibri" w:hAnsi="Calibri"/>
                <w:sz w:val="22"/>
                <w:szCs w:val="22"/>
                <w:lang w:val="es-ES"/>
              </w:rPr>
            </w:pPr>
          </w:p>
        </w:tc>
        <w:tc>
          <w:tcPr>
            <w:tcW w:w="984" w:type="dxa"/>
            <w:tcBorders>
              <w:top w:val="nil"/>
              <w:left w:val="nil"/>
              <w:bottom w:val="nil"/>
              <w:right w:val="nil"/>
            </w:tcBorders>
            <w:noWrap/>
            <w:vAlign w:val="bottom"/>
            <w:hideMark/>
          </w:tcPr>
          <w:p w14:paraId="478DADD3" w14:textId="77777777" w:rsidR="000B07F3" w:rsidRPr="000B07F3" w:rsidRDefault="000B07F3" w:rsidP="000B07F3">
            <w:pPr>
              <w:overflowPunct/>
              <w:autoSpaceDE/>
              <w:autoSpaceDN/>
              <w:adjustRightInd/>
              <w:textAlignment w:val="auto"/>
              <w:rPr>
                <w:rFonts w:ascii="Calibri" w:hAnsi="Calibri"/>
                <w:sz w:val="22"/>
                <w:szCs w:val="22"/>
                <w:lang w:val="es-ES"/>
              </w:rPr>
            </w:pPr>
          </w:p>
        </w:tc>
      </w:tr>
      <w:tr w:rsidR="000B07F3" w:rsidRPr="000B07F3" w14:paraId="5B1B529D" w14:textId="77777777" w:rsidTr="00D24E38">
        <w:trPr>
          <w:trHeight w:val="300"/>
          <w:jc w:val="center"/>
        </w:trPr>
        <w:tc>
          <w:tcPr>
            <w:tcW w:w="891" w:type="dxa"/>
            <w:tcBorders>
              <w:top w:val="nil"/>
              <w:left w:val="nil"/>
              <w:bottom w:val="nil"/>
              <w:right w:val="nil"/>
            </w:tcBorders>
            <w:noWrap/>
            <w:vAlign w:val="bottom"/>
            <w:hideMark/>
          </w:tcPr>
          <w:p w14:paraId="6E85DB03" w14:textId="77777777" w:rsidR="000B07F3" w:rsidRPr="000B07F3" w:rsidRDefault="000B07F3" w:rsidP="000B07F3">
            <w:pPr>
              <w:overflowPunct/>
              <w:autoSpaceDE/>
              <w:autoSpaceDN/>
              <w:adjustRightInd/>
              <w:jc w:val="right"/>
              <w:textAlignment w:val="auto"/>
              <w:rPr>
                <w:rFonts w:ascii="Calibri" w:hAnsi="Calibri"/>
                <w:b/>
                <w:bCs/>
                <w:sz w:val="22"/>
                <w:szCs w:val="22"/>
                <w:lang w:val="es-ES"/>
              </w:rPr>
            </w:pPr>
            <w:r w:rsidRPr="000B07F3">
              <w:rPr>
                <w:rFonts w:ascii="Calibri" w:hAnsi="Calibri"/>
                <w:b/>
                <w:bCs/>
                <w:sz w:val="22"/>
                <w:szCs w:val="22"/>
                <w:lang w:val="es-ES"/>
              </w:rPr>
              <w:t>TOTAL</w:t>
            </w:r>
          </w:p>
        </w:tc>
        <w:tc>
          <w:tcPr>
            <w:tcW w:w="1394" w:type="dxa"/>
            <w:tcBorders>
              <w:top w:val="nil"/>
              <w:left w:val="nil"/>
              <w:bottom w:val="nil"/>
              <w:right w:val="nil"/>
            </w:tcBorders>
            <w:noWrap/>
            <w:vAlign w:val="bottom"/>
            <w:hideMark/>
          </w:tcPr>
          <w:p w14:paraId="202FEE37"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88</w:t>
            </w:r>
          </w:p>
        </w:tc>
        <w:tc>
          <w:tcPr>
            <w:tcW w:w="1531" w:type="dxa"/>
            <w:tcBorders>
              <w:top w:val="nil"/>
              <w:left w:val="nil"/>
              <w:bottom w:val="nil"/>
              <w:right w:val="nil"/>
            </w:tcBorders>
            <w:noWrap/>
            <w:vAlign w:val="bottom"/>
            <w:hideMark/>
          </w:tcPr>
          <w:p w14:paraId="69D26BA6"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38</w:t>
            </w:r>
          </w:p>
        </w:tc>
        <w:tc>
          <w:tcPr>
            <w:tcW w:w="984" w:type="dxa"/>
            <w:tcBorders>
              <w:top w:val="nil"/>
              <w:left w:val="nil"/>
              <w:bottom w:val="nil"/>
              <w:right w:val="nil"/>
            </w:tcBorders>
            <w:noWrap/>
            <w:vAlign w:val="bottom"/>
            <w:hideMark/>
          </w:tcPr>
          <w:p w14:paraId="4878BDEF"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126</w:t>
            </w:r>
          </w:p>
        </w:tc>
      </w:tr>
    </w:tbl>
    <w:p w14:paraId="423D343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109F4E2"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6044B15" w14:textId="0383AE3E"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04889DA8" wp14:editId="7A7C0974">
            <wp:extent cx="5405120" cy="2983230"/>
            <wp:effectExtent l="0" t="0" r="5080" b="7620"/>
            <wp:docPr id="106" name="Gráfico 1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DC13B52"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590D98B2" w14:textId="77777777" w:rsidR="000B07F3" w:rsidRPr="000B07F3" w:rsidRDefault="000B07F3" w:rsidP="00A3476E">
      <w:pPr>
        <w:keepNext/>
        <w:keepLines/>
        <w:numPr>
          <w:ilvl w:val="1"/>
          <w:numId w:val="38"/>
        </w:numPr>
        <w:overflowPunct/>
        <w:autoSpaceDE/>
        <w:autoSpaceDN/>
        <w:adjustRightInd/>
        <w:spacing w:before="200" w:after="200" w:line="276" w:lineRule="auto"/>
        <w:textAlignment w:val="auto"/>
        <w:outlineLvl w:val="1"/>
        <w:rPr>
          <w:rFonts w:ascii="Tahoma" w:hAnsi="Tahoma"/>
          <w:bCs/>
          <w:color w:val="auto"/>
          <w:sz w:val="26"/>
          <w:szCs w:val="26"/>
          <w:lang w:val="es-ES" w:eastAsia="en-US"/>
        </w:rPr>
      </w:pPr>
      <w:bookmarkStart w:id="7" w:name="_Toc514914650"/>
      <w:r w:rsidRPr="000B07F3">
        <w:rPr>
          <w:rFonts w:ascii="Tahoma" w:hAnsi="Tahoma"/>
          <w:bCs/>
          <w:color w:val="auto"/>
          <w:sz w:val="26"/>
          <w:szCs w:val="26"/>
          <w:lang w:val="es-ES" w:eastAsia="en-US"/>
        </w:rPr>
        <w:t>Grupo C1</w:t>
      </w:r>
      <w:bookmarkEnd w:id="7"/>
    </w:p>
    <w:p w14:paraId="79A7D1A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tbl>
      <w:tblPr>
        <w:tblW w:w="4801" w:type="dxa"/>
        <w:jc w:val="center"/>
        <w:tblCellMar>
          <w:left w:w="70" w:type="dxa"/>
          <w:right w:w="70" w:type="dxa"/>
        </w:tblCellMar>
        <w:tblLook w:val="04A0" w:firstRow="1" w:lastRow="0" w:firstColumn="1" w:lastColumn="0" w:noHBand="0" w:noVBand="1"/>
      </w:tblPr>
      <w:tblGrid>
        <w:gridCol w:w="966"/>
        <w:gridCol w:w="1367"/>
        <w:gridCol w:w="1502"/>
        <w:gridCol w:w="966"/>
      </w:tblGrid>
      <w:tr w:rsidR="000B07F3" w:rsidRPr="000B07F3" w14:paraId="1FD74152" w14:textId="77777777" w:rsidTr="00D24E38">
        <w:trPr>
          <w:trHeight w:val="300"/>
          <w:jc w:val="center"/>
        </w:trPr>
        <w:tc>
          <w:tcPr>
            <w:tcW w:w="4801" w:type="dxa"/>
            <w:gridSpan w:val="4"/>
            <w:tcBorders>
              <w:top w:val="nil"/>
              <w:left w:val="nil"/>
              <w:bottom w:val="nil"/>
              <w:right w:val="nil"/>
            </w:tcBorders>
            <w:shd w:val="clear" w:color="000000" w:fill="E4DFEC"/>
            <w:noWrap/>
            <w:vAlign w:val="bottom"/>
            <w:hideMark/>
          </w:tcPr>
          <w:p w14:paraId="36240B6E"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PERSONAL DEL GRUPO C1 POR NIVEL Y SEXO</w:t>
            </w:r>
          </w:p>
        </w:tc>
      </w:tr>
      <w:tr w:rsidR="000B07F3" w:rsidRPr="000B07F3" w14:paraId="22760F1E" w14:textId="77777777" w:rsidTr="00D24E38">
        <w:trPr>
          <w:trHeight w:val="300"/>
          <w:jc w:val="center"/>
        </w:trPr>
        <w:tc>
          <w:tcPr>
            <w:tcW w:w="966" w:type="dxa"/>
            <w:tcBorders>
              <w:top w:val="nil"/>
              <w:left w:val="nil"/>
              <w:bottom w:val="nil"/>
              <w:right w:val="nil"/>
            </w:tcBorders>
            <w:shd w:val="clear" w:color="000000" w:fill="FDE9D9"/>
            <w:noWrap/>
            <w:vAlign w:val="bottom"/>
            <w:hideMark/>
          </w:tcPr>
          <w:p w14:paraId="1FF1AFC6"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NIVEL</w:t>
            </w:r>
          </w:p>
        </w:tc>
        <w:tc>
          <w:tcPr>
            <w:tcW w:w="1367" w:type="dxa"/>
            <w:tcBorders>
              <w:top w:val="nil"/>
              <w:left w:val="nil"/>
              <w:bottom w:val="nil"/>
              <w:right w:val="nil"/>
            </w:tcBorders>
            <w:shd w:val="clear" w:color="000000" w:fill="FDE9D9"/>
            <w:noWrap/>
            <w:vAlign w:val="bottom"/>
            <w:hideMark/>
          </w:tcPr>
          <w:p w14:paraId="15F0EF43"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MUJERES</w:t>
            </w:r>
          </w:p>
        </w:tc>
        <w:tc>
          <w:tcPr>
            <w:tcW w:w="1502" w:type="dxa"/>
            <w:tcBorders>
              <w:top w:val="nil"/>
              <w:left w:val="nil"/>
              <w:bottom w:val="nil"/>
              <w:right w:val="nil"/>
            </w:tcBorders>
            <w:shd w:val="clear" w:color="000000" w:fill="FDE9D9"/>
            <w:noWrap/>
            <w:vAlign w:val="bottom"/>
            <w:hideMark/>
          </w:tcPr>
          <w:p w14:paraId="571796E2"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HOMBRES</w:t>
            </w:r>
          </w:p>
        </w:tc>
        <w:tc>
          <w:tcPr>
            <w:tcW w:w="966" w:type="dxa"/>
            <w:tcBorders>
              <w:top w:val="nil"/>
              <w:left w:val="nil"/>
              <w:bottom w:val="nil"/>
              <w:right w:val="nil"/>
            </w:tcBorders>
            <w:shd w:val="clear" w:color="000000" w:fill="FDE9D9"/>
            <w:noWrap/>
            <w:vAlign w:val="bottom"/>
            <w:hideMark/>
          </w:tcPr>
          <w:p w14:paraId="3F04491F"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TOTAL</w:t>
            </w:r>
          </w:p>
        </w:tc>
      </w:tr>
      <w:tr w:rsidR="000B07F3" w:rsidRPr="000B07F3" w14:paraId="66054452" w14:textId="77777777" w:rsidTr="00D24E38">
        <w:trPr>
          <w:trHeight w:val="300"/>
          <w:jc w:val="center"/>
        </w:trPr>
        <w:tc>
          <w:tcPr>
            <w:tcW w:w="966" w:type="dxa"/>
            <w:tcBorders>
              <w:top w:val="nil"/>
              <w:left w:val="nil"/>
              <w:bottom w:val="nil"/>
              <w:right w:val="nil"/>
            </w:tcBorders>
            <w:noWrap/>
            <w:vAlign w:val="bottom"/>
            <w:hideMark/>
          </w:tcPr>
          <w:p w14:paraId="262EB81C"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22</w:t>
            </w:r>
          </w:p>
        </w:tc>
        <w:tc>
          <w:tcPr>
            <w:tcW w:w="1367" w:type="dxa"/>
            <w:tcBorders>
              <w:top w:val="nil"/>
              <w:left w:val="nil"/>
              <w:bottom w:val="nil"/>
              <w:right w:val="nil"/>
            </w:tcBorders>
            <w:noWrap/>
            <w:vAlign w:val="bottom"/>
            <w:hideMark/>
          </w:tcPr>
          <w:p w14:paraId="6959C537"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w:t>
            </w:r>
          </w:p>
        </w:tc>
        <w:tc>
          <w:tcPr>
            <w:tcW w:w="1502" w:type="dxa"/>
            <w:tcBorders>
              <w:top w:val="nil"/>
              <w:left w:val="nil"/>
              <w:bottom w:val="nil"/>
              <w:right w:val="nil"/>
            </w:tcBorders>
            <w:noWrap/>
            <w:vAlign w:val="bottom"/>
            <w:hideMark/>
          </w:tcPr>
          <w:p w14:paraId="33EFADEA"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11</w:t>
            </w:r>
          </w:p>
        </w:tc>
        <w:tc>
          <w:tcPr>
            <w:tcW w:w="966" w:type="dxa"/>
            <w:tcBorders>
              <w:top w:val="nil"/>
              <w:left w:val="nil"/>
              <w:bottom w:val="nil"/>
              <w:right w:val="nil"/>
            </w:tcBorders>
            <w:noWrap/>
            <w:vAlign w:val="bottom"/>
            <w:hideMark/>
          </w:tcPr>
          <w:p w14:paraId="0CEFC92C"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12</w:t>
            </w:r>
          </w:p>
        </w:tc>
      </w:tr>
      <w:tr w:rsidR="000B07F3" w:rsidRPr="000B07F3" w14:paraId="7B222D4A" w14:textId="77777777" w:rsidTr="00D24E38">
        <w:trPr>
          <w:trHeight w:val="300"/>
          <w:jc w:val="center"/>
        </w:trPr>
        <w:tc>
          <w:tcPr>
            <w:tcW w:w="966" w:type="dxa"/>
            <w:tcBorders>
              <w:top w:val="nil"/>
              <w:left w:val="nil"/>
              <w:bottom w:val="nil"/>
              <w:right w:val="nil"/>
            </w:tcBorders>
            <w:noWrap/>
            <w:vAlign w:val="bottom"/>
            <w:hideMark/>
          </w:tcPr>
          <w:p w14:paraId="731AE57D"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20</w:t>
            </w:r>
          </w:p>
        </w:tc>
        <w:tc>
          <w:tcPr>
            <w:tcW w:w="1367" w:type="dxa"/>
            <w:tcBorders>
              <w:top w:val="nil"/>
              <w:left w:val="nil"/>
              <w:bottom w:val="nil"/>
              <w:right w:val="nil"/>
            </w:tcBorders>
            <w:noWrap/>
            <w:vAlign w:val="bottom"/>
            <w:hideMark/>
          </w:tcPr>
          <w:p w14:paraId="69E2D53C"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14</w:t>
            </w:r>
          </w:p>
        </w:tc>
        <w:tc>
          <w:tcPr>
            <w:tcW w:w="1502" w:type="dxa"/>
            <w:tcBorders>
              <w:top w:val="nil"/>
              <w:left w:val="nil"/>
              <w:bottom w:val="nil"/>
              <w:right w:val="nil"/>
            </w:tcBorders>
            <w:noWrap/>
            <w:vAlign w:val="bottom"/>
            <w:hideMark/>
          </w:tcPr>
          <w:p w14:paraId="3E1B3D22"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15</w:t>
            </w:r>
          </w:p>
        </w:tc>
        <w:tc>
          <w:tcPr>
            <w:tcW w:w="966" w:type="dxa"/>
            <w:tcBorders>
              <w:top w:val="nil"/>
              <w:left w:val="nil"/>
              <w:bottom w:val="nil"/>
              <w:right w:val="nil"/>
            </w:tcBorders>
            <w:noWrap/>
            <w:vAlign w:val="bottom"/>
            <w:hideMark/>
          </w:tcPr>
          <w:p w14:paraId="36050F21"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29</w:t>
            </w:r>
          </w:p>
        </w:tc>
      </w:tr>
      <w:tr w:rsidR="000B07F3" w:rsidRPr="000B07F3" w14:paraId="5CD2A729" w14:textId="77777777" w:rsidTr="00D24E38">
        <w:trPr>
          <w:trHeight w:val="300"/>
          <w:jc w:val="center"/>
        </w:trPr>
        <w:tc>
          <w:tcPr>
            <w:tcW w:w="966" w:type="dxa"/>
            <w:tcBorders>
              <w:top w:val="nil"/>
              <w:left w:val="nil"/>
              <w:bottom w:val="nil"/>
              <w:right w:val="nil"/>
            </w:tcBorders>
            <w:noWrap/>
            <w:vAlign w:val="bottom"/>
            <w:hideMark/>
          </w:tcPr>
          <w:p w14:paraId="69307AF3"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18</w:t>
            </w:r>
          </w:p>
        </w:tc>
        <w:tc>
          <w:tcPr>
            <w:tcW w:w="1367" w:type="dxa"/>
            <w:tcBorders>
              <w:top w:val="nil"/>
              <w:left w:val="nil"/>
              <w:bottom w:val="nil"/>
              <w:right w:val="nil"/>
            </w:tcBorders>
            <w:noWrap/>
            <w:vAlign w:val="bottom"/>
            <w:hideMark/>
          </w:tcPr>
          <w:p w14:paraId="03E99AEA"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58</w:t>
            </w:r>
          </w:p>
        </w:tc>
        <w:tc>
          <w:tcPr>
            <w:tcW w:w="1502" w:type="dxa"/>
            <w:tcBorders>
              <w:top w:val="nil"/>
              <w:left w:val="nil"/>
              <w:bottom w:val="nil"/>
              <w:right w:val="nil"/>
            </w:tcBorders>
            <w:noWrap/>
            <w:vAlign w:val="bottom"/>
            <w:hideMark/>
          </w:tcPr>
          <w:p w14:paraId="33E8C64B"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31</w:t>
            </w:r>
          </w:p>
        </w:tc>
        <w:tc>
          <w:tcPr>
            <w:tcW w:w="966" w:type="dxa"/>
            <w:tcBorders>
              <w:top w:val="nil"/>
              <w:left w:val="nil"/>
              <w:bottom w:val="nil"/>
              <w:right w:val="nil"/>
            </w:tcBorders>
            <w:noWrap/>
            <w:vAlign w:val="bottom"/>
            <w:hideMark/>
          </w:tcPr>
          <w:p w14:paraId="040C096F"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89</w:t>
            </w:r>
          </w:p>
        </w:tc>
      </w:tr>
      <w:tr w:rsidR="000B07F3" w:rsidRPr="000B07F3" w14:paraId="6442F05A" w14:textId="77777777" w:rsidTr="00D24E38">
        <w:trPr>
          <w:trHeight w:val="300"/>
          <w:jc w:val="center"/>
        </w:trPr>
        <w:tc>
          <w:tcPr>
            <w:tcW w:w="966" w:type="dxa"/>
            <w:tcBorders>
              <w:top w:val="nil"/>
              <w:left w:val="nil"/>
              <w:bottom w:val="nil"/>
              <w:right w:val="nil"/>
            </w:tcBorders>
            <w:noWrap/>
            <w:vAlign w:val="bottom"/>
            <w:hideMark/>
          </w:tcPr>
          <w:p w14:paraId="1863C6CF"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16</w:t>
            </w:r>
          </w:p>
        </w:tc>
        <w:tc>
          <w:tcPr>
            <w:tcW w:w="1367" w:type="dxa"/>
            <w:tcBorders>
              <w:top w:val="nil"/>
              <w:left w:val="nil"/>
              <w:bottom w:val="nil"/>
              <w:right w:val="nil"/>
            </w:tcBorders>
            <w:noWrap/>
            <w:vAlign w:val="bottom"/>
            <w:hideMark/>
          </w:tcPr>
          <w:p w14:paraId="46CEB0CA"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0</w:t>
            </w:r>
          </w:p>
        </w:tc>
        <w:tc>
          <w:tcPr>
            <w:tcW w:w="1502" w:type="dxa"/>
            <w:tcBorders>
              <w:top w:val="nil"/>
              <w:left w:val="nil"/>
              <w:bottom w:val="nil"/>
              <w:right w:val="nil"/>
            </w:tcBorders>
            <w:noWrap/>
            <w:vAlign w:val="bottom"/>
            <w:hideMark/>
          </w:tcPr>
          <w:p w14:paraId="02611B11"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56</w:t>
            </w:r>
          </w:p>
        </w:tc>
        <w:tc>
          <w:tcPr>
            <w:tcW w:w="966" w:type="dxa"/>
            <w:tcBorders>
              <w:top w:val="nil"/>
              <w:left w:val="nil"/>
              <w:bottom w:val="nil"/>
              <w:right w:val="nil"/>
            </w:tcBorders>
            <w:noWrap/>
            <w:vAlign w:val="bottom"/>
            <w:hideMark/>
          </w:tcPr>
          <w:p w14:paraId="6257FAF2"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56</w:t>
            </w:r>
          </w:p>
        </w:tc>
      </w:tr>
      <w:tr w:rsidR="000B07F3" w:rsidRPr="000B07F3" w14:paraId="03A80438" w14:textId="77777777" w:rsidTr="00D24E38">
        <w:trPr>
          <w:trHeight w:val="300"/>
          <w:jc w:val="center"/>
        </w:trPr>
        <w:tc>
          <w:tcPr>
            <w:tcW w:w="966" w:type="dxa"/>
            <w:tcBorders>
              <w:top w:val="nil"/>
              <w:left w:val="nil"/>
              <w:bottom w:val="nil"/>
              <w:right w:val="nil"/>
            </w:tcBorders>
            <w:noWrap/>
            <w:vAlign w:val="bottom"/>
            <w:hideMark/>
          </w:tcPr>
          <w:p w14:paraId="770BA6C0" w14:textId="77777777" w:rsidR="000B07F3" w:rsidRPr="000B07F3" w:rsidRDefault="000B07F3" w:rsidP="000B07F3">
            <w:pPr>
              <w:overflowPunct/>
              <w:autoSpaceDE/>
              <w:autoSpaceDN/>
              <w:adjustRightInd/>
              <w:textAlignment w:val="auto"/>
              <w:rPr>
                <w:rFonts w:ascii="Calibri" w:hAnsi="Calibri"/>
                <w:sz w:val="22"/>
                <w:szCs w:val="22"/>
                <w:lang w:val="es-ES"/>
              </w:rPr>
            </w:pPr>
          </w:p>
        </w:tc>
        <w:tc>
          <w:tcPr>
            <w:tcW w:w="1367" w:type="dxa"/>
            <w:tcBorders>
              <w:top w:val="nil"/>
              <w:left w:val="nil"/>
              <w:bottom w:val="nil"/>
              <w:right w:val="nil"/>
            </w:tcBorders>
            <w:noWrap/>
            <w:vAlign w:val="bottom"/>
            <w:hideMark/>
          </w:tcPr>
          <w:p w14:paraId="15090FD6" w14:textId="77777777" w:rsidR="000B07F3" w:rsidRPr="000B07F3" w:rsidRDefault="000B07F3" w:rsidP="000B07F3">
            <w:pPr>
              <w:overflowPunct/>
              <w:autoSpaceDE/>
              <w:autoSpaceDN/>
              <w:adjustRightInd/>
              <w:textAlignment w:val="auto"/>
              <w:rPr>
                <w:rFonts w:ascii="Calibri" w:hAnsi="Calibri"/>
                <w:sz w:val="22"/>
                <w:szCs w:val="22"/>
                <w:lang w:val="es-ES"/>
              </w:rPr>
            </w:pPr>
          </w:p>
        </w:tc>
        <w:tc>
          <w:tcPr>
            <w:tcW w:w="1502" w:type="dxa"/>
            <w:tcBorders>
              <w:top w:val="nil"/>
              <w:left w:val="nil"/>
              <w:bottom w:val="nil"/>
              <w:right w:val="nil"/>
            </w:tcBorders>
            <w:noWrap/>
            <w:vAlign w:val="bottom"/>
            <w:hideMark/>
          </w:tcPr>
          <w:p w14:paraId="17B1306E" w14:textId="77777777" w:rsidR="000B07F3" w:rsidRPr="000B07F3" w:rsidRDefault="000B07F3" w:rsidP="000B07F3">
            <w:pPr>
              <w:overflowPunct/>
              <w:autoSpaceDE/>
              <w:autoSpaceDN/>
              <w:adjustRightInd/>
              <w:textAlignment w:val="auto"/>
              <w:rPr>
                <w:rFonts w:ascii="Calibri" w:hAnsi="Calibri"/>
                <w:sz w:val="22"/>
                <w:szCs w:val="22"/>
                <w:lang w:val="es-ES"/>
              </w:rPr>
            </w:pPr>
          </w:p>
        </w:tc>
        <w:tc>
          <w:tcPr>
            <w:tcW w:w="966" w:type="dxa"/>
            <w:tcBorders>
              <w:top w:val="nil"/>
              <w:left w:val="nil"/>
              <w:bottom w:val="nil"/>
              <w:right w:val="nil"/>
            </w:tcBorders>
            <w:noWrap/>
            <w:vAlign w:val="bottom"/>
            <w:hideMark/>
          </w:tcPr>
          <w:p w14:paraId="039B9B78" w14:textId="77777777" w:rsidR="000B07F3" w:rsidRPr="000B07F3" w:rsidRDefault="000B07F3" w:rsidP="000B07F3">
            <w:pPr>
              <w:overflowPunct/>
              <w:autoSpaceDE/>
              <w:autoSpaceDN/>
              <w:adjustRightInd/>
              <w:textAlignment w:val="auto"/>
              <w:rPr>
                <w:rFonts w:ascii="Calibri" w:hAnsi="Calibri"/>
                <w:sz w:val="22"/>
                <w:szCs w:val="22"/>
                <w:lang w:val="es-ES"/>
              </w:rPr>
            </w:pPr>
          </w:p>
        </w:tc>
      </w:tr>
      <w:tr w:rsidR="000B07F3" w:rsidRPr="000B07F3" w14:paraId="117A91D1" w14:textId="77777777" w:rsidTr="00D24E38">
        <w:trPr>
          <w:trHeight w:val="300"/>
          <w:jc w:val="center"/>
        </w:trPr>
        <w:tc>
          <w:tcPr>
            <w:tcW w:w="966" w:type="dxa"/>
            <w:tcBorders>
              <w:top w:val="nil"/>
              <w:left w:val="nil"/>
              <w:bottom w:val="nil"/>
              <w:right w:val="nil"/>
            </w:tcBorders>
            <w:noWrap/>
            <w:vAlign w:val="bottom"/>
            <w:hideMark/>
          </w:tcPr>
          <w:p w14:paraId="5FB67F9B" w14:textId="77777777" w:rsidR="000B07F3" w:rsidRPr="000B07F3" w:rsidRDefault="000B07F3" w:rsidP="000B07F3">
            <w:pPr>
              <w:overflowPunct/>
              <w:autoSpaceDE/>
              <w:autoSpaceDN/>
              <w:adjustRightInd/>
              <w:jc w:val="right"/>
              <w:textAlignment w:val="auto"/>
              <w:rPr>
                <w:rFonts w:ascii="Calibri" w:hAnsi="Calibri"/>
                <w:b/>
                <w:bCs/>
                <w:sz w:val="22"/>
                <w:szCs w:val="22"/>
                <w:lang w:val="es-ES"/>
              </w:rPr>
            </w:pPr>
            <w:r w:rsidRPr="000B07F3">
              <w:rPr>
                <w:rFonts w:ascii="Calibri" w:hAnsi="Calibri"/>
                <w:b/>
                <w:bCs/>
                <w:sz w:val="22"/>
                <w:szCs w:val="22"/>
                <w:lang w:val="es-ES"/>
              </w:rPr>
              <w:t>TOTAL</w:t>
            </w:r>
          </w:p>
        </w:tc>
        <w:tc>
          <w:tcPr>
            <w:tcW w:w="1367" w:type="dxa"/>
            <w:tcBorders>
              <w:top w:val="nil"/>
              <w:left w:val="nil"/>
              <w:bottom w:val="nil"/>
              <w:right w:val="nil"/>
            </w:tcBorders>
            <w:noWrap/>
            <w:vAlign w:val="bottom"/>
            <w:hideMark/>
          </w:tcPr>
          <w:p w14:paraId="774A3E0A"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73</w:t>
            </w:r>
          </w:p>
        </w:tc>
        <w:tc>
          <w:tcPr>
            <w:tcW w:w="1502" w:type="dxa"/>
            <w:tcBorders>
              <w:top w:val="nil"/>
              <w:left w:val="nil"/>
              <w:bottom w:val="nil"/>
              <w:right w:val="nil"/>
            </w:tcBorders>
            <w:noWrap/>
            <w:vAlign w:val="bottom"/>
            <w:hideMark/>
          </w:tcPr>
          <w:p w14:paraId="763AF293"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113</w:t>
            </w:r>
          </w:p>
        </w:tc>
        <w:tc>
          <w:tcPr>
            <w:tcW w:w="966" w:type="dxa"/>
            <w:tcBorders>
              <w:top w:val="nil"/>
              <w:left w:val="nil"/>
              <w:bottom w:val="nil"/>
              <w:right w:val="nil"/>
            </w:tcBorders>
            <w:noWrap/>
            <w:vAlign w:val="bottom"/>
            <w:hideMark/>
          </w:tcPr>
          <w:p w14:paraId="4E78F5CD"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186</w:t>
            </w:r>
          </w:p>
        </w:tc>
      </w:tr>
      <w:tr w:rsidR="000B07F3" w:rsidRPr="000B07F3" w14:paraId="5867DBF0" w14:textId="77777777" w:rsidTr="00D24E38">
        <w:trPr>
          <w:trHeight w:val="300"/>
          <w:jc w:val="center"/>
        </w:trPr>
        <w:tc>
          <w:tcPr>
            <w:tcW w:w="966" w:type="dxa"/>
            <w:tcBorders>
              <w:top w:val="nil"/>
              <w:left w:val="nil"/>
              <w:bottom w:val="nil"/>
              <w:right w:val="nil"/>
            </w:tcBorders>
            <w:noWrap/>
            <w:vAlign w:val="bottom"/>
          </w:tcPr>
          <w:p w14:paraId="2638B853" w14:textId="77777777" w:rsidR="000B07F3" w:rsidRPr="000B07F3" w:rsidRDefault="000B07F3" w:rsidP="000B07F3">
            <w:pPr>
              <w:overflowPunct/>
              <w:autoSpaceDE/>
              <w:autoSpaceDN/>
              <w:adjustRightInd/>
              <w:jc w:val="right"/>
              <w:textAlignment w:val="auto"/>
              <w:rPr>
                <w:rFonts w:ascii="Calibri" w:hAnsi="Calibri"/>
                <w:b/>
                <w:bCs/>
                <w:sz w:val="22"/>
                <w:szCs w:val="22"/>
                <w:lang w:val="es-ES"/>
              </w:rPr>
            </w:pPr>
          </w:p>
        </w:tc>
        <w:tc>
          <w:tcPr>
            <w:tcW w:w="1367" w:type="dxa"/>
            <w:tcBorders>
              <w:top w:val="nil"/>
              <w:left w:val="nil"/>
              <w:bottom w:val="nil"/>
              <w:right w:val="nil"/>
            </w:tcBorders>
            <w:noWrap/>
            <w:vAlign w:val="bottom"/>
          </w:tcPr>
          <w:p w14:paraId="690400DF" w14:textId="77777777" w:rsidR="000B07F3" w:rsidRPr="000B07F3" w:rsidRDefault="000B07F3" w:rsidP="000B07F3">
            <w:pPr>
              <w:overflowPunct/>
              <w:autoSpaceDE/>
              <w:autoSpaceDN/>
              <w:adjustRightInd/>
              <w:jc w:val="right"/>
              <w:textAlignment w:val="auto"/>
              <w:rPr>
                <w:rFonts w:ascii="Calibri" w:hAnsi="Calibri"/>
                <w:sz w:val="22"/>
                <w:szCs w:val="22"/>
                <w:lang w:val="es-ES"/>
              </w:rPr>
            </w:pPr>
          </w:p>
        </w:tc>
        <w:tc>
          <w:tcPr>
            <w:tcW w:w="1502" w:type="dxa"/>
            <w:tcBorders>
              <w:top w:val="nil"/>
              <w:left w:val="nil"/>
              <w:bottom w:val="nil"/>
              <w:right w:val="nil"/>
            </w:tcBorders>
            <w:noWrap/>
            <w:vAlign w:val="bottom"/>
          </w:tcPr>
          <w:p w14:paraId="59A2581B" w14:textId="77777777" w:rsidR="000B07F3" w:rsidRPr="000B07F3" w:rsidRDefault="000B07F3" w:rsidP="000B07F3">
            <w:pPr>
              <w:overflowPunct/>
              <w:autoSpaceDE/>
              <w:autoSpaceDN/>
              <w:adjustRightInd/>
              <w:jc w:val="right"/>
              <w:textAlignment w:val="auto"/>
              <w:rPr>
                <w:rFonts w:ascii="Calibri" w:hAnsi="Calibri"/>
                <w:sz w:val="22"/>
                <w:szCs w:val="22"/>
                <w:lang w:val="es-ES"/>
              </w:rPr>
            </w:pPr>
          </w:p>
        </w:tc>
        <w:tc>
          <w:tcPr>
            <w:tcW w:w="966" w:type="dxa"/>
            <w:tcBorders>
              <w:top w:val="nil"/>
              <w:left w:val="nil"/>
              <w:bottom w:val="nil"/>
              <w:right w:val="nil"/>
            </w:tcBorders>
            <w:noWrap/>
            <w:vAlign w:val="bottom"/>
          </w:tcPr>
          <w:p w14:paraId="441AEFA1" w14:textId="77777777" w:rsidR="000B07F3" w:rsidRPr="000B07F3" w:rsidRDefault="000B07F3" w:rsidP="000B07F3">
            <w:pPr>
              <w:overflowPunct/>
              <w:autoSpaceDE/>
              <w:autoSpaceDN/>
              <w:adjustRightInd/>
              <w:jc w:val="right"/>
              <w:textAlignment w:val="auto"/>
              <w:rPr>
                <w:rFonts w:ascii="Calibri" w:hAnsi="Calibri"/>
                <w:sz w:val="22"/>
                <w:szCs w:val="22"/>
                <w:lang w:val="es-ES"/>
              </w:rPr>
            </w:pPr>
          </w:p>
        </w:tc>
      </w:tr>
    </w:tbl>
    <w:p w14:paraId="236D67F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73A7082" w14:textId="2D046C8F"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0814E9F6" wp14:editId="70CE14E4">
            <wp:extent cx="5405120" cy="2983230"/>
            <wp:effectExtent l="0" t="0" r="5080" b="7620"/>
            <wp:docPr id="105" name="Gráfico 1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Start w:id="8" w:name="_Toc514914651"/>
    </w:p>
    <w:p w14:paraId="57FAF5C7" w14:textId="77777777" w:rsidR="000B07F3" w:rsidRPr="000B07F3" w:rsidRDefault="000B07F3" w:rsidP="00A3476E">
      <w:pPr>
        <w:keepNext/>
        <w:keepLines/>
        <w:numPr>
          <w:ilvl w:val="1"/>
          <w:numId w:val="38"/>
        </w:numPr>
        <w:overflowPunct/>
        <w:autoSpaceDE/>
        <w:autoSpaceDN/>
        <w:adjustRightInd/>
        <w:spacing w:before="200" w:after="200" w:line="276" w:lineRule="auto"/>
        <w:textAlignment w:val="auto"/>
        <w:outlineLvl w:val="1"/>
        <w:rPr>
          <w:rFonts w:ascii="Tahoma" w:hAnsi="Tahoma"/>
          <w:bCs/>
          <w:color w:val="auto"/>
          <w:sz w:val="26"/>
          <w:szCs w:val="26"/>
          <w:lang w:val="es-ES" w:eastAsia="en-US"/>
        </w:rPr>
      </w:pPr>
      <w:r w:rsidRPr="000B07F3">
        <w:rPr>
          <w:rFonts w:ascii="Tahoma" w:hAnsi="Tahoma"/>
          <w:bCs/>
          <w:color w:val="auto"/>
          <w:sz w:val="26"/>
          <w:szCs w:val="26"/>
          <w:lang w:val="es-ES" w:eastAsia="en-US"/>
        </w:rPr>
        <w:t>Grupo C2</w:t>
      </w:r>
      <w:bookmarkEnd w:id="8"/>
    </w:p>
    <w:p w14:paraId="51B3C93B"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tbl>
      <w:tblPr>
        <w:tblW w:w="4801" w:type="dxa"/>
        <w:jc w:val="center"/>
        <w:tblCellMar>
          <w:left w:w="70" w:type="dxa"/>
          <w:right w:w="70" w:type="dxa"/>
        </w:tblCellMar>
        <w:tblLook w:val="04A0" w:firstRow="1" w:lastRow="0" w:firstColumn="1" w:lastColumn="0" w:noHBand="0" w:noVBand="1"/>
      </w:tblPr>
      <w:tblGrid>
        <w:gridCol w:w="966"/>
        <w:gridCol w:w="1367"/>
        <w:gridCol w:w="1502"/>
        <w:gridCol w:w="966"/>
      </w:tblGrid>
      <w:tr w:rsidR="000B07F3" w:rsidRPr="000B07F3" w14:paraId="023CB392" w14:textId="77777777" w:rsidTr="00D24E38">
        <w:trPr>
          <w:trHeight w:val="300"/>
          <w:jc w:val="center"/>
        </w:trPr>
        <w:tc>
          <w:tcPr>
            <w:tcW w:w="4801" w:type="dxa"/>
            <w:gridSpan w:val="4"/>
            <w:tcBorders>
              <w:top w:val="nil"/>
              <w:left w:val="nil"/>
              <w:bottom w:val="nil"/>
              <w:right w:val="nil"/>
            </w:tcBorders>
            <w:shd w:val="clear" w:color="000000" w:fill="E4DFEC"/>
            <w:noWrap/>
            <w:vAlign w:val="bottom"/>
            <w:hideMark/>
          </w:tcPr>
          <w:p w14:paraId="793BB286"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PERSONAL DEL GRUPO C2 POR NIVEL Y SEXO</w:t>
            </w:r>
          </w:p>
        </w:tc>
      </w:tr>
      <w:tr w:rsidR="000B07F3" w:rsidRPr="000B07F3" w14:paraId="23C893AF" w14:textId="77777777" w:rsidTr="00D24E38">
        <w:trPr>
          <w:trHeight w:val="300"/>
          <w:jc w:val="center"/>
        </w:trPr>
        <w:tc>
          <w:tcPr>
            <w:tcW w:w="966" w:type="dxa"/>
            <w:tcBorders>
              <w:top w:val="nil"/>
              <w:left w:val="nil"/>
              <w:bottom w:val="nil"/>
              <w:right w:val="nil"/>
            </w:tcBorders>
            <w:shd w:val="clear" w:color="000000" w:fill="FDE9D9"/>
            <w:noWrap/>
            <w:vAlign w:val="bottom"/>
            <w:hideMark/>
          </w:tcPr>
          <w:p w14:paraId="6DC1A94D"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NIVEL</w:t>
            </w:r>
          </w:p>
        </w:tc>
        <w:tc>
          <w:tcPr>
            <w:tcW w:w="1367" w:type="dxa"/>
            <w:tcBorders>
              <w:top w:val="nil"/>
              <w:left w:val="nil"/>
              <w:bottom w:val="nil"/>
              <w:right w:val="nil"/>
            </w:tcBorders>
            <w:shd w:val="clear" w:color="000000" w:fill="FDE9D9"/>
            <w:noWrap/>
            <w:vAlign w:val="bottom"/>
            <w:hideMark/>
          </w:tcPr>
          <w:p w14:paraId="3988D0D5"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MUJERES</w:t>
            </w:r>
          </w:p>
        </w:tc>
        <w:tc>
          <w:tcPr>
            <w:tcW w:w="1502" w:type="dxa"/>
            <w:tcBorders>
              <w:top w:val="nil"/>
              <w:left w:val="nil"/>
              <w:bottom w:val="nil"/>
              <w:right w:val="nil"/>
            </w:tcBorders>
            <w:shd w:val="clear" w:color="000000" w:fill="FDE9D9"/>
            <w:noWrap/>
            <w:vAlign w:val="bottom"/>
            <w:hideMark/>
          </w:tcPr>
          <w:p w14:paraId="50C04E79"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HOMBRES</w:t>
            </w:r>
          </w:p>
        </w:tc>
        <w:tc>
          <w:tcPr>
            <w:tcW w:w="966" w:type="dxa"/>
            <w:tcBorders>
              <w:top w:val="nil"/>
              <w:left w:val="nil"/>
              <w:bottom w:val="nil"/>
              <w:right w:val="nil"/>
            </w:tcBorders>
            <w:shd w:val="clear" w:color="000000" w:fill="FDE9D9"/>
            <w:noWrap/>
            <w:vAlign w:val="bottom"/>
            <w:hideMark/>
          </w:tcPr>
          <w:p w14:paraId="7C8F62A7"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TOTAL</w:t>
            </w:r>
          </w:p>
        </w:tc>
      </w:tr>
      <w:tr w:rsidR="000B07F3" w:rsidRPr="000B07F3" w14:paraId="0B217F4B" w14:textId="77777777" w:rsidTr="00D24E38">
        <w:trPr>
          <w:trHeight w:val="300"/>
          <w:jc w:val="center"/>
        </w:trPr>
        <w:tc>
          <w:tcPr>
            <w:tcW w:w="966" w:type="dxa"/>
            <w:tcBorders>
              <w:top w:val="nil"/>
              <w:left w:val="nil"/>
              <w:bottom w:val="nil"/>
              <w:right w:val="nil"/>
            </w:tcBorders>
            <w:noWrap/>
            <w:vAlign w:val="bottom"/>
            <w:hideMark/>
          </w:tcPr>
          <w:p w14:paraId="60D67385"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18</w:t>
            </w:r>
          </w:p>
        </w:tc>
        <w:tc>
          <w:tcPr>
            <w:tcW w:w="1367" w:type="dxa"/>
            <w:tcBorders>
              <w:top w:val="nil"/>
              <w:left w:val="nil"/>
              <w:bottom w:val="nil"/>
              <w:right w:val="nil"/>
            </w:tcBorders>
            <w:noWrap/>
            <w:vAlign w:val="bottom"/>
            <w:hideMark/>
          </w:tcPr>
          <w:p w14:paraId="1E1A9214"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18</w:t>
            </w:r>
          </w:p>
        </w:tc>
        <w:tc>
          <w:tcPr>
            <w:tcW w:w="1502" w:type="dxa"/>
            <w:tcBorders>
              <w:top w:val="nil"/>
              <w:left w:val="nil"/>
              <w:bottom w:val="nil"/>
              <w:right w:val="nil"/>
            </w:tcBorders>
            <w:noWrap/>
            <w:vAlign w:val="bottom"/>
            <w:hideMark/>
          </w:tcPr>
          <w:p w14:paraId="7C62DE28"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26</w:t>
            </w:r>
          </w:p>
        </w:tc>
        <w:tc>
          <w:tcPr>
            <w:tcW w:w="966" w:type="dxa"/>
            <w:tcBorders>
              <w:top w:val="nil"/>
              <w:left w:val="nil"/>
              <w:bottom w:val="nil"/>
              <w:right w:val="nil"/>
            </w:tcBorders>
            <w:noWrap/>
            <w:vAlign w:val="bottom"/>
            <w:hideMark/>
          </w:tcPr>
          <w:p w14:paraId="77F19D03"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44</w:t>
            </w:r>
          </w:p>
        </w:tc>
      </w:tr>
      <w:tr w:rsidR="000B07F3" w:rsidRPr="000B07F3" w14:paraId="1F386611" w14:textId="77777777" w:rsidTr="00D24E38">
        <w:trPr>
          <w:trHeight w:val="300"/>
          <w:jc w:val="center"/>
        </w:trPr>
        <w:tc>
          <w:tcPr>
            <w:tcW w:w="966" w:type="dxa"/>
            <w:tcBorders>
              <w:top w:val="nil"/>
              <w:left w:val="nil"/>
              <w:bottom w:val="nil"/>
              <w:right w:val="nil"/>
            </w:tcBorders>
            <w:noWrap/>
            <w:vAlign w:val="bottom"/>
            <w:hideMark/>
          </w:tcPr>
          <w:p w14:paraId="1F1D15D2"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17</w:t>
            </w:r>
          </w:p>
        </w:tc>
        <w:tc>
          <w:tcPr>
            <w:tcW w:w="1367" w:type="dxa"/>
            <w:tcBorders>
              <w:top w:val="nil"/>
              <w:left w:val="nil"/>
              <w:bottom w:val="nil"/>
              <w:right w:val="nil"/>
            </w:tcBorders>
            <w:noWrap/>
            <w:vAlign w:val="bottom"/>
            <w:hideMark/>
          </w:tcPr>
          <w:p w14:paraId="39DAEE42"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w:t>
            </w:r>
          </w:p>
        </w:tc>
        <w:tc>
          <w:tcPr>
            <w:tcW w:w="1502" w:type="dxa"/>
            <w:tcBorders>
              <w:top w:val="nil"/>
              <w:left w:val="nil"/>
              <w:bottom w:val="nil"/>
              <w:right w:val="nil"/>
            </w:tcBorders>
            <w:noWrap/>
            <w:vAlign w:val="bottom"/>
            <w:hideMark/>
          </w:tcPr>
          <w:p w14:paraId="1EF33312"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6</w:t>
            </w:r>
          </w:p>
        </w:tc>
        <w:tc>
          <w:tcPr>
            <w:tcW w:w="966" w:type="dxa"/>
            <w:tcBorders>
              <w:top w:val="nil"/>
              <w:left w:val="nil"/>
              <w:bottom w:val="nil"/>
              <w:right w:val="nil"/>
            </w:tcBorders>
            <w:noWrap/>
            <w:vAlign w:val="bottom"/>
            <w:hideMark/>
          </w:tcPr>
          <w:p w14:paraId="72FAEBE3"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8</w:t>
            </w:r>
          </w:p>
        </w:tc>
      </w:tr>
      <w:tr w:rsidR="000B07F3" w:rsidRPr="000B07F3" w14:paraId="6A67E28F" w14:textId="77777777" w:rsidTr="00D24E38">
        <w:trPr>
          <w:trHeight w:val="300"/>
          <w:jc w:val="center"/>
        </w:trPr>
        <w:tc>
          <w:tcPr>
            <w:tcW w:w="966" w:type="dxa"/>
            <w:tcBorders>
              <w:top w:val="nil"/>
              <w:left w:val="nil"/>
              <w:bottom w:val="nil"/>
              <w:right w:val="nil"/>
            </w:tcBorders>
            <w:noWrap/>
            <w:vAlign w:val="bottom"/>
            <w:hideMark/>
          </w:tcPr>
          <w:p w14:paraId="51B064BB"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16</w:t>
            </w:r>
          </w:p>
        </w:tc>
        <w:tc>
          <w:tcPr>
            <w:tcW w:w="1367" w:type="dxa"/>
            <w:tcBorders>
              <w:top w:val="nil"/>
              <w:left w:val="nil"/>
              <w:bottom w:val="nil"/>
              <w:right w:val="nil"/>
            </w:tcBorders>
            <w:noWrap/>
            <w:vAlign w:val="bottom"/>
            <w:hideMark/>
          </w:tcPr>
          <w:p w14:paraId="77152981"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28</w:t>
            </w:r>
          </w:p>
        </w:tc>
        <w:tc>
          <w:tcPr>
            <w:tcW w:w="1502" w:type="dxa"/>
            <w:tcBorders>
              <w:top w:val="nil"/>
              <w:left w:val="nil"/>
              <w:bottom w:val="nil"/>
              <w:right w:val="nil"/>
            </w:tcBorders>
            <w:noWrap/>
            <w:vAlign w:val="bottom"/>
            <w:hideMark/>
          </w:tcPr>
          <w:p w14:paraId="01E63653"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244</w:t>
            </w:r>
          </w:p>
        </w:tc>
        <w:tc>
          <w:tcPr>
            <w:tcW w:w="966" w:type="dxa"/>
            <w:tcBorders>
              <w:top w:val="nil"/>
              <w:left w:val="nil"/>
              <w:bottom w:val="nil"/>
              <w:right w:val="nil"/>
            </w:tcBorders>
            <w:noWrap/>
            <w:vAlign w:val="bottom"/>
            <w:hideMark/>
          </w:tcPr>
          <w:p w14:paraId="77BEB663"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272</w:t>
            </w:r>
          </w:p>
        </w:tc>
      </w:tr>
      <w:tr w:rsidR="000B07F3" w:rsidRPr="000B07F3" w14:paraId="1AC92753" w14:textId="77777777" w:rsidTr="00D24E38">
        <w:trPr>
          <w:trHeight w:val="300"/>
          <w:jc w:val="center"/>
        </w:trPr>
        <w:tc>
          <w:tcPr>
            <w:tcW w:w="966" w:type="dxa"/>
            <w:tcBorders>
              <w:top w:val="nil"/>
              <w:left w:val="nil"/>
              <w:bottom w:val="nil"/>
              <w:right w:val="nil"/>
            </w:tcBorders>
            <w:noWrap/>
            <w:vAlign w:val="bottom"/>
            <w:hideMark/>
          </w:tcPr>
          <w:p w14:paraId="2E6B7CC4"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14</w:t>
            </w:r>
          </w:p>
        </w:tc>
        <w:tc>
          <w:tcPr>
            <w:tcW w:w="1367" w:type="dxa"/>
            <w:tcBorders>
              <w:top w:val="nil"/>
              <w:left w:val="nil"/>
              <w:bottom w:val="nil"/>
              <w:right w:val="nil"/>
            </w:tcBorders>
            <w:noWrap/>
            <w:vAlign w:val="bottom"/>
            <w:hideMark/>
          </w:tcPr>
          <w:p w14:paraId="6C9E257F"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61</w:t>
            </w:r>
          </w:p>
        </w:tc>
        <w:tc>
          <w:tcPr>
            <w:tcW w:w="1502" w:type="dxa"/>
            <w:tcBorders>
              <w:top w:val="nil"/>
              <w:left w:val="nil"/>
              <w:bottom w:val="nil"/>
              <w:right w:val="nil"/>
            </w:tcBorders>
            <w:noWrap/>
            <w:vAlign w:val="bottom"/>
            <w:hideMark/>
          </w:tcPr>
          <w:p w14:paraId="0A115F1E"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32</w:t>
            </w:r>
          </w:p>
        </w:tc>
        <w:tc>
          <w:tcPr>
            <w:tcW w:w="966" w:type="dxa"/>
            <w:tcBorders>
              <w:top w:val="nil"/>
              <w:left w:val="nil"/>
              <w:bottom w:val="nil"/>
              <w:right w:val="nil"/>
            </w:tcBorders>
            <w:noWrap/>
            <w:vAlign w:val="bottom"/>
            <w:hideMark/>
          </w:tcPr>
          <w:p w14:paraId="577ABD9D"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93</w:t>
            </w:r>
          </w:p>
        </w:tc>
      </w:tr>
      <w:tr w:rsidR="000B07F3" w:rsidRPr="000B07F3" w14:paraId="07F74F9D" w14:textId="77777777" w:rsidTr="00D24E38">
        <w:trPr>
          <w:trHeight w:val="300"/>
          <w:jc w:val="center"/>
        </w:trPr>
        <w:tc>
          <w:tcPr>
            <w:tcW w:w="966" w:type="dxa"/>
            <w:tcBorders>
              <w:top w:val="nil"/>
              <w:left w:val="nil"/>
              <w:bottom w:val="nil"/>
              <w:right w:val="nil"/>
            </w:tcBorders>
            <w:noWrap/>
            <w:vAlign w:val="bottom"/>
            <w:hideMark/>
          </w:tcPr>
          <w:p w14:paraId="31F65539" w14:textId="77777777" w:rsidR="000B07F3" w:rsidRPr="000B07F3" w:rsidRDefault="000B07F3" w:rsidP="000B07F3">
            <w:pPr>
              <w:overflowPunct/>
              <w:autoSpaceDE/>
              <w:autoSpaceDN/>
              <w:adjustRightInd/>
              <w:textAlignment w:val="auto"/>
              <w:rPr>
                <w:rFonts w:ascii="Calibri" w:hAnsi="Calibri"/>
                <w:sz w:val="22"/>
                <w:szCs w:val="22"/>
                <w:lang w:val="es-ES"/>
              </w:rPr>
            </w:pPr>
          </w:p>
        </w:tc>
        <w:tc>
          <w:tcPr>
            <w:tcW w:w="1367" w:type="dxa"/>
            <w:tcBorders>
              <w:top w:val="nil"/>
              <w:left w:val="nil"/>
              <w:bottom w:val="nil"/>
              <w:right w:val="nil"/>
            </w:tcBorders>
            <w:noWrap/>
            <w:vAlign w:val="bottom"/>
            <w:hideMark/>
          </w:tcPr>
          <w:p w14:paraId="52303CC7" w14:textId="77777777" w:rsidR="000B07F3" w:rsidRPr="000B07F3" w:rsidRDefault="000B07F3" w:rsidP="000B07F3">
            <w:pPr>
              <w:overflowPunct/>
              <w:autoSpaceDE/>
              <w:autoSpaceDN/>
              <w:adjustRightInd/>
              <w:textAlignment w:val="auto"/>
              <w:rPr>
                <w:rFonts w:ascii="Calibri" w:hAnsi="Calibri"/>
                <w:sz w:val="22"/>
                <w:szCs w:val="22"/>
                <w:lang w:val="es-ES"/>
              </w:rPr>
            </w:pPr>
          </w:p>
        </w:tc>
        <w:tc>
          <w:tcPr>
            <w:tcW w:w="1502" w:type="dxa"/>
            <w:tcBorders>
              <w:top w:val="nil"/>
              <w:left w:val="nil"/>
              <w:bottom w:val="nil"/>
              <w:right w:val="nil"/>
            </w:tcBorders>
            <w:noWrap/>
            <w:vAlign w:val="bottom"/>
            <w:hideMark/>
          </w:tcPr>
          <w:p w14:paraId="1F988CAA" w14:textId="77777777" w:rsidR="000B07F3" w:rsidRPr="000B07F3" w:rsidRDefault="000B07F3" w:rsidP="000B07F3">
            <w:pPr>
              <w:overflowPunct/>
              <w:autoSpaceDE/>
              <w:autoSpaceDN/>
              <w:adjustRightInd/>
              <w:textAlignment w:val="auto"/>
              <w:rPr>
                <w:rFonts w:ascii="Calibri" w:hAnsi="Calibri"/>
                <w:sz w:val="22"/>
                <w:szCs w:val="22"/>
                <w:lang w:val="es-ES"/>
              </w:rPr>
            </w:pPr>
          </w:p>
        </w:tc>
        <w:tc>
          <w:tcPr>
            <w:tcW w:w="966" w:type="dxa"/>
            <w:tcBorders>
              <w:top w:val="nil"/>
              <w:left w:val="nil"/>
              <w:bottom w:val="nil"/>
              <w:right w:val="nil"/>
            </w:tcBorders>
            <w:noWrap/>
            <w:vAlign w:val="bottom"/>
            <w:hideMark/>
          </w:tcPr>
          <w:p w14:paraId="3A591E97" w14:textId="77777777" w:rsidR="000B07F3" w:rsidRPr="000B07F3" w:rsidRDefault="000B07F3" w:rsidP="000B07F3">
            <w:pPr>
              <w:overflowPunct/>
              <w:autoSpaceDE/>
              <w:autoSpaceDN/>
              <w:adjustRightInd/>
              <w:textAlignment w:val="auto"/>
              <w:rPr>
                <w:rFonts w:ascii="Calibri" w:hAnsi="Calibri"/>
                <w:sz w:val="22"/>
                <w:szCs w:val="22"/>
                <w:lang w:val="es-ES"/>
              </w:rPr>
            </w:pPr>
          </w:p>
        </w:tc>
      </w:tr>
      <w:tr w:rsidR="000B07F3" w:rsidRPr="000B07F3" w14:paraId="584B9B20" w14:textId="77777777" w:rsidTr="00D24E38">
        <w:trPr>
          <w:trHeight w:val="300"/>
          <w:jc w:val="center"/>
        </w:trPr>
        <w:tc>
          <w:tcPr>
            <w:tcW w:w="966" w:type="dxa"/>
            <w:tcBorders>
              <w:top w:val="nil"/>
              <w:left w:val="nil"/>
              <w:bottom w:val="nil"/>
              <w:right w:val="nil"/>
            </w:tcBorders>
            <w:noWrap/>
            <w:vAlign w:val="bottom"/>
            <w:hideMark/>
          </w:tcPr>
          <w:p w14:paraId="35B5FBD3" w14:textId="77777777" w:rsidR="000B07F3" w:rsidRPr="000B07F3" w:rsidRDefault="000B07F3" w:rsidP="000B07F3">
            <w:pPr>
              <w:overflowPunct/>
              <w:autoSpaceDE/>
              <w:autoSpaceDN/>
              <w:adjustRightInd/>
              <w:jc w:val="right"/>
              <w:textAlignment w:val="auto"/>
              <w:rPr>
                <w:rFonts w:ascii="Calibri" w:hAnsi="Calibri"/>
                <w:b/>
                <w:bCs/>
                <w:sz w:val="22"/>
                <w:szCs w:val="22"/>
                <w:lang w:val="es-ES"/>
              </w:rPr>
            </w:pPr>
            <w:r w:rsidRPr="000B07F3">
              <w:rPr>
                <w:rFonts w:ascii="Calibri" w:hAnsi="Calibri"/>
                <w:b/>
                <w:bCs/>
                <w:sz w:val="22"/>
                <w:szCs w:val="22"/>
                <w:lang w:val="es-ES"/>
              </w:rPr>
              <w:t>TOTAL</w:t>
            </w:r>
          </w:p>
        </w:tc>
        <w:tc>
          <w:tcPr>
            <w:tcW w:w="1367" w:type="dxa"/>
            <w:tcBorders>
              <w:top w:val="nil"/>
              <w:left w:val="nil"/>
              <w:bottom w:val="nil"/>
              <w:right w:val="nil"/>
            </w:tcBorders>
            <w:noWrap/>
            <w:vAlign w:val="bottom"/>
            <w:hideMark/>
          </w:tcPr>
          <w:p w14:paraId="218A9390"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109</w:t>
            </w:r>
          </w:p>
        </w:tc>
        <w:tc>
          <w:tcPr>
            <w:tcW w:w="1502" w:type="dxa"/>
            <w:tcBorders>
              <w:top w:val="nil"/>
              <w:left w:val="nil"/>
              <w:bottom w:val="nil"/>
              <w:right w:val="nil"/>
            </w:tcBorders>
            <w:noWrap/>
            <w:vAlign w:val="bottom"/>
            <w:hideMark/>
          </w:tcPr>
          <w:p w14:paraId="5C4BC0D8"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308</w:t>
            </w:r>
          </w:p>
        </w:tc>
        <w:tc>
          <w:tcPr>
            <w:tcW w:w="966" w:type="dxa"/>
            <w:tcBorders>
              <w:top w:val="nil"/>
              <w:left w:val="nil"/>
              <w:bottom w:val="nil"/>
              <w:right w:val="nil"/>
            </w:tcBorders>
            <w:noWrap/>
            <w:vAlign w:val="bottom"/>
            <w:hideMark/>
          </w:tcPr>
          <w:p w14:paraId="61320DE3"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417</w:t>
            </w:r>
          </w:p>
        </w:tc>
      </w:tr>
    </w:tbl>
    <w:p w14:paraId="678AF66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91C078A"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35A1A77" w14:textId="313281DE"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25603120" wp14:editId="36E2ADCE">
            <wp:extent cx="5405120" cy="2983230"/>
            <wp:effectExtent l="0" t="0" r="5080" b="7620"/>
            <wp:docPr id="104" name="Gráfico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2B61F32" w14:textId="77777777" w:rsidR="000B07F3" w:rsidRPr="000B07F3" w:rsidRDefault="000B07F3" w:rsidP="000B07F3">
      <w:pPr>
        <w:keepNext/>
        <w:keepLines/>
        <w:overflowPunct/>
        <w:autoSpaceDE/>
        <w:autoSpaceDN/>
        <w:adjustRightInd/>
        <w:spacing w:before="200" w:line="276" w:lineRule="auto"/>
        <w:textAlignment w:val="auto"/>
        <w:outlineLvl w:val="1"/>
        <w:rPr>
          <w:rFonts w:ascii="Tahoma" w:hAnsi="Tahoma"/>
          <w:bCs/>
          <w:color w:val="auto"/>
          <w:sz w:val="26"/>
          <w:szCs w:val="26"/>
          <w:lang w:val="es-ES" w:eastAsia="en-US"/>
        </w:rPr>
      </w:pPr>
      <w:bookmarkStart w:id="9" w:name="_Toc514914652"/>
    </w:p>
    <w:p w14:paraId="2FD7A472" w14:textId="77777777" w:rsidR="000B07F3" w:rsidRPr="000B07F3" w:rsidRDefault="000B07F3" w:rsidP="00A3476E">
      <w:pPr>
        <w:keepNext/>
        <w:keepLines/>
        <w:numPr>
          <w:ilvl w:val="1"/>
          <w:numId w:val="38"/>
        </w:numPr>
        <w:overflowPunct/>
        <w:autoSpaceDE/>
        <w:autoSpaceDN/>
        <w:adjustRightInd/>
        <w:spacing w:before="200" w:after="200" w:line="276" w:lineRule="auto"/>
        <w:textAlignment w:val="auto"/>
        <w:outlineLvl w:val="1"/>
        <w:rPr>
          <w:rFonts w:ascii="Tahoma" w:hAnsi="Tahoma"/>
          <w:bCs/>
          <w:color w:val="auto"/>
          <w:sz w:val="26"/>
          <w:szCs w:val="26"/>
          <w:lang w:val="es-ES" w:eastAsia="en-US"/>
        </w:rPr>
      </w:pPr>
      <w:r w:rsidRPr="000B07F3">
        <w:rPr>
          <w:rFonts w:ascii="Tahoma" w:hAnsi="Tahoma"/>
          <w:bCs/>
          <w:color w:val="auto"/>
          <w:sz w:val="26"/>
          <w:szCs w:val="26"/>
          <w:lang w:val="es-ES" w:eastAsia="en-US"/>
        </w:rPr>
        <w:t>Grupo E</w:t>
      </w:r>
      <w:bookmarkEnd w:id="9"/>
    </w:p>
    <w:p w14:paraId="7ECC76BD"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tbl>
      <w:tblPr>
        <w:tblW w:w="4801" w:type="dxa"/>
        <w:jc w:val="center"/>
        <w:tblCellMar>
          <w:left w:w="70" w:type="dxa"/>
          <w:right w:w="70" w:type="dxa"/>
        </w:tblCellMar>
        <w:tblLook w:val="04A0" w:firstRow="1" w:lastRow="0" w:firstColumn="1" w:lastColumn="0" w:noHBand="0" w:noVBand="1"/>
      </w:tblPr>
      <w:tblGrid>
        <w:gridCol w:w="966"/>
        <w:gridCol w:w="1367"/>
        <w:gridCol w:w="1502"/>
        <w:gridCol w:w="966"/>
      </w:tblGrid>
      <w:tr w:rsidR="000B07F3" w:rsidRPr="000B07F3" w14:paraId="23DE843F" w14:textId="77777777" w:rsidTr="00D24E38">
        <w:trPr>
          <w:trHeight w:val="300"/>
          <w:jc w:val="center"/>
        </w:trPr>
        <w:tc>
          <w:tcPr>
            <w:tcW w:w="4801" w:type="dxa"/>
            <w:gridSpan w:val="4"/>
            <w:tcBorders>
              <w:top w:val="nil"/>
              <w:left w:val="nil"/>
              <w:bottom w:val="nil"/>
              <w:right w:val="nil"/>
            </w:tcBorders>
            <w:shd w:val="clear" w:color="000000" w:fill="E4DFEC"/>
            <w:noWrap/>
            <w:vAlign w:val="bottom"/>
            <w:hideMark/>
          </w:tcPr>
          <w:p w14:paraId="04F41BE3"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PERSONAL DEL GRUPO E POR NIVEL Y SEXO</w:t>
            </w:r>
          </w:p>
        </w:tc>
      </w:tr>
      <w:tr w:rsidR="000B07F3" w:rsidRPr="000B07F3" w14:paraId="37E47590" w14:textId="77777777" w:rsidTr="00D24E38">
        <w:trPr>
          <w:trHeight w:val="300"/>
          <w:jc w:val="center"/>
        </w:trPr>
        <w:tc>
          <w:tcPr>
            <w:tcW w:w="966" w:type="dxa"/>
            <w:tcBorders>
              <w:top w:val="nil"/>
              <w:left w:val="nil"/>
              <w:bottom w:val="nil"/>
              <w:right w:val="nil"/>
            </w:tcBorders>
            <w:shd w:val="clear" w:color="000000" w:fill="FDE9D9"/>
            <w:noWrap/>
            <w:vAlign w:val="bottom"/>
            <w:hideMark/>
          </w:tcPr>
          <w:p w14:paraId="2A8421E1"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NIVEL</w:t>
            </w:r>
          </w:p>
        </w:tc>
        <w:tc>
          <w:tcPr>
            <w:tcW w:w="1367" w:type="dxa"/>
            <w:tcBorders>
              <w:top w:val="nil"/>
              <w:left w:val="nil"/>
              <w:bottom w:val="nil"/>
              <w:right w:val="nil"/>
            </w:tcBorders>
            <w:shd w:val="clear" w:color="000000" w:fill="FDE9D9"/>
            <w:noWrap/>
            <w:vAlign w:val="bottom"/>
            <w:hideMark/>
          </w:tcPr>
          <w:p w14:paraId="2A148909"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MUJERES</w:t>
            </w:r>
          </w:p>
        </w:tc>
        <w:tc>
          <w:tcPr>
            <w:tcW w:w="1502" w:type="dxa"/>
            <w:tcBorders>
              <w:top w:val="nil"/>
              <w:left w:val="nil"/>
              <w:bottom w:val="nil"/>
              <w:right w:val="nil"/>
            </w:tcBorders>
            <w:shd w:val="clear" w:color="000000" w:fill="FDE9D9"/>
            <w:noWrap/>
            <w:vAlign w:val="bottom"/>
            <w:hideMark/>
          </w:tcPr>
          <w:p w14:paraId="70D9DF01"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HOMBRES</w:t>
            </w:r>
          </w:p>
        </w:tc>
        <w:tc>
          <w:tcPr>
            <w:tcW w:w="966" w:type="dxa"/>
            <w:tcBorders>
              <w:top w:val="nil"/>
              <w:left w:val="nil"/>
              <w:bottom w:val="nil"/>
              <w:right w:val="nil"/>
            </w:tcBorders>
            <w:shd w:val="clear" w:color="000000" w:fill="FDE9D9"/>
            <w:noWrap/>
            <w:vAlign w:val="bottom"/>
            <w:hideMark/>
          </w:tcPr>
          <w:p w14:paraId="714D272A"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TOTAL</w:t>
            </w:r>
          </w:p>
        </w:tc>
      </w:tr>
      <w:tr w:rsidR="000B07F3" w:rsidRPr="000B07F3" w14:paraId="7EE5FCBC" w14:textId="77777777" w:rsidTr="00D24E38">
        <w:trPr>
          <w:trHeight w:val="300"/>
          <w:jc w:val="center"/>
        </w:trPr>
        <w:tc>
          <w:tcPr>
            <w:tcW w:w="966" w:type="dxa"/>
            <w:tcBorders>
              <w:top w:val="nil"/>
              <w:left w:val="nil"/>
              <w:bottom w:val="nil"/>
              <w:right w:val="nil"/>
            </w:tcBorders>
            <w:noWrap/>
            <w:vAlign w:val="bottom"/>
            <w:hideMark/>
          </w:tcPr>
          <w:p w14:paraId="527EE02A"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14</w:t>
            </w:r>
          </w:p>
        </w:tc>
        <w:tc>
          <w:tcPr>
            <w:tcW w:w="1367" w:type="dxa"/>
            <w:tcBorders>
              <w:top w:val="nil"/>
              <w:left w:val="nil"/>
              <w:bottom w:val="nil"/>
              <w:right w:val="nil"/>
            </w:tcBorders>
            <w:noWrap/>
            <w:vAlign w:val="bottom"/>
            <w:hideMark/>
          </w:tcPr>
          <w:p w14:paraId="686A96B4"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w:t>
            </w:r>
          </w:p>
        </w:tc>
        <w:tc>
          <w:tcPr>
            <w:tcW w:w="1502" w:type="dxa"/>
            <w:tcBorders>
              <w:top w:val="nil"/>
              <w:left w:val="nil"/>
              <w:bottom w:val="nil"/>
              <w:right w:val="nil"/>
            </w:tcBorders>
            <w:noWrap/>
            <w:vAlign w:val="bottom"/>
            <w:hideMark/>
          </w:tcPr>
          <w:p w14:paraId="5C24635C"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3</w:t>
            </w:r>
          </w:p>
        </w:tc>
        <w:tc>
          <w:tcPr>
            <w:tcW w:w="966" w:type="dxa"/>
            <w:tcBorders>
              <w:top w:val="nil"/>
              <w:left w:val="nil"/>
              <w:bottom w:val="nil"/>
              <w:right w:val="nil"/>
            </w:tcBorders>
            <w:noWrap/>
            <w:vAlign w:val="bottom"/>
            <w:hideMark/>
          </w:tcPr>
          <w:p w14:paraId="7B04B6CE"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4</w:t>
            </w:r>
          </w:p>
        </w:tc>
      </w:tr>
      <w:tr w:rsidR="000B07F3" w:rsidRPr="000B07F3" w14:paraId="2D3AAB36" w14:textId="77777777" w:rsidTr="00D24E38">
        <w:trPr>
          <w:trHeight w:val="300"/>
          <w:jc w:val="center"/>
        </w:trPr>
        <w:tc>
          <w:tcPr>
            <w:tcW w:w="966" w:type="dxa"/>
            <w:tcBorders>
              <w:top w:val="nil"/>
              <w:left w:val="nil"/>
              <w:bottom w:val="nil"/>
              <w:right w:val="nil"/>
            </w:tcBorders>
            <w:noWrap/>
            <w:vAlign w:val="bottom"/>
            <w:hideMark/>
          </w:tcPr>
          <w:p w14:paraId="581DBAE5"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13</w:t>
            </w:r>
          </w:p>
        </w:tc>
        <w:tc>
          <w:tcPr>
            <w:tcW w:w="1367" w:type="dxa"/>
            <w:tcBorders>
              <w:top w:val="nil"/>
              <w:left w:val="nil"/>
              <w:bottom w:val="nil"/>
              <w:right w:val="nil"/>
            </w:tcBorders>
            <w:noWrap/>
            <w:vAlign w:val="bottom"/>
            <w:hideMark/>
          </w:tcPr>
          <w:p w14:paraId="0797D41D"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96</w:t>
            </w:r>
          </w:p>
        </w:tc>
        <w:tc>
          <w:tcPr>
            <w:tcW w:w="1502" w:type="dxa"/>
            <w:tcBorders>
              <w:top w:val="nil"/>
              <w:left w:val="nil"/>
              <w:bottom w:val="nil"/>
              <w:right w:val="nil"/>
            </w:tcBorders>
            <w:noWrap/>
            <w:vAlign w:val="bottom"/>
            <w:hideMark/>
          </w:tcPr>
          <w:p w14:paraId="66B105BE"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89</w:t>
            </w:r>
          </w:p>
        </w:tc>
        <w:tc>
          <w:tcPr>
            <w:tcW w:w="966" w:type="dxa"/>
            <w:tcBorders>
              <w:top w:val="nil"/>
              <w:left w:val="nil"/>
              <w:bottom w:val="nil"/>
              <w:right w:val="nil"/>
            </w:tcBorders>
            <w:noWrap/>
            <w:vAlign w:val="bottom"/>
            <w:hideMark/>
          </w:tcPr>
          <w:p w14:paraId="3036467B"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185</w:t>
            </w:r>
          </w:p>
        </w:tc>
      </w:tr>
      <w:tr w:rsidR="000B07F3" w:rsidRPr="000B07F3" w14:paraId="3B86C00F" w14:textId="77777777" w:rsidTr="00D24E38">
        <w:trPr>
          <w:trHeight w:val="300"/>
          <w:jc w:val="center"/>
        </w:trPr>
        <w:tc>
          <w:tcPr>
            <w:tcW w:w="966" w:type="dxa"/>
            <w:tcBorders>
              <w:top w:val="nil"/>
              <w:left w:val="nil"/>
              <w:bottom w:val="nil"/>
              <w:right w:val="nil"/>
            </w:tcBorders>
            <w:noWrap/>
            <w:vAlign w:val="bottom"/>
            <w:hideMark/>
          </w:tcPr>
          <w:p w14:paraId="3EC6F7E1" w14:textId="77777777" w:rsidR="000B07F3" w:rsidRPr="000B07F3" w:rsidRDefault="000B07F3" w:rsidP="000B07F3">
            <w:pPr>
              <w:overflowPunct/>
              <w:autoSpaceDE/>
              <w:autoSpaceDN/>
              <w:adjustRightInd/>
              <w:textAlignment w:val="auto"/>
              <w:rPr>
                <w:rFonts w:ascii="Calibri" w:hAnsi="Calibri"/>
                <w:sz w:val="22"/>
                <w:szCs w:val="22"/>
                <w:lang w:val="es-ES"/>
              </w:rPr>
            </w:pPr>
          </w:p>
        </w:tc>
        <w:tc>
          <w:tcPr>
            <w:tcW w:w="1367" w:type="dxa"/>
            <w:tcBorders>
              <w:top w:val="nil"/>
              <w:left w:val="nil"/>
              <w:bottom w:val="nil"/>
              <w:right w:val="nil"/>
            </w:tcBorders>
            <w:noWrap/>
            <w:vAlign w:val="bottom"/>
            <w:hideMark/>
          </w:tcPr>
          <w:p w14:paraId="72205498" w14:textId="77777777" w:rsidR="000B07F3" w:rsidRPr="000B07F3" w:rsidRDefault="000B07F3" w:rsidP="000B07F3">
            <w:pPr>
              <w:overflowPunct/>
              <w:autoSpaceDE/>
              <w:autoSpaceDN/>
              <w:adjustRightInd/>
              <w:textAlignment w:val="auto"/>
              <w:rPr>
                <w:rFonts w:ascii="Calibri" w:hAnsi="Calibri"/>
                <w:sz w:val="22"/>
                <w:szCs w:val="22"/>
                <w:lang w:val="es-ES"/>
              </w:rPr>
            </w:pPr>
          </w:p>
        </w:tc>
        <w:tc>
          <w:tcPr>
            <w:tcW w:w="1502" w:type="dxa"/>
            <w:tcBorders>
              <w:top w:val="nil"/>
              <w:left w:val="nil"/>
              <w:bottom w:val="nil"/>
              <w:right w:val="nil"/>
            </w:tcBorders>
            <w:noWrap/>
            <w:vAlign w:val="bottom"/>
            <w:hideMark/>
          </w:tcPr>
          <w:p w14:paraId="5D5A2D99" w14:textId="77777777" w:rsidR="000B07F3" w:rsidRPr="000B07F3" w:rsidRDefault="000B07F3" w:rsidP="000B07F3">
            <w:pPr>
              <w:overflowPunct/>
              <w:autoSpaceDE/>
              <w:autoSpaceDN/>
              <w:adjustRightInd/>
              <w:textAlignment w:val="auto"/>
              <w:rPr>
                <w:rFonts w:ascii="Calibri" w:hAnsi="Calibri"/>
                <w:sz w:val="22"/>
                <w:szCs w:val="22"/>
                <w:lang w:val="es-ES"/>
              </w:rPr>
            </w:pPr>
          </w:p>
        </w:tc>
        <w:tc>
          <w:tcPr>
            <w:tcW w:w="966" w:type="dxa"/>
            <w:tcBorders>
              <w:top w:val="nil"/>
              <w:left w:val="nil"/>
              <w:bottom w:val="nil"/>
              <w:right w:val="nil"/>
            </w:tcBorders>
            <w:noWrap/>
            <w:vAlign w:val="bottom"/>
            <w:hideMark/>
          </w:tcPr>
          <w:p w14:paraId="67943373" w14:textId="77777777" w:rsidR="000B07F3" w:rsidRPr="000B07F3" w:rsidRDefault="000B07F3" w:rsidP="000B07F3">
            <w:pPr>
              <w:overflowPunct/>
              <w:autoSpaceDE/>
              <w:autoSpaceDN/>
              <w:adjustRightInd/>
              <w:textAlignment w:val="auto"/>
              <w:rPr>
                <w:rFonts w:ascii="Calibri" w:hAnsi="Calibri"/>
                <w:sz w:val="22"/>
                <w:szCs w:val="22"/>
                <w:lang w:val="es-ES"/>
              </w:rPr>
            </w:pPr>
          </w:p>
        </w:tc>
      </w:tr>
      <w:tr w:rsidR="000B07F3" w:rsidRPr="000B07F3" w14:paraId="2A549A07" w14:textId="77777777" w:rsidTr="00D24E38">
        <w:trPr>
          <w:trHeight w:val="300"/>
          <w:jc w:val="center"/>
        </w:trPr>
        <w:tc>
          <w:tcPr>
            <w:tcW w:w="966" w:type="dxa"/>
            <w:tcBorders>
              <w:top w:val="nil"/>
              <w:left w:val="nil"/>
              <w:bottom w:val="nil"/>
              <w:right w:val="nil"/>
            </w:tcBorders>
            <w:noWrap/>
            <w:vAlign w:val="bottom"/>
            <w:hideMark/>
          </w:tcPr>
          <w:p w14:paraId="3B82CDE6" w14:textId="77777777" w:rsidR="000B07F3" w:rsidRPr="000B07F3" w:rsidRDefault="000B07F3" w:rsidP="000B07F3">
            <w:pPr>
              <w:overflowPunct/>
              <w:autoSpaceDE/>
              <w:autoSpaceDN/>
              <w:adjustRightInd/>
              <w:jc w:val="right"/>
              <w:textAlignment w:val="auto"/>
              <w:rPr>
                <w:rFonts w:ascii="Calibri" w:hAnsi="Calibri"/>
                <w:b/>
                <w:bCs/>
                <w:sz w:val="22"/>
                <w:szCs w:val="22"/>
                <w:lang w:val="es-ES"/>
              </w:rPr>
            </w:pPr>
            <w:r w:rsidRPr="000B07F3">
              <w:rPr>
                <w:rFonts w:ascii="Calibri" w:hAnsi="Calibri"/>
                <w:b/>
                <w:bCs/>
                <w:sz w:val="22"/>
                <w:szCs w:val="22"/>
                <w:lang w:val="es-ES"/>
              </w:rPr>
              <w:t>TOTAL</w:t>
            </w:r>
          </w:p>
        </w:tc>
        <w:tc>
          <w:tcPr>
            <w:tcW w:w="1367" w:type="dxa"/>
            <w:tcBorders>
              <w:top w:val="nil"/>
              <w:left w:val="nil"/>
              <w:bottom w:val="nil"/>
              <w:right w:val="nil"/>
            </w:tcBorders>
            <w:noWrap/>
            <w:vAlign w:val="bottom"/>
            <w:hideMark/>
          </w:tcPr>
          <w:p w14:paraId="2421D137"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97</w:t>
            </w:r>
          </w:p>
        </w:tc>
        <w:tc>
          <w:tcPr>
            <w:tcW w:w="1502" w:type="dxa"/>
            <w:tcBorders>
              <w:top w:val="nil"/>
              <w:left w:val="nil"/>
              <w:bottom w:val="nil"/>
              <w:right w:val="nil"/>
            </w:tcBorders>
            <w:noWrap/>
            <w:vAlign w:val="bottom"/>
            <w:hideMark/>
          </w:tcPr>
          <w:p w14:paraId="4063EA98"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92</w:t>
            </w:r>
          </w:p>
        </w:tc>
        <w:tc>
          <w:tcPr>
            <w:tcW w:w="966" w:type="dxa"/>
            <w:tcBorders>
              <w:top w:val="nil"/>
              <w:left w:val="nil"/>
              <w:bottom w:val="nil"/>
              <w:right w:val="nil"/>
            </w:tcBorders>
            <w:noWrap/>
            <w:vAlign w:val="bottom"/>
            <w:hideMark/>
          </w:tcPr>
          <w:p w14:paraId="542BAB39"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189</w:t>
            </w:r>
          </w:p>
        </w:tc>
      </w:tr>
    </w:tbl>
    <w:p w14:paraId="0AA5BCBD" w14:textId="77777777" w:rsidR="000B07F3" w:rsidRPr="000B07F3" w:rsidRDefault="000B07F3" w:rsidP="000B07F3">
      <w:pPr>
        <w:tabs>
          <w:tab w:val="left" w:pos="1448"/>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ab/>
      </w:r>
    </w:p>
    <w:p w14:paraId="134648FF"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A6B2A2B" w14:textId="109B940C"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76495949" wp14:editId="0DABBDC3">
            <wp:extent cx="5405120" cy="2983230"/>
            <wp:effectExtent l="0" t="0" r="5080" b="7620"/>
            <wp:docPr id="103" name="Gráfico 1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Start w:id="10" w:name="_Toc514914653"/>
    </w:p>
    <w:p w14:paraId="4C3D6AB1"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6B32F58B"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1D02CF42"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0FD5D0E6"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18BBCAB1"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775BB88C"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14C3C14F"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34DB9D49"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682DCC17"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3FFB6EA3"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2BD04CB7" w14:textId="77777777" w:rsidR="000B07F3" w:rsidRPr="000B07F3" w:rsidRDefault="000B07F3" w:rsidP="000B07F3">
      <w:pPr>
        <w:keepNext/>
        <w:keepLines/>
        <w:overflowPunct/>
        <w:autoSpaceDE/>
        <w:autoSpaceDN/>
        <w:adjustRightInd/>
        <w:spacing w:before="480" w:line="276" w:lineRule="auto"/>
        <w:textAlignment w:val="auto"/>
        <w:outlineLvl w:val="0"/>
        <w:rPr>
          <w:rFonts w:ascii="Tahoma" w:hAnsi="Tahoma"/>
          <w:bCs/>
          <w:color w:val="7030A0"/>
          <w:sz w:val="28"/>
          <w:szCs w:val="28"/>
          <w:lang w:val="es-ES" w:eastAsia="en-US"/>
        </w:rPr>
      </w:pPr>
      <w:r w:rsidRPr="000B07F3">
        <w:rPr>
          <w:rFonts w:ascii="Tahoma" w:hAnsi="Tahoma"/>
          <w:bCs/>
          <w:color w:val="7030A0"/>
          <w:sz w:val="28"/>
          <w:szCs w:val="28"/>
          <w:lang w:val="es-ES" w:eastAsia="en-US"/>
        </w:rPr>
        <w:t>4.Análisis de la retribución del personal del Ayuntamiento por grupo, situación laboral y sexo</w:t>
      </w:r>
    </w:p>
    <w:p w14:paraId="711BD8BA"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Grupo A1</w:t>
      </w:r>
    </w:p>
    <w:p w14:paraId="54564604" w14:textId="77777777" w:rsidR="000B07F3" w:rsidRPr="000B07F3" w:rsidRDefault="000B07F3" w:rsidP="00A3476E">
      <w:pPr>
        <w:keepNext/>
        <w:keepLines/>
        <w:numPr>
          <w:ilvl w:val="1"/>
          <w:numId w:val="39"/>
        </w:numPr>
        <w:overflowPunct/>
        <w:autoSpaceDE/>
        <w:autoSpaceDN/>
        <w:adjustRightInd/>
        <w:spacing w:before="200" w:after="200" w:line="276" w:lineRule="auto"/>
        <w:textAlignment w:val="auto"/>
        <w:outlineLvl w:val="1"/>
        <w:rPr>
          <w:rFonts w:ascii="Tahoma" w:hAnsi="Tahoma"/>
          <w:bCs/>
          <w:color w:val="auto"/>
          <w:sz w:val="26"/>
          <w:szCs w:val="26"/>
          <w:lang w:val="es-ES" w:eastAsia="en-US"/>
        </w:rPr>
      </w:pPr>
      <w:bookmarkStart w:id="11" w:name="_Toc514914654"/>
      <w:bookmarkEnd w:id="10"/>
      <w:r w:rsidRPr="000B07F3">
        <w:rPr>
          <w:rFonts w:ascii="Tahoma" w:hAnsi="Tahoma"/>
          <w:bCs/>
          <w:color w:val="auto"/>
          <w:sz w:val="26"/>
          <w:szCs w:val="26"/>
          <w:lang w:val="es-ES" w:eastAsia="en-US"/>
        </w:rPr>
        <w:t>Grupo A1</w:t>
      </w:r>
      <w:bookmarkEnd w:id="11"/>
    </w:p>
    <w:p w14:paraId="0CC8D768"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FFC5CFE" w14:textId="2A73F6A1"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76F33C5A" wp14:editId="630AA54A">
            <wp:extent cx="5398770" cy="3297555"/>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8770" cy="3297555"/>
                    </a:xfrm>
                    <a:prstGeom prst="rect">
                      <a:avLst/>
                    </a:prstGeom>
                    <a:noFill/>
                    <a:ln>
                      <a:noFill/>
                    </a:ln>
                  </pic:spPr>
                </pic:pic>
              </a:graphicData>
            </a:graphic>
          </wp:inline>
        </w:drawing>
      </w:r>
    </w:p>
    <w:p w14:paraId="5F883631"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793DF4E" w14:textId="39FC5B7B"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6C5F4C31" wp14:editId="0D596820">
            <wp:extent cx="5360035" cy="3268345"/>
            <wp:effectExtent l="0" t="0" r="0" b="825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60035" cy="3268345"/>
                    </a:xfrm>
                    <a:prstGeom prst="rect">
                      <a:avLst/>
                    </a:prstGeom>
                    <a:noFill/>
                    <a:ln>
                      <a:noFill/>
                    </a:ln>
                  </pic:spPr>
                </pic:pic>
              </a:graphicData>
            </a:graphic>
          </wp:inline>
        </w:drawing>
      </w:r>
    </w:p>
    <w:p w14:paraId="4EEA5D38"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0071BCB"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BC1E42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85BA3B5"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EA43F47" w14:textId="64B07FA4"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1EFAEB9D" wp14:editId="6B959636">
            <wp:extent cx="5360035" cy="3268345"/>
            <wp:effectExtent l="0" t="0" r="0" b="825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60035" cy="3268345"/>
                    </a:xfrm>
                    <a:prstGeom prst="rect">
                      <a:avLst/>
                    </a:prstGeom>
                    <a:noFill/>
                    <a:ln>
                      <a:noFill/>
                    </a:ln>
                  </pic:spPr>
                </pic:pic>
              </a:graphicData>
            </a:graphic>
          </wp:inline>
        </w:drawing>
      </w:r>
    </w:p>
    <w:p w14:paraId="0E1C6F8C"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3EFFEC9" w14:textId="5DF33C29"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1B2DAA99" wp14:editId="15FE75A0">
            <wp:extent cx="5360035" cy="3268345"/>
            <wp:effectExtent l="0" t="0" r="0" b="825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60035" cy="3268345"/>
                    </a:xfrm>
                    <a:prstGeom prst="rect">
                      <a:avLst/>
                    </a:prstGeom>
                    <a:noFill/>
                    <a:ln>
                      <a:noFill/>
                    </a:ln>
                  </pic:spPr>
                </pic:pic>
              </a:graphicData>
            </a:graphic>
          </wp:inline>
        </w:drawing>
      </w:r>
    </w:p>
    <w:p w14:paraId="590E564F"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612071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CA7CB63"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C32655D"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46776C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0458464"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5F4DC13"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DABA661"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D1AE381" w14:textId="5E715D53"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41F66AC7" wp14:editId="2046FD55">
            <wp:extent cx="5360035" cy="3268345"/>
            <wp:effectExtent l="0" t="0" r="0" b="825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60035" cy="3268345"/>
                    </a:xfrm>
                    <a:prstGeom prst="rect">
                      <a:avLst/>
                    </a:prstGeom>
                    <a:noFill/>
                    <a:ln>
                      <a:noFill/>
                    </a:ln>
                  </pic:spPr>
                </pic:pic>
              </a:graphicData>
            </a:graphic>
          </wp:inline>
        </w:drawing>
      </w:r>
    </w:p>
    <w:p w14:paraId="4B96A6E7" w14:textId="77777777" w:rsidR="000B07F3" w:rsidRPr="000B07F3" w:rsidRDefault="000B07F3" w:rsidP="000B07F3">
      <w:pPr>
        <w:keepNext/>
        <w:keepLines/>
        <w:overflowPunct/>
        <w:autoSpaceDE/>
        <w:autoSpaceDN/>
        <w:adjustRightInd/>
        <w:spacing w:before="200" w:line="276" w:lineRule="auto"/>
        <w:textAlignment w:val="auto"/>
        <w:outlineLvl w:val="1"/>
        <w:rPr>
          <w:rFonts w:ascii="Tahoma" w:hAnsi="Tahoma"/>
          <w:bCs/>
          <w:color w:val="auto"/>
          <w:sz w:val="26"/>
          <w:szCs w:val="26"/>
          <w:lang w:val="es-ES" w:eastAsia="en-US"/>
        </w:rPr>
      </w:pPr>
    </w:p>
    <w:p w14:paraId="6D8DB9F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1252973"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9B41B70" w14:textId="77777777" w:rsidR="000B07F3" w:rsidRPr="000B07F3" w:rsidRDefault="000B07F3" w:rsidP="000B07F3">
      <w:pPr>
        <w:keepNext/>
        <w:keepLines/>
        <w:overflowPunct/>
        <w:autoSpaceDE/>
        <w:autoSpaceDN/>
        <w:adjustRightInd/>
        <w:spacing w:before="200" w:line="276" w:lineRule="auto"/>
        <w:textAlignment w:val="auto"/>
        <w:outlineLvl w:val="1"/>
        <w:rPr>
          <w:rFonts w:ascii="Tahoma" w:hAnsi="Tahoma"/>
          <w:bCs/>
          <w:color w:val="auto"/>
          <w:sz w:val="26"/>
          <w:szCs w:val="26"/>
          <w:lang w:val="es-ES" w:eastAsia="en-US"/>
        </w:rPr>
      </w:pPr>
      <w:bookmarkStart w:id="12" w:name="_Toc514914655"/>
    </w:p>
    <w:p w14:paraId="4D8D5880" w14:textId="77777777" w:rsidR="000B07F3" w:rsidRPr="000B07F3" w:rsidRDefault="000B07F3" w:rsidP="00A3476E">
      <w:pPr>
        <w:keepNext/>
        <w:keepLines/>
        <w:numPr>
          <w:ilvl w:val="1"/>
          <w:numId w:val="39"/>
        </w:numPr>
        <w:overflowPunct/>
        <w:autoSpaceDE/>
        <w:autoSpaceDN/>
        <w:adjustRightInd/>
        <w:spacing w:before="200" w:after="200" w:line="276" w:lineRule="auto"/>
        <w:textAlignment w:val="auto"/>
        <w:outlineLvl w:val="1"/>
        <w:rPr>
          <w:rFonts w:ascii="Tahoma" w:hAnsi="Tahoma"/>
          <w:bCs/>
          <w:color w:val="auto"/>
          <w:sz w:val="26"/>
          <w:szCs w:val="26"/>
          <w:lang w:val="es-ES" w:eastAsia="en-US"/>
        </w:rPr>
      </w:pPr>
      <w:r w:rsidRPr="000B07F3">
        <w:rPr>
          <w:rFonts w:ascii="Tahoma" w:hAnsi="Tahoma"/>
          <w:bCs/>
          <w:color w:val="auto"/>
          <w:sz w:val="26"/>
          <w:szCs w:val="26"/>
          <w:lang w:val="es-ES" w:eastAsia="en-US"/>
        </w:rPr>
        <w:t>Grupo A2</w:t>
      </w:r>
      <w:bookmarkEnd w:id="12"/>
    </w:p>
    <w:p w14:paraId="428904E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D8E3364" w14:textId="530FE88E"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256B1ACD" wp14:editId="2DACA3AD">
            <wp:extent cx="5398770" cy="3297555"/>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8770" cy="3297555"/>
                    </a:xfrm>
                    <a:prstGeom prst="rect">
                      <a:avLst/>
                    </a:prstGeom>
                    <a:noFill/>
                    <a:ln>
                      <a:noFill/>
                    </a:ln>
                  </pic:spPr>
                </pic:pic>
              </a:graphicData>
            </a:graphic>
          </wp:inline>
        </w:drawing>
      </w:r>
    </w:p>
    <w:p w14:paraId="73564783"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00251AB"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403E850"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4F3FAB7" w14:textId="7E50CDA3"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18F00164" wp14:editId="0DA49766">
            <wp:extent cx="5360035" cy="3268345"/>
            <wp:effectExtent l="0" t="0" r="0" b="825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60035" cy="3268345"/>
                    </a:xfrm>
                    <a:prstGeom prst="rect">
                      <a:avLst/>
                    </a:prstGeom>
                    <a:noFill/>
                    <a:ln>
                      <a:noFill/>
                    </a:ln>
                  </pic:spPr>
                </pic:pic>
              </a:graphicData>
            </a:graphic>
          </wp:inline>
        </w:drawing>
      </w:r>
    </w:p>
    <w:p w14:paraId="3EE5F40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6D0920F"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A7FFC2D" w14:textId="560F13F9"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4A7227C7" wp14:editId="4233BE0F">
            <wp:extent cx="5360035" cy="3268345"/>
            <wp:effectExtent l="0" t="0" r="0" b="825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60035" cy="3268345"/>
                    </a:xfrm>
                    <a:prstGeom prst="rect">
                      <a:avLst/>
                    </a:prstGeom>
                    <a:noFill/>
                    <a:ln>
                      <a:noFill/>
                    </a:ln>
                  </pic:spPr>
                </pic:pic>
              </a:graphicData>
            </a:graphic>
          </wp:inline>
        </w:drawing>
      </w:r>
    </w:p>
    <w:p w14:paraId="7AFA230F"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91FF90C" w14:textId="7AD1C321"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186CDDF4" wp14:editId="61AB11AB">
            <wp:extent cx="5360035" cy="3268345"/>
            <wp:effectExtent l="0" t="0" r="0" b="825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60035" cy="3268345"/>
                    </a:xfrm>
                    <a:prstGeom prst="rect">
                      <a:avLst/>
                    </a:prstGeom>
                    <a:noFill/>
                    <a:ln>
                      <a:noFill/>
                    </a:ln>
                  </pic:spPr>
                </pic:pic>
              </a:graphicData>
            </a:graphic>
          </wp:inline>
        </w:drawing>
      </w:r>
    </w:p>
    <w:p w14:paraId="0AA23248"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B6F9D5F" w14:textId="11614964"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238B9942" wp14:editId="2A5EC967">
            <wp:extent cx="5360035" cy="3268345"/>
            <wp:effectExtent l="0" t="0" r="0" b="825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60035" cy="3268345"/>
                    </a:xfrm>
                    <a:prstGeom prst="rect">
                      <a:avLst/>
                    </a:prstGeom>
                    <a:noFill/>
                    <a:ln>
                      <a:noFill/>
                    </a:ln>
                  </pic:spPr>
                </pic:pic>
              </a:graphicData>
            </a:graphic>
          </wp:inline>
        </w:drawing>
      </w:r>
    </w:p>
    <w:p w14:paraId="53F4F53D"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7711A0C"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90125FC"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C1B167A"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63A2FAB"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1439BCC"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9BCB16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6EFBE60"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667348E" w14:textId="77777777" w:rsidR="000B07F3" w:rsidRPr="000B07F3" w:rsidRDefault="000B07F3" w:rsidP="000B07F3">
      <w:pPr>
        <w:keepNext/>
        <w:keepLines/>
        <w:overflowPunct/>
        <w:autoSpaceDE/>
        <w:autoSpaceDN/>
        <w:adjustRightInd/>
        <w:spacing w:before="200" w:line="276" w:lineRule="auto"/>
        <w:textAlignment w:val="auto"/>
        <w:outlineLvl w:val="1"/>
        <w:rPr>
          <w:rFonts w:ascii="Tahoma" w:hAnsi="Tahoma"/>
          <w:bCs/>
          <w:color w:val="auto"/>
          <w:sz w:val="26"/>
          <w:szCs w:val="26"/>
          <w:lang w:val="es-ES" w:eastAsia="en-US"/>
        </w:rPr>
      </w:pPr>
      <w:bookmarkStart w:id="13" w:name="_Toc514914656"/>
    </w:p>
    <w:p w14:paraId="6057F098" w14:textId="77777777" w:rsidR="000B07F3" w:rsidRPr="000B07F3" w:rsidRDefault="000B07F3" w:rsidP="00A3476E">
      <w:pPr>
        <w:keepNext/>
        <w:keepLines/>
        <w:numPr>
          <w:ilvl w:val="1"/>
          <w:numId w:val="39"/>
        </w:numPr>
        <w:overflowPunct/>
        <w:autoSpaceDE/>
        <w:autoSpaceDN/>
        <w:adjustRightInd/>
        <w:spacing w:before="200" w:after="200" w:line="276" w:lineRule="auto"/>
        <w:textAlignment w:val="auto"/>
        <w:outlineLvl w:val="1"/>
        <w:rPr>
          <w:rFonts w:ascii="Tahoma" w:hAnsi="Tahoma"/>
          <w:bCs/>
          <w:color w:val="auto"/>
          <w:sz w:val="26"/>
          <w:szCs w:val="26"/>
          <w:lang w:val="es-ES" w:eastAsia="en-US"/>
        </w:rPr>
      </w:pPr>
      <w:r w:rsidRPr="000B07F3">
        <w:rPr>
          <w:rFonts w:ascii="Tahoma" w:hAnsi="Tahoma"/>
          <w:bCs/>
          <w:color w:val="auto"/>
          <w:sz w:val="26"/>
          <w:szCs w:val="26"/>
          <w:lang w:val="es-ES" w:eastAsia="en-US"/>
        </w:rPr>
        <w:t>Grupo C1</w:t>
      </w:r>
      <w:bookmarkEnd w:id="13"/>
    </w:p>
    <w:p w14:paraId="28B5DC3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3CE4ADA" w14:textId="3F3F1699"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3D83349F" wp14:editId="371517CE">
            <wp:extent cx="5398770" cy="3297555"/>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98770" cy="3297555"/>
                    </a:xfrm>
                    <a:prstGeom prst="rect">
                      <a:avLst/>
                    </a:prstGeom>
                    <a:noFill/>
                    <a:ln>
                      <a:noFill/>
                    </a:ln>
                  </pic:spPr>
                </pic:pic>
              </a:graphicData>
            </a:graphic>
          </wp:inline>
        </w:drawing>
      </w:r>
    </w:p>
    <w:p w14:paraId="7C1A665B"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BD5B71C" w14:textId="435C5BCE"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6D8681B7" wp14:editId="227D7E20">
            <wp:extent cx="5360035" cy="3268345"/>
            <wp:effectExtent l="0" t="0" r="0" b="825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60035" cy="3268345"/>
                    </a:xfrm>
                    <a:prstGeom prst="rect">
                      <a:avLst/>
                    </a:prstGeom>
                    <a:noFill/>
                    <a:ln>
                      <a:noFill/>
                    </a:ln>
                  </pic:spPr>
                </pic:pic>
              </a:graphicData>
            </a:graphic>
          </wp:inline>
        </w:drawing>
      </w:r>
    </w:p>
    <w:p w14:paraId="70DE5EFF"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DEF54D3"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195E39F"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E49EA61"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4B17E1B"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83FA25B"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C446103"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64A95C4" w14:textId="01BBC445"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5C2B2E08" wp14:editId="73DD0954">
            <wp:extent cx="5360035" cy="3268345"/>
            <wp:effectExtent l="0" t="0" r="0" b="825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60035" cy="3268345"/>
                    </a:xfrm>
                    <a:prstGeom prst="rect">
                      <a:avLst/>
                    </a:prstGeom>
                    <a:noFill/>
                    <a:ln>
                      <a:noFill/>
                    </a:ln>
                  </pic:spPr>
                </pic:pic>
              </a:graphicData>
            </a:graphic>
          </wp:inline>
        </w:drawing>
      </w:r>
    </w:p>
    <w:p w14:paraId="26606CB4"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C36E977" w14:textId="2328EAE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7F91E01D" wp14:editId="0554D981">
            <wp:extent cx="5360035" cy="3268345"/>
            <wp:effectExtent l="0" t="0" r="0" b="825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60035" cy="3268345"/>
                    </a:xfrm>
                    <a:prstGeom prst="rect">
                      <a:avLst/>
                    </a:prstGeom>
                    <a:noFill/>
                    <a:ln>
                      <a:noFill/>
                    </a:ln>
                  </pic:spPr>
                </pic:pic>
              </a:graphicData>
            </a:graphic>
          </wp:inline>
        </w:drawing>
      </w:r>
    </w:p>
    <w:p w14:paraId="41A75D4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CB2984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A89B98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0A078E5" w14:textId="77777777" w:rsidR="000B07F3" w:rsidRPr="000B07F3" w:rsidRDefault="000B07F3" w:rsidP="000B07F3">
      <w:pPr>
        <w:tabs>
          <w:tab w:val="left" w:pos="2751"/>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ab/>
      </w:r>
    </w:p>
    <w:p w14:paraId="774AA9DA" w14:textId="77777777" w:rsidR="000B07F3" w:rsidRPr="000B07F3" w:rsidRDefault="000B07F3" w:rsidP="000B07F3">
      <w:pPr>
        <w:tabs>
          <w:tab w:val="left" w:pos="2751"/>
        </w:tabs>
        <w:overflowPunct/>
        <w:autoSpaceDE/>
        <w:autoSpaceDN/>
        <w:adjustRightInd/>
        <w:spacing w:after="200" w:line="276" w:lineRule="auto"/>
        <w:textAlignment w:val="auto"/>
        <w:rPr>
          <w:rFonts w:ascii="Calibri" w:hAnsi="Calibri"/>
          <w:color w:val="auto"/>
          <w:sz w:val="22"/>
          <w:szCs w:val="22"/>
          <w:lang w:val="es-ES" w:eastAsia="en-US"/>
        </w:rPr>
      </w:pPr>
    </w:p>
    <w:p w14:paraId="06630709" w14:textId="77777777" w:rsidR="000B07F3" w:rsidRPr="000B07F3" w:rsidRDefault="000B07F3" w:rsidP="000B07F3">
      <w:pPr>
        <w:tabs>
          <w:tab w:val="left" w:pos="2751"/>
        </w:tabs>
        <w:overflowPunct/>
        <w:autoSpaceDE/>
        <w:autoSpaceDN/>
        <w:adjustRightInd/>
        <w:spacing w:after="200" w:line="276" w:lineRule="auto"/>
        <w:textAlignment w:val="auto"/>
        <w:rPr>
          <w:rFonts w:ascii="Calibri" w:hAnsi="Calibri"/>
          <w:color w:val="auto"/>
          <w:sz w:val="22"/>
          <w:szCs w:val="22"/>
          <w:lang w:val="es-ES" w:eastAsia="en-US"/>
        </w:rPr>
      </w:pPr>
    </w:p>
    <w:p w14:paraId="20119B0B" w14:textId="77777777" w:rsidR="000B07F3" w:rsidRPr="000B07F3" w:rsidRDefault="000B07F3" w:rsidP="000B07F3">
      <w:pPr>
        <w:tabs>
          <w:tab w:val="left" w:pos="2751"/>
        </w:tabs>
        <w:overflowPunct/>
        <w:autoSpaceDE/>
        <w:autoSpaceDN/>
        <w:adjustRightInd/>
        <w:spacing w:after="200" w:line="276" w:lineRule="auto"/>
        <w:textAlignment w:val="auto"/>
        <w:rPr>
          <w:rFonts w:ascii="Calibri" w:hAnsi="Calibri"/>
          <w:color w:val="auto"/>
          <w:sz w:val="22"/>
          <w:szCs w:val="22"/>
          <w:lang w:val="es-ES" w:eastAsia="en-US"/>
        </w:rPr>
      </w:pPr>
    </w:p>
    <w:p w14:paraId="5E75C65E" w14:textId="77777777" w:rsidR="000B07F3" w:rsidRPr="000B07F3" w:rsidRDefault="000B07F3" w:rsidP="000B07F3">
      <w:pPr>
        <w:tabs>
          <w:tab w:val="left" w:pos="2751"/>
        </w:tabs>
        <w:overflowPunct/>
        <w:autoSpaceDE/>
        <w:autoSpaceDN/>
        <w:adjustRightInd/>
        <w:spacing w:after="200" w:line="276" w:lineRule="auto"/>
        <w:textAlignment w:val="auto"/>
        <w:rPr>
          <w:rFonts w:ascii="Calibri" w:hAnsi="Calibri"/>
          <w:color w:val="auto"/>
          <w:sz w:val="22"/>
          <w:szCs w:val="22"/>
          <w:lang w:val="es-ES" w:eastAsia="en-US"/>
        </w:rPr>
      </w:pPr>
    </w:p>
    <w:p w14:paraId="6747E807" w14:textId="6AFBDC5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1A4FB85E" wp14:editId="4A6049CB">
            <wp:extent cx="5360035" cy="3268345"/>
            <wp:effectExtent l="0" t="0" r="0" b="825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60035" cy="3268345"/>
                    </a:xfrm>
                    <a:prstGeom prst="rect">
                      <a:avLst/>
                    </a:prstGeom>
                    <a:noFill/>
                    <a:ln>
                      <a:noFill/>
                    </a:ln>
                  </pic:spPr>
                </pic:pic>
              </a:graphicData>
            </a:graphic>
          </wp:inline>
        </w:drawing>
      </w:r>
    </w:p>
    <w:p w14:paraId="4C9D3340" w14:textId="77777777" w:rsidR="000B07F3" w:rsidRPr="000B07F3" w:rsidRDefault="000B07F3" w:rsidP="00A3476E">
      <w:pPr>
        <w:keepNext/>
        <w:keepLines/>
        <w:numPr>
          <w:ilvl w:val="1"/>
          <w:numId w:val="39"/>
        </w:numPr>
        <w:overflowPunct/>
        <w:autoSpaceDE/>
        <w:autoSpaceDN/>
        <w:adjustRightInd/>
        <w:spacing w:before="200" w:after="200" w:line="276" w:lineRule="auto"/>
        <w:textAlignment w:val="auto"/>
        <w:outlineLvl w:val="1"/>
        <w:rPr>
          <w:rFonts w:ascii="Tahoma" w:hAnsi="Tahoma"/>
          <w:bCs/>
          <w:color w:val="auto"/>
          <w:sz w:val="26"/>
          <w:szCs w:val="26"/>
          <w:lang w:val="es-ES" w:eastAsia="en-US"/>
        </w:rPr>
      </w:pPr>
      <w:bookmarkStart w:id="14" w:name="_Toc514914657"/>
      <w:r w:rsidRPr="000B07F3">
        <w:rPr>
          <w:rFonts w:ascii="Tahoma" w:hAnsi="Tahoma"/>
          <w:bCs/>
          <w:color w:val="auto"/>
          <w:sz w:val="26"/>
          <w:szCs w:val="26"/>
          <w:lang w:val="es-ES" w:eastAsia="en-US"/>
        </w:rPr>
        <w:t>Grupo C2</w:t>
      </w:r>
      <w:bookmarkEnd w:id="14"/>
    </w:p>
    <w:p w14:paraId="45C40ED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D7B34B7" w14:textId="3BDB6383"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7F609D20" wp14:editId="291F9672">
            <wp:extent cx="5398770" cy="3288030"/>
            <wp:effectExtent l="0" t="0" r="0" b="762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98770" cy="3288030"/>
                    </a:xfrm>
                    <a:prstGeom prst="rect">
                      <a:avLst/>
                    </a:prstGeom>
                    <a:noFill/>
                    <a:ln>
                      <a:noFill/>
                    </a:ln>
                  </pic:spPr>
                </pic:pic>
              </a:graphicData>
            </a:graphic>
          </wp:inline>
        </w:drawing>
      </w:r>
    </w:p>
    <w:p w14:paraId="4AA210B2"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66749B1"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382DAA7"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E0AF9DB"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6202173"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9AFF8EA"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EED156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85BF06F" w14:textId="667505C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3878D08F" wp14:editId="3B9F39B1">
            <wp:extent cx="5360035" cy="3268345"/>
            <wp:effectExtent l="0" t="0" r="0" b="825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60035" cy="3268345"/>
                    </a:xfrm>
                    <a:prstGeom prst="rect">
                      <a:avLst/>
                    </a:prstGeom>
                    <a:noFill/>
                    <a:ln>
                      <a:noFill/>
                    </a:ln>
                  </pic:spPr>
                </pic:pic>
              </a:graphicData>
            </a:graphic>
          </wp:inline>
        </w:drawing>
      </w:r>
    </w:p>
    <w:p w14:paraId="4A239323"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1D08420" w14:textId="707113CE"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0DE5C236" wp14:editId="2D74AF2D">
            <wp:extent cx="5360035" cy="3268345"/>
            <wp:effectExtent l="0" t="0" r="0" b="825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60035" cy="3268345"/>
                    </a:xfrm>
                    <a:prstGeom prst="rect">
                      <a:avLst/>
                    </a:prstGeom>
                    <a:noFill/>
                    <a:ln>
                      <a:noFill/>
                    </a:ln>
                  </pic:spPr>
                </pic:pic>
              </a:graphicData>
            </a:graphic>
          </wp:inline>
        </w:drawing>
      </w:r>
    </w:p>
    <w:p w14:paraId="4769945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86DC4B2"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61FC5B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BF1E522"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9F044C2"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18AA69C"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F268A3C"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491F84A"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EEEF637" w14:textId="3065BB65"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4258574D" wp14:editId="4A86CCA5">
            <wp:extent cx="5360035" cy="3268345"/>
            <wp:effectExtent l="0" t="0" r="0" b="825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60035" cy="3268345"/>
                    </a:xfrm>
                    <a:prstGeom prst="rect">
                      <a:avLst/>
                    </a:prstGeom>
                    <a:noFill/>
                    <a:ln>
                      <a:noFill/>
                    </a:ln>
                  </pic:spPr>
                </pic:pic>
              </a:graphicData>
            </a:graphic>
          </wp:inline>
        </w:drawing>
      </w:r>
    </w:p>
    <w:p w14:paraId="706872D2"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209D022" w14:textId="1405E13D"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5219FBF7" wp14:editId="69B3064F">
            <wp:extent cx="5360035" cy="3268345"/>
            <wp:effectExtent l="0" t="0" r="0" b="825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60035" cy="3268345"/>
                    </a:xfrm>
                    <a:prstGeom prst="rect">
                      <a:avLst/>
                    </a:prstGeom>
                    <a:noFill/>
                    <a:ln>
                      <a:noFill/>
                    </a:ln>
                  </pic:spPr>
                </pic:pic>
              </a:graphicData>
            </a:graphic>
          </wp:inline>
        </w:drawing>
      </w:r>
    </w:p>
    <w:p w14:paraId="7D828D47"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472D06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3B20A1D"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03AB654"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7718C68"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A244E18"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DD4C02B"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5DCF61C"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8DA4467"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87EC7AF" w14:textId="77777777" w:rsidR="000B07F3" w:rsidRPr="000B07F3" w:rsidRDefault="000B07F3" w:rsidP="00A3476E">
      <w:pPr>
        <w:keepNext/>
        <w:keepLines/>
        <w:numPr>
          <w:ilvl w:val="1"/>
          <w:numId w:val="39"/>
        </w:numPr>
        <w:overflowPunct/>
        <w:autoSpaceDE/>
        <w:autoSpaceDN/>
        <w:adjustRightInd/>
        <w:spacing w:before="200" w:after="200" w:line="276" w:lineRule="auto"/>
        <w:textAlignment w:val="auto"/>
        <w:outlineLvl w:val="1"/>
        <w:rPr>
          <w:rFonts w:ascii="Tahoma" w:hAnsi="Tahoma"/>
          <w:bCs/>
          <w:color w:val="auto"/>
          <w:sz w:val="26"/>
          <w:szCs w:val="26"/>
          <w:lang w:val="es-ES" w:eastAsia="en-US"/>
        </w:rPr>
      </w:pPr>
      <w:bookmarkStart w:id="15" w:name="_Toc514914658"/>
      <w:r w:rsidRPr="000B07F3">
        <w:rPr>
          <w:rFonts w:ascii="Tahoma" w:hAnsi="Tahoma"/>
          <w:bCs/>
          <w:color w:val="auto"/>
          <w:sz w:val="26"/>
          <w:szCs w:val="26"/>
          <w:lang w:val="es-ES" w:eastAsia="en-US"/>
        </w:rPr>
        <w:t>Grupo E</w:t>
      </w:r>
      <w:bookmarkEnd w:id="15"/>
    </w:p>
    <w:p w14:paraId="72BF5B1D"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2175FDF" w14:textId="08A0ABFB"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49E40826" wp14:editId="5FEFABDA">
            <wp:extent cx="5389245" cy="3288030"/>
            <wp:effectExtent l="0" t="0" r="1905" b="762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89245" cy="3288030"/>
                    </a:xfrm>
                    <a:prstGeom prst="rect">
                      <a:avLst/>
                    </a:prstGeom>
                    <a:noFill/>
                    <a:ln>
                      <a:noFill/>
                    </a:ln>
                  </pic:spPr>
                </pic:pic>
              </a:graphicData>
            </a:graphic>
          </wp:inline>
        </w:drawing>
      </w:r>
    </w:p>
    <w:p w14:paraId="45C5BD10"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DF2DA7D" w14:textId="69BE8E1C"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4C197657" wp14:editId="1EA98E23">
            <wp:extent cx="5360035" cy="3268345"/>
            <wp:effectExtent l="0" t="0" r="0" b="825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60035" cy="3268345"/>
                    </a:xfrm>
                    <a:prstGeom prst="rect">
                      <a:avLst/>
                    </a:prstGeom>
                    <a:noFill/>
                    <a:ln>
                      <a:noFill/>
                    </a:ln>
                  </pic:spPr>
                </pic:pic>
              </a:graphicData>
            </a:graphic>
          </wp:inline>
        </w:drawing>
      </w:r>
    </w:p>
    <w:p w14:paraId="78B4D8C7"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CED55A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7FC088A"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AE06F4D"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F1A964A"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A04935D"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C9621A3" w14:textId="3935F91C"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07DDCDF6" wp14:editId="3AFA8E68">
            <wp:extent cx="5360035" cy="3268345"/>
            <wp:effectExtent l="0" t="0" r="0" b="825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60035" cy="3268345"/>
                    </a:xfrm>
                    <a:prstGeom prst="rect">
                      <a:avLst/>
                    </a:prstGeom>
                    <a:noFill/>
                    <a:ln>
                      <a:noFill/>
                    </a:ln>
                  </pic:spPr>
                </pic:pic>
              </a:graphicData>
            </a:graphic>
          </wp:inline>
        </w:drawing>
      </w:r>
    </w:p>
    <w:p w14:paraId="069555AA"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A04205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B5A862B"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ADA1F86" w14:textId="4B34739D"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63330E7D" wp14:editId="48B46285">
            <wp:extent cx="5360035" cy="3268345"/>
            <wp:effectExtent l="0" t="0" r="0" b="825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60035" cy="3268345"/>
                    </a:xfrm>
                    <a:prstGeom prst="rect">
                      <a:avLst/>
                    </a:prstGeom>
                    <a:noFill/>
                    <a:ln>
                      <a:noFill/>
                    </a:ln>
                  </pic:spPr>
                </pic:pic>
              </a:graphicData>
            </a:graphic>
          </wp:inline>
        </w:drawing>
      </w:r>
    </w:p>
    <w:p w14:paraId="7CF833EA"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8EC88D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54ADBF4"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3E4E16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EA8FEDF"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446768B"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E3EA1EA" w14:textId="5A04D198"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38BFAD20" wp14:editId="7648983A">
            <wp:extent cx="5360035" cy="3268345"/>
            <wp:effectExtent l="0" t="0" r="0" b="825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60035" cy="3268345"/>
                    </a:xfrm>
                    <a:prstGeom prst="rect">
                      <a:avLst/>
                    </a:prstGeom>
                    <a:noFill/>
                    <a:ln>
                      <a:noFill/>
                    </a:ln>
                  </pic:spPr>
                </pic:pic>
              </a:graphicData>
            </a:graphic>
          </wp:inline>
        </w:drawing>
      </w:r>
    </w:p>
    <w:p w14:paraId="33D66BAB"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3ED5AE9" w14:textId="77777777" w:rsidR="000B07F3" w:rsidRPr="000B07F3" w:rsidRDefault="000B07F3" w:rsidP="000B07F3">
      <w:pPr>
        <w:tabs>
          <w:tab w:val="left" w:pos="1305"/>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ab/>
      </w:r>
    </w:p>
    <w:p w14:paraId="03C563AE" w14:textId="77777777" w:rsidR="000B07F3" w:rsidRPr="000B07F3" w:rsidRDefault="000B07F3" w:rsidP="000B07F3">
      <w:pPr>
        <w:tabs>
          <w:tab w:val="left" w:pos="1305"/>
        </w:tabs>
        <w:overflowPunct/>
        <w:autoSpaceDE/>
        <w:autoSpaceDN/>
        <w:adjustRightInd/>
        <w:spacing w:after="200" w:line="276" w:lineRule="auto"/>
        <w:textAlignment w:val="auto"/>
        <w:rPr>
          <w:rFonts w:ascii="Calibri" w:hAnsi="Calibri"/>
          <w:color w:val="auto"/>
          <w:sz w:val="22"/>
          <w:szCs w:val="22"/>
          <w:lang w:val="es-ES" w:eastAsia="en-US"/>
        </w:rPr>
      </w:pPr>
    </w:p>
    <w:p w14:paraId="468DC52E" w14:textId="77777777" w:rsidR="000B07F3" w:rsidRPr="000B07F3" w:rsidRDefault="000B07F3" w:rsidP="000B07F3">
      <w:pPr>
        <w:tabs>
          <w:tab w:val="left" w:pos="1305"/>
        </w:tabs>
        <w:overflowPunct/>
        <w:autoSpaceDE/>
        <w:autoSpaceDN/>
        <w:adjustRightInd/>
        <w:spacing w:after="200" w:line="276" w:lineRule="auto"/>
        <w:textAlignment w:val="auto"/>
        <w:rPr>
          <w:rFonts w:ascii="Calibri" w:hAnsi="Calibri"/>
          <w:color w:val="auto"/>
          <w:sz w:val="22"/>
          <w:szCs w:val="22"/>
          <w:lang w:val="es-ES" w:eastAsia="en-US"/>
        </w:rPr>
      </w:pPr>
    </w:p>
    <w:p w14:paraId="47D24DAD" w14:textId="77777777" w:rsidR="000B07F3" w:rsidRPr="000B07F3" w:rsidRDefault="000B07F3" w:rsidP="000B07F3">
      <w:pPr>
        <w:tabs>
          <w:tab w:val="left" w:pos="1305"/>
        </w:tabs>
        <w:overflowPunct/>
        <w:autoSpaceDE/>
        <w:autoSpaceDN/>
        <w:adjustRightInd/>
        <w:spacing w:after="200" w:line="276" w:lineRule="auto"/>
        <w:textAlignment w:val="auto"/>
        <w:rPr>
          <w:rFonts w:ascii="Calibri" w:hAnsi="Calibri"/>
          <w:color w:val="auto"/>
          <w:sz w:val="22"/>
          <w:szCs w:val="22"/>
          <w:lang w:val="es-ES" w:eastAsia="en-US"/>
        </w:rPr>
      </w:pPr>
    </w:p>
    <w:p w14:paraId="69FAC920" w14:textId="77777777" w:rsidR="000B07F3" w:rsidRPr="000B07F3" w:rsidRDefault="000B07F3" w:rsidP="000B07F3">
      <w:pPr>
        <w:tabs>
          <w:tab w:val="left" w:pos="1305"/>
        </w:tabs>
        <w:overflowPunct/>
        <w:autoSpaceDE/>
        <w:autoSpaceDN/>
        <w:adjustRightInd/>
        <w:spacing w:after="200" w:line="276" w:lineRule="auto"/>
        <w:textAlignment w:val="auto"/>
        <w:rPr>
          <w:rFonts w:ascii="Calibri" w:hAnsi="Calibri"/>
          <w:color w:val="auto"/>
          <w:sz w:val="22"/>
          <w:szCs w:val="22"/>
          <w:lang w:val="es-ES" w:eastAsia="en-US"/>
        </w:rPr>
      </w:pPr>
    </w:p>
    <w:p w14:paraId="5502C450" w14:textId="77777777" w:rsidR="000B07F3" w:rsidRPr="000B07F3" w:rsidRDefault="000B07F3" w:rsidP="000B07F3">
      <w:pPr>
        <w:tabs>
          <w:tab w:val="left" w:pos="1305"/>
        </w:tabs>
        <w:overflowPunct/>
        <w:autoSpaceDE/>
        <w:autoSpaceDN/>
        <w:adjustRightInd/>
        <w:spacing w:after="200" w:line="276" w:lineRule="auto"/>
        <w:textAlignment w:val="auto"/>
        <w:rPr>
          <w:rFonts w:ascii="Calibri" w:hAnsi="Calibri"/>
          <w:color w:val="auto"/>
          <w:sz w:val="22"/>
          <w:szCs w:val="22"/>
          <w:lang w:val="es-ES" w:eastAsia="en-US"/>
        </w:rPr>
      </w:pPr>
    </w:p>
    <w:p w14:paraId="66321C48" w14:textId="77777777" w:rsidR="000B07F3" w:rsidRPr="000B07F3" w:rsidRDefault="000B07F3" w:rsidP="000B07F3">
      <w:pPr>
        <w:tabs>
          <w:tab w:val="left" w:pos="1305"/>
        </w:tabs>
        <w:overflowPunct/>
        <w:autoSpaceDE/>
        <w:autoSpaceDN/>
        <w:adjustRightInd/>
        <w:spacing w:after="200" w:line="276" w:lineRule="auto"/>
        <w:textAlignment w:val="auto"/>
        <w:rPr>
          <w:rFonts w:ascii="Calibri" w:hAnsi="Calibri"/>
          <w:color w:val="auto"/>
          <w:sz w:val="22"/>
          <w:szCs w:val="22"/>
          <w:lang w:val="es-ES" w:eastAsia="en-US"/>
        </w:rPr>
      </w:pPr>
    </w:p>
    <w:p w14:paraId="2B73F396" w14:textId="77777777" w:rsidR="000B07F3" w:rsidRPr="000B07F3" w:rsidRDefault="000B07F3" w:rsidP="000B07F3">
      <w:pPr>
        <w:tabs>
          <w:tab w:val="left" w:pos="1305"/>
        </w:tabs>
        <w:overflowPunct/>
        <w:autoSpaceDE/>
        <w:autoSpaceDN/>
        <w:adjustRightInd/>
        <w:spacing w:after="200" w:line="276" w:lineRule="auto"/>
        <w:textAlignment w:val="auto"/>
        <w:rPr>
          <w:rFonts w:ascii="Calibri" w:hAnsi="Calibri"/>
          <w:color w:val="auto"/>
          <w:sz w:val="22"/>
          <w:szCs w:val="22"/>
          <w:lang w:val="es-ES" w:eastAsia="en-US"/>
        </w:rPr>
      </w:pPr>
    </w:p>
    <w:p w14:paraId="1A549DE2" w14:textId="77777777" w:rsidR="000B07F3" w:rsidRPr="000B07F3" w:rsidRDefault="000B07F3" w:rsidP="000B07F3">
      <w:pPr>
        <w:tabs>
          <w:tab w:val="left" w:pos="1305"/>
        </w:tabs>
        <w:overflowPunct/>
        <w:autoSpaceDE/>
        <w:autoSpaceDN/>
        <w:adjustRightInd/>
        <w:spacing w:after="200" w:line="276" w:lineRule="auto"/>
        <w:textAlignment w:val="auto"/>
        <w:rPr>
          <w:rFonts w:ascii="Calibri" w:hAnsi="Calibri"/>
          <w:color w:val="auto"/>
          <w:sz w:val="22"/>
          <w:szCs w:val="22"/>
          <w:lang w:val="es-ES" w:eastAsia="en-US"/>
        </w:rPr>
      </w:pPr>
    </w:p>
    <w:p w14:paraId="3B399927" w14:textId="77777777" w:rsidR="000B07F3" w:rsidRPr="000B07F3" w:rsidRDefault="000B07F3" w:rsidP="000B07F3">
      <w:pPr>
        <w:tabs>
          <w:tab w:val="left" w:pos="1305"/>
        </w:tabs>
        <w:overflowPunct/>
        <w:autoSpaceDE/>
        <w:autoSpaceDN/>
        <w:adjustRightInd/>
        <w:spacing w:after="200" w:line="276" w:lineRule="auto"/>
        <w:textAlignment w:val="auto"/>
        <w:rPr>
          <w:rFonts w:ascii="Calibri" w:hAnsi="Calibri"/>
          <w:color w:val="auto"/>
          <w:sz w:val="22"/>
          <w:szCs w:val="22"/>
          <w:lang w:val="es-ES" w:eastAsia="en-US"/>
        </w:rPr>
      </w:pPr>
    </w:p>
    <w:p w14:paraId="2BB553E5" w14:textId="77777777" w:rsidR="000B07F3" w:rsidRPr="000B07F3" w:rsidRDefault="000B07F3" w:rsidP="000B07F3">
      <w:pPr>
        <w:tabs>
          <w:tab w:val="left" w:pos="1305"/>
        </w:tabs>
        <w:overflowPunct/>
        <w:autoSpaceDE/>
        <w:autoSpaceDN/>
        <w:adjustRightInd/>
        <w:spacing w:after="200" w:line="276" w:lineRule="auto"/>
        <w:textAlignment w:val="auto"/>
        <w:rPr>
          <w:rFonts w:ascii="Calibri" w:hAnsi="Calibri"/>
          <w:color w:val="auto"/>
          <w:sz w:val="22"/>
          <w:szCs w:val="22"/>
          <w:lang w:val="es-ES" w:eastAsia="en-US"/>
        </w:rPr>
      </w:pPr>
    </w:p>
    <w:p w14:paraId="66605327" w14:textId="77777777" w:rsidR="000B07F3" w:rsidRPr="000B07F3" w:rsidRDefault="000B07F3" w:rsidP="000B07F3">
      <w:pPr>
        <w:tabs>
          <w:tab w:val="left" w:pos="1305"/>
        </w:tabs>
        <w:overflowPunct/>
        <w:autoSpaceDE/>
        <w:autoSpaceDN/>
        <w:adjustRightInd/>
        <w:spacing w:after="200" w:line="276" w:lineRule="auto"/>
        <w:textAlignment w:val="auto"/>
        <w:rPr>
          <w:rFonts w:ascii="Calibri" w:hAnsi="Calibri"/>
          <w:color w:val="auto"/>
          <w:sz w:val="22"/>
          <w:szCs w:val="22"/>
          <w:lang w:val="es-ES" w:eastAsia="en-US"/>
        </w:rPr>
      </w:pPr>
    </w:p>
    <w:p w14:paraId="1862ECA4" w14:textId="77777777" w:rsidR="000B07F3" w:rsidRPr="000B07F3" w:rsidRDefault="000B07F3" w:rsidP="000B07F3">
      <w:pPr>
        <w:tabs>
          <w:tab w:val="left" w:pos="1305"/>
        </w:tabs>
        <w:overflowPunct/>
        <w:autoSpaceDE/>
        <w:autoSpaceDN/>
        <w:adjustRightInd/>
        <w:spacing w:after="200" w:line="276" w:lineRule="auto"/>
        <w:textAlignment w:val="auto"/>
        <w:rPr>
          <w:rFonts w:ascii="Calibri" w:hAnsi="Calibri"/>
          <w:color w:val="auto"/>
          <w:sz w:val="22"/>
          <w:szCs w:val="22"/>
          <w:lang w:val="es-ES" w:eastAsia="en-US"/>
        </w:rPr>
      </w:pPr>
    </w:p>
    <w:p w14:paraId="261D1184" w14:textId="77777777" w:rsidR="000B07F3" w:rsidRPr="000B07F3" w:rsidRDefault="000B07F3" w:rsidP="000B07F3">
      <w:pPr>
        <w:tabs>
          <w:tab w:val="left" w:pos="1305"/>
        </w:tabs>
        <w:overflowPunct/>
        <w:autoSpaceDE/>
        <w:autoSpaceDN/>
        <w:adjustRightInd/>
        <w:spacing w:after="200" w:line="276" w:lineRule="auto"/>
        <w:textAlignment w:val="auto"/>
        <w:rPr>
          <w:rFonts w:ascii="Calibri" w:hAnsi="Calibri"/>
          <w:color w:val="auto"/>
          <w:sz w:val="22"/>
          <w:szCs w:val="22"/>
          <w:lang w:val="es-ES" w:eastAsia="en-US"/>
        </w:rPr>
      </w:pPr>
    </w:p>
    <w:p w14:paraId="4435C8CC" w14:textId="77777777" w:rsidR="000B07F3" w:rsidRPr="000B07F3" w:rsidRDefault="000B07F3" w:rsidP="000B07F3">
      <w:pPr>
        <w:tabs>
          <w:tab w:val="left" w:pos="1305"/>
        </w:tabs>
        <w:overflowPunct/>
        <w:autoSpaceDE/>
        <w:autoSpaceDN/>
        <w:adjustRightInd/>
        <w:spacing w:after="200" w:line="276" w:lineRule="auto"/>
        <w:textAlignment w:val="auto"/>
        <w:rPr>
          <w:rFonts w:ascii="Calibri" w:hAnsi="Calibri"/>
          <w:color w:val="auto"/>
          <w:sz w:val="22"/>
          <w:szCs w:val="22"/>
          <w:lang w:val="es-ES" w:eastAsia="en-US"/>
        </w:rPr>
      </w:pPr>
    </w:p>
    <w:p w14:paraId="5E651DC3" w14:textId="77777777" w:rsidR="000B07F3" w:rsidRPr="000B07F3" w:rsidRDefault="000B07F3" w:rsidP="000B07F3">
      <w:pPr>
        <w:keepNext/>
        <w:keepLines/>
        <w:tabs>
          <w:tab w:val="left" w:pos="1305"/>
        </w:tabs>
        <w:overflowPunct/>
        <w:autoSpaceDE/>
        <w:autoSpaceDN/>
        <w:adjustRightInd/>
        <w:spacing w:before="480" w:line="276" w:lineRule="auto"/>
        <w:textAlignment w:val="auto"/>
        <w:outlineLvl w:val="0"/>
        <w:rPr>
          <w:rFonts w:ascii="Tahoma" w:hAnsi="Tahoma"/>
          <w:bCs/>
          <w:color w:val="7030A0"/>
          <w:sz w:val="28"/>
          <w:szCs w:val="28"/>
          <w:lang w:val="es-ES" w:eastAsia="en-US"/>
        </w:rPr>
      </w:pPr>
      <w:bookmarkStart w:id="16" w:name="_Toc514914659"/>
    </w:p>
    <w:p w14:paraId="6833B201" w14:textId="77777777" w:rsidR="000B07F3" w:rsidRPr="000B07F3" w:rsidRDefault="000B07F3" w:rsidP="00A3476E">
      <w:pPr>
        <w:keepNext/>
        <w:keepLines/>
        <w:numPr>
          <w:ilvl w:val="0"/>
          <w:numId w:val="39"/>
        </w:numPr>
        <w:tabs>
          <w:tab w:val="left" w:pos="1305"/>
        </w:tabs>
        <w:overflowPunct/>
        <w:autoSpaceDE/>
        <w:autoSpaceDN/>
        <w:adjustRightInd/>
        <w:spacing w:before="480" w:after="200" w:line="276" w:lineRule="auto"/>
        <w:textAlignment w:val="auto"/>
        <w:outlineLvl w:val="0"/>
        <w:rPr>
          <w:rFonts w:ascii="Tahoma" w:hAnsi="Tahoma"/>
          <w:bCs/>
          <w:color w:val="7030A0"/>
          <w:sz w:val="28"/>
          <w:szCs w:val="28"/>
          <w:lang w:val="es-ES" w:eastAsia="en-US"/>
        </w:rPr>
      </w:pPr>
      <w:r w:rsidRPr="000B07F3">
        <w:rPr>
          <w:rFonts w:ascii="Tahoma" w:hAnsi="Tahoma"/>
          <w:bCs/>
          <w:color w:val="7030A0"/>
          <w:sz w:val="28"/>
          <w:szCs w:val="28"/>
          <w:lang w:val="es-ES" w:eastAsia="en-US"/>
        </w:rPr>
        <w:t>Análisis del personal del Ayuntamiento por puesto y sexo</w:t>
      </w:r>
      <w:bookmarkEnd w:id="16"/>
    </w:p>
    <w:p w14:paraId="2240CD5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B1281E9" w14:textId="44DABE71"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2C6164B1" wp14:editId="07939C2A">
            <wp:extent cx="5398770" cy="3667125"/>
            <wp:effectExtent l="0" t="0" r="0" b="95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98770" cy="3667125"/>
                    </a:xfrm>
                    <a:prstGeom prst="rect">
                      <a:avLst/>
                    </a:prstGeom>
                    <a:noFill/>
                    <a:ln>
                      <a:noFill/>
                    </a:ln>
                  </pic:spPr>
                </pic:pic>
              </a:graphicData>
            </a:graphic>
          </wp:inline>
        </w:drawing>
      </w:r>
    </w:p>
    <w:p w14:paraId="000E926D"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A141DB7" w14:textId="09E510A2"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2F609964" wp14:editId="17469594">
            <wp:extent cx="5398770" cy="371602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98770" cy="3716020"/>
                    </a:xfrm>
                    <a:prstGeom prst="rect">
                      <a:avLst/>
                    </a:prstGeom>
                    <a:noFill/>
                    <a:ln>
                      <a:noFill/>
                    </a:ln>
                  </pic:spPr>
                </pic:pic>
              </a:graphicData>
            </a:graphic>
          </wp:inline>
        </w:drawing>
      </w:r>
    </w:p>
    <w:p w14:paraId="00C4BF37" w14:textId="77777777" w:rsidR="000B07F3" w:rsidRPr="000B07F3" w:rsidRDefault="000B07F3" w:rsidP="000B07F3">
      <w:pPr>
        <w:tabs>
          <w:tab w:val="left" w:pos="2314"/>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ab/>
      </w:r>
    </w:p>
    <w:p w14:paraId="16E857E8" w14:textId="77777777" w:rsidR="000B07F3" w:rsidRPr="000B07F3" w:rsidRDefault="000B07F3" w:rsidP="000B07F3">
      <w:pPr>
        <w:tabs>
          <w:tab w:val="left" w:pos="2314"/>
        </w:tabs>
        <w:overflowPunct/>
        <w:autoSpaceDE/>
        <w:autoSpaceDN/>
        <w:adjustRightInd/>
        <w:spacing w:after="200" w:line="276" w:lineRule="auto"/>
        <w:textAlignment w:val="auto"/>
        <w:rPr>
          <w:rFonts w:ascii="Calibri" w:hAnsi="Calibri"/>
          <w:color w:val="auto"/>
          <w:sz w:val="22"/>
          <w:szCs w:val="22"/>
          <w:lang w:val="es-ES" w:eastAsia="en-US"/>
        </w:rPr>
      </w:pPr>
    </w:p>
    <w:p w14:paraId="6A81183A" w14:textId="77777777" w:rsidR="000B07F3" w:rsidRPr="000B07F3" w:rsidRDefault="000B07F3" w:rsidP="000B07F3">
      <w:pPr>
        <w:tabs>
          <w:tab w:val="left" w:pos="2314"/>
        </w:tabs>
        <w:overflowPunct/>
        <w:autoSpaceDE/>
        <w:autoSpaceDN/>
        <w:adjustRightInd/>
        <w:spacing w:after="200" w:line="276" w:lineRule="auto"/>
        <w:textAlignment w:val="auto"/>
        <w:rPr>
          <w:rFonts w:ascii="Calibri" w:hAnsi="Calibri"/>
          <w:color w:val="auto"/>
          <w:sz w:val="22"/>
          <w:szCs w:val="22"/>
          <w:lang w:val="es-ES" w:eastAsia="en-US"/>
        </w:rPr>
      </w:pPr>
    </w:p>
    <w:p w14:paraId="758B5035" w14:textId="77777777" w:rsidR="000B07F3" w:rsidRPr="000B07F3" w:rsidRDefault="000B07F3" w:rsidP="000B07F3">
      <w:pPr>
        <w:tabs>
          <w:tab w:val="left" w:pos="2314"/>
        </w:tabs>
        <w:overflowPunct/>
        <w:autoSpaceDE/>
        <w:autoSpaceDN/>
        <w:adjustRightInd/>
        <w:spacing w:after="200" w:line="276" w:lineRule="auto"/>
        <w:textAlignment w:val="auto"/>
        <w:rPr>
          <w:rFonts w:ascii="Calibri" w:hAnsi="Calibri"/>
          <w:color w:val="auto"/>
          <w:sz w:val="22"/>
          <w:szCs w:val="22"/>
          <w:lang w:val="es-ES" w:eastAsia="en-US"/>
        </w:rPr>
      </w:pPr>
    </w:p>
    <w:p w14:paraId="7C90EF65" w14:textId="6AAB6228"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27E968EC" wp14:editId="6C3FE7C5">
            <wp:extent cx="5398770" cy="3015615"/>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98770" cy="3015615"/>
                    </a:xfrm>
                    <a:prstGeom prst="rect">
                      <a:avLst/>
                    </a:prstGeom>
                    <a:noFill/>
                    <a:ln>
                      <a:noFill/>
                    </a:ln>
                  </pic:spPr>
                </pic:pic>
              </a:graphicData>
            </a:graphic>
          </wp:inline>
        </w:drawing>
      </w:r>
    </w:p>
    <w:p w14:paraId="5F3CF67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0C922E7" w14:textId="34BB3F0D"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406AE62C" wp14:editId="1D572F38">
            <wp:extent cx="5398770" cy="3365500"/>
            <wp:effectExtent l="0" t="0" r="0" b="635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98770" cy="3365500"/>
                    </a:xfrm>
                    <a:prstGeom prst="rect">
                      <a:avLst/>
                    </a:prstGeom>
                    <a:noFill/>
                    <a:ln>
                      <a:noFill/>
                    </a:ln>
                  </pic:spPr>
                </pic:pic>
              </a:graphicData>
            </a:graphic>
          </wp:inline>
        </w:drawing>
      </w:r>
    </w:p>
    <w:p w14:paraId="7F4CDDAB"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42E0DC96"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477B3CE2"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5DDB9480"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4BDCC9A4"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70307BEE"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0F0F541F"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5A1AEA13"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5592B950" w14:textId="54892FEB"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600D07EA" wp14:editId="26A64A9D">
            <wp:extent cx="5398770" cy="3365500"/>
            <wp:effectExtent l="0" t="0" r="0" b="635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8770" cy="3365500"/>
                    </a:xfrm>
                    <a:prstGeom prst="rect">
                      <a:avLst/>
                    </a:prstGeom>
                    <a:noFill/>
                    <a:ln>
                      <a:noFill/>
                    </a:ln>
                  </pic:spPr>
                </pic:pic>
              </a:graphicData>
            </a:graphic>
          </wp:inline>
        </w:drawing>
      </w:r>
    </w:p>
    <w:p w14:paraId="78DC06C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BFDF763" w14:textId="3201D102"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6EF5855B" wp14:editId="6902F870">
            <wp:extent cx="5398770" cy="3667125"/>
            <wp:effectExtent l="0" t="0" r="0" b="952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98770" cy="3667125"/>
                    </a:xfrm>
                    <a:prstGeom prst="rect">
                      <a:avLst/>
                    </a:prstGeom>
                    <a:noFill/>
                    <a:ln>
                      <a:noFill/>
                    </a:ln>
                  </pic:spPr>
                </pic:pic>
              </a:graphicData>
            </a:graphic>
          </wp:inline>
        </w:drawing>
      </w:r>
    </w:p>
    <w:p w14:paraId="49084FD4"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5EEB6110"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06F795FB"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634178A0"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61BD860A" w14:textId="1DCEEB45"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br w:type="page"/>
      </w:r>
      <w:r w:rsidRPr="000B07F3">
        <w:rPr>
          <w:rFonts w:ascii="Calibri" w:hAnsi="Calibri"/>
          <w:noProof/>
          <w:color w:val="auto"/>
          <w:sz w:val="22"/>
          <w:szCs w:val="22"/>
          <w:lang w:val="es-ES"/>
        </w:rPr>
        <w:lastRenderedPageBreak/>
        <w:drawing>
          <wp:inline distT="0" distB="0" distL="0" distR="0" wp14:anchorId="5C09DCBB" wp14:editId="4A5AF0A6">
            <wp:extent cx="5398770" cy="3667125"/>
            <wp:effectExtent l="0" t="0" r="0"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98770" cy="3667125"/>
                    </a:xfrm>
                    <a:prstGeom prst="rect">
                      <a:avLst/>
                    </a:prstGeom>
                    <a:noFill/>
                    <a:ln>
                      <a:noFill/>
                    </a:ln>
                  </pic:spPr>
                </pic:pic>
              </a:graphicData>
            </a:graphic>
          </wp:inline>
        </w:drawing>
      </w:r>
    </w:p>
    <w:p w14:paraId="3ECC0766"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34449EC2" w14:textId="41C12E3A"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0165E8B3" wp14:editId="5F3CFCF5">
            <wp:extent cx="5398770" cy="3667125"/>
            <wp:effectExtent l="0" t="0" r="0"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98770" cy="3667125"/>
                    </a:xfrm>
                    <a:prstGeom prst="rect">
                      <a:avLst/>
                    </a:prstGeom>
                    <a:noFill/>
                    <a:ln>
                      <a:noFill/>
                    </a:ln>
                  </pic:spPr>
                </pic:pic>
              </a:graphicData>
            </a:graphic>
          </wp:inline>
        </w:drawing>
      </w:r>
    </w:p>
    <w:p w14:paraId="478B55FD"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476E98C3"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8E7401C"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A93791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69A52FB"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96E5447"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8A4139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991567C" w14:textId="33C57042"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3D9CCAAF" wp14:editId="1CCB0682">
            <wp:extent cx="4853940" cy="3822700"/>
            <wp:effectExtent l="0" t="0" r="3810" b="635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53940" cy="3822700"/>
                    </a:xfrm>
                    <a:prstGeom prst="rect">
                      <a:avLst/>
                    </a:prstGeom>
                    <a:noFill/>
                    <a:ln>
                      <a:noFill/>
                    </a:ln>
                  </pic:spPr>
                </pic:pic>
              </a:graphicData>
            </a:graphic>
          </wp:inline>
        </w:drawing>
      </w:r>
    </w:p>
    <w:p w14:paraId="17AFB4D5"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4AB9046E" w14:textId="602D402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43186322" wp14:editId="0FFC614B">
            <wp:extent cx="5398770" cy="327850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8770" cy="3278505"/>
                    </a:xfrm>
                    <a:prstGeom prst="rect">
                      <a:avLst/>
                    </a:prstGeom>
                    <a:noFill/>
                    <a:ln>
                      <a:noFill/>
                    </a:ln>
                  </pic:spPr>
                </pic:pic>
              </a:graphicData>
            </a:graphic>
          </wp:inline>
        </w:drawing>
      </w:r>
    </w:p>
    <w:p w14:paraId="36EBBA84"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0C5F2988"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39C8F623"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6D976B3D"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64F9EAC9"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62B102F3"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3BCB0DA1" w14:textId="576585D3"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199FE034" wp14:editId="07EAD7CD">
            <wp:extent cx="4853940" cy="3822700"/>
            <wp:effectExtent l="0" t="0" r="3810" b="635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53940" cy="3822700"/>
                    </a:xfrm>
                    <a:prstGeom prst="rect">
                      <a:avLst/>
                    </a:prstGeom>
                    <a:noFill/>
                    <a:ln>
                      <a:noFill/>
                    </a:ln>
                  </pic:spPr>
                </pic:pic>
              </a:graphicData>
            </a:graphic>
          </wp:inline>
        </w:drawing>
      </w:r>
    </w:p>
    <w:p w14:paraId="77D69BCC"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7F23D7CB" w14:textId="707E5EDF"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2568DDFE" wp14:editId="179CABFA">
            <wp:extent cx="4853940" cy="3822700"/>
            <wp:effectExtent l="0" t="0" r="3810" b="635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53940" cy="3822700"/>
                    </a:xfrm>
                    <a:prstGeom prst="rect">
                      <a:avLst/>
                    </a:prstGeom>
                    <a:noFill/>
                    <a:ln>
                      <a:noFill/>
                    </a:ln>
                  </pic:spPr>
                </pic:pic>
              </a:graphicData>
            </a:graphic>
          </wp:inline>
        </w:drawing>
      </w:r>
    </w:p>
    <w:p w14:paraId="1D1A7C29"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1C19FCA6"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2BFE3849"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52C2030A"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77FB6B26"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034A8CD1" w14:textId="251E0F3F"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43192E78" wp14:editId="3C65B6AE">
            <wp:extent cx="5398770" cy="301561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98770" cy="3015615"/>
                    </a:xfrm>
                    <a:prstGeom prst="rect">
                      <a:avLst/>
                    </a:prstGeom>
                    <a:noFill/>
                    <a:ln>
                      <a:noFill/>
                    </a:ln>
                  </pic:spPr>
                </pic:pic>
              </a:graphicData>
            </a:graphic>
          </wp:inline>
        </w:drawing>
      </w:r>
    </w:p>
    <w:p w14:paraId="5E08D2B7"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13889771" w14:textId="392661C3"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3818793A" wp14:editId="31A8F0B0">
            <wp:extent cx="5398770" cy="3725545"/>
            <wp:effectExtent l="0" t="0" r="0" b="825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98770" cy="3725545"/>
                    </a:xfrm>
                    <a:prstGeom prst="rect">
                      <a:avLst/>
                    </a:prstGeom>
                    <a:noFill/>
                    <a:ln>
                      <a:noFill/>
                    </a:ln>
                  </pic:spPr>
                </pic:pic>
              </a:graphicData>
            </a:graphic>
          </wp:inline>
        </w:drawing>
      </w:r>
    </w:p>
    <w:p w14:paraId="7A26962D"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55C2B2B"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BF0DCF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25A19D1"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59D4D33"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EA79B68"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F01C49D" w14:textId="0CA46EEA"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1DEF726D" wp14:editId="74FC4308">
            <wp:extent cx="4853940" cy="3822700"/>
            <wp:effectExtent l="0" t="0" r="3810" b="63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53940" cy="3822700"/>
                    </a:xfrm>
                    <a:prstGeom prst="rect">
                      <a:avLst/>
                    </a:prstGeom>
                    <a:noFill/>
                    <a:ln>
                      <a:noFill/>
                    </a:ln>
                  </pic:spPr>
                </pic:pic>
              </a:graphicData>
            </a:graphic>
          </wp:inline>
        </w:drawing>
      </w:r>
    </w:p>
    <w:p w14:paraId="61E0A116"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190B1F9"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27083CEE" w14:textId="76F2E24C"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06057699" wp14:editId="44046065">
            <wp:extent cx="4853940" cy="3822700"/>
            <wp:effectExtent l="0" t="0" r="3810" b="635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53940" cy="3822700"/>
                    </a:xfrm>
                    <a:prstGeom prst="rect">
                      <a:avLst/>
                    </a:prstGeom>
                    <a:noFill/>
                    <a:ln>
                      <a:noFill/>
                    </a:ln>
                  </pic:spPr>
                </pic:pic>
              </a:graphicData>
            </a:graphic>
          </wp:inline>
        </w:drawing>
      </w:r>
    </w:p>
    <w:p w14:paraId="02163508"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28FD2639"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12B01E49"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09868085" w14:textId="7CE7679D"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1AA38B80" wp14:editId="2BAF3DED">
            <wp:extent cx="4853940" cy="3822700"/>
            <wp:effectExtent l="0" t="0" r="3810" b="635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53940" cy="3822700"/>
                    </a:xfrm>
                    <a:prstGeom prst="rect">
                      <a:avLst/>
                    </a:prstGeom>
                    <a:noFill/>
                    <a:ln>
                      <a:noFill/>
                    </a:ln>
                  </pic:spPr>
                </pic:pic>
              </a:graphicData>
            </a:graphic>
          </wp:inline>
        </w:drawing>
      </w:r>
    </w:p>
    <w:p w14:paraId="07FD2DAC" w14:textId="38D121A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0F2B5EA8" wp14:editId="22873A37">
            <wp:extent cx="4853940" cy="3822700"/>
            <wp:effectExtent l="0" t="0" r="3810" b="635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853940" cy="3822700"/>
                    </a:xfrm>
                    <a:prstGeom prst="rect">
                      <a:avLst/>
                    </a:prstGeom>
                    <a:noFill/>
                    <a:ln>
                      <a:noFill/>
                    </a:ln>
                  </pic:spPr>
                </pic:pic>
              </a:graphicData>
            </a:graphic>
          </wp:inline>
        </w:drawing>
      </w:r>
    </w:p>
    <w:p w14:paraId="16CDD5EC"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19483E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99624B4"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00AEA87"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DD40E6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B39DC63" w14:textId="07083570"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0DDB0C81" wp14:editId="3092B3CB">
            <wp:extent cx="5398770" cy="3365500"/>
            <wp:effectExtent l="0" t="0" r="0" b="635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98770" cy="3365500"/>
                    </a:xfrm>
                    <a:prstGeom prst="rect">
                      <a:avLst/>
                    </a:prstGeom>
                    <a:noFill/>
                    <a:ln>
                      <a:noFill/>
                    </a:ln>
                  </pic:spPr>
                </pic:pic>
              </a:graphicData>
            </a:graphic>
          </wp:inline>
        </w:drawing>
      </w:r>
    </w:p>
    <w:p w14:paraId="05C8A0C1"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CCBB6F8"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E374467" w14:textId="6FCD32FE"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277B708E" wp14:editId="57263507">
            <wp:extent cx="4853940" cy="3822700"/>
            <wp:effectExtent l="0" t="0" r="3810" b="635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853940" cy="3822700"/>
                    </a:xfrm>
                    <a:prstGeom prst="rect">
                      <a:avLst/>
                    </a:prstGeom>
                    <a:noFill/>
                    <a:ln>
                      <a:noFill/>
                    </a:ln>
                  </pic:spPr>
                </pic:pic>
              </a:graphicData>
            </a:graphic>
          </wp:inline>
        </w:drawing>
      </w:r>
    </w:p>
    <w:p w14:paraId="1947E415"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605CA1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727246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3AD79D6"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127D37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FE87C6E" w14:textId="09B5DDFF"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4599BA32" wp14:editId="04D565FA">
            <wp:extent cx="4853940" cy="3832860"/>
            <wp:effectExtent l="0" t="0" r="381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53940" cy="3832860"/>
                    </a:xfrm>
                    <a:prstGeom prst="rect">
                      <a:avLst/>
                    </a:prstGeom>
                    <a:noFill/>
                    <a:ln>
                      <a:noFill/>
                    </a:ln>
                  </pic:spPr>
                </pic:pic>
              </a:graphicData>
            </a:graphic>
          </wp:inline>
        </w:drawing>
      </w:r>
    </w:p>
    <w:p w14:paraId="44FA7FFF"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90D3E90" w14:textId="4BD488F1"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3588FC5D" wp14:editId="7F827BCE">
            <wp:extent cx="5398770" cy="3667125"/>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98770" cy="3667125"/>
                    </a:xfrm>
                    <a:prstGeom prst="rect">
                      <a:avLst/>
                    </a:prstGeom>
                    <a:noFill/>
                    <a:ln>
                      <a:noFill/>
                    </a:ln>
                  </pic:spPr>
                </pic:pic>
              </a:graphicData>
            </a:graphic>
          </wp:inline>
        </w:drawing>
      </w:r>
    </w:p>
    <w:p w14:paraId="6C260DD9"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0AEE417C"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7152EB11"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1510CDC9"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40B34CFE"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399D9639" w14:textId="21AB3EC1"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63463A59" wp14:editId="46E3867D">
            <wp:extent cx="5194300" cy="3891280"/>
            <wp:effectExtent l="0" t="0" r="635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94300" cy="3891280"/>
                    </a:xfrm>
                    <a:prstGeom prst="rect">
                      <a:avLst/>
                    </a:prstGeom>
                    <a:noFill/>
                    <a:ln>
                      <a:noFill/>
                    </a:ln>
                  </pic:spPr>
                </pic:pic>
              </a:graphicData>
            </a:graphic>
          </wp:inline>
        </w:drawing>
      </w:r>
    </w:p>
    <w:p w14:paraId="6D98DC66"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C4C3123" w14:textId="33BF4472"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18395BE0" wp14:editId="791EF58E">
            <wp:extent cx="4853940" cy="3822700"/>
            <wp:effectExtent l="0" t="0" r="381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53940" cy="3822700"/>
                    </a:xfrm>
                    <a:prstGeom prst="rect">
                      <a:avLst/>
                    </a:prstGeom>
                    <a:noFill/>
                    <a:ln>
                      <a:noFill/>
                    </a:ln>
                  </pic:spPr>
                </pic:pic>
              </a:graphicData>
            </a:graphic>
          </wp:inline>
        </w:drawing>
      </w:r>
    </w:p>
    <w:p w14:paraId="3205DDC3"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61957B6"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5469ABD"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0AB124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DE95B40" w14:textId="41E9DEBF"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6B86574C" wp14:editId="0A8C42C3">
            <wp:extent cx="4853940" cy="3822700"/>
            <wp:effectExtent l="0" t="0" r="381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53940" cy="3822700"/>
                    </a:xfrm>
                    <a:prstGeom prst="rect">
                      <a:avLst/>
                    </a:prstGeom>
                    <a:noFill/>
                    <a:ln>
                      <a:noFill/>
                    </a:ln>
                  </pic:spPr>
                </pic:pic>
              </a:graphicData>
            </a:graphic>
          </wp:inline>
        </w:drawing>
      </w:r>
    </w:p>
    <w:p w14:paraId="2C5E9346" w14:textId="77F452D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1BCFDDEC" wp14:editId="359D8B43">
            <wp:extent cx="5408295" cy="3968750"/>
            <wp:effectExtent l="0" t="0" r="190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08295" cy="3968750"/>
                    </a:xfrm>
                    <a:prstGeom prst="rect">
                      <a:avLst/>
                    </a:prstGeom>
                    <a:noFill/>
                    <a:ln>
                      <a:noFill/>
                    </a:ln>
                  </pic:spPr>
                </pic:pic>
              </a:graphicData>
            </a:graphic>
          </wp:inline>
        </w:drawing>
      </w:r>
    </w:p>
    <w:p w14:paraId="4344A2FF"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B2DDDD0"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9A351D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987D124"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A6F2DB8"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639A4F1" w14:textId="084D70D5"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10815C03" wp14:editId="7307AB8F">
            <wp:extent cx="4436110" cy="3822700"/>
            <wp:effectExtent l="0" t="0" r="254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36110" cy="3822700"/>
                    </a:xfrm>
                    <a:prstGeom prst="rect">
                      <a:avLst/>
                    </a:prstGeom>
                    <a:noFill/>
                    <a:ln>
                      <a:noFill/>
                    </a:ln>
                  </pic:spPr>
                </pic:pic>
              </a:graphicData>
            </a:graphic>
          </wp:inline>
        </w:drawing>
      </w:r>
    </w:p>
    <w:p w14:paraId="6C7974C2" w14:textId="0AA4D846"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4DB3982F" wp14:editId="717AAF52">
            <wp:extent cx="5408295" cy="3968750"/>
            <wp:effectExtent l="0" t="0" r="190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08295" cy="3968750"/>
                    </a:xfrm>
                    <a:prstGeom prst="rect">
                      <a:avLst/>
                    </a:prstGeom>
                    <a:noFill/>
                    <a:ln>
                      <a:noFill/>
                    </a:ln>
                  </pic:spPr>
                </pic:pic>
              </a:graphicData>
            </a:graphic>
          </wp:inline>
        </w:drawing>
      </w:r>
    </w:p>
    <w:p w14:paraId="0A81340F"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9B6E769" w14:textId="77777777" w:rsidR="000B07F3" w:rsidRPr="000B07F3" w:rsidRDefault="000B07F3" w:rsidP="000B07F3">
      <w:pPr>
        <w:tabs>
          <w:tab w:val="left" w:pos="4397"/>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ab/>
      </w:r>
    </w:p>
    <w:p w14:paraId="18D87752" w14:textId="77777777" w:rsidR="000B07F3" w:rsidRPr="000B07F3" w:rsidRDefault="000B07F3" w:rsidP="000B07F3">
      <w:pPr>
        <w:tabs>
          <w:tab w:val="left" w:pos="4397"/>
        </w:tabs>
        <w:overflowPunct/>
        <w:autoSpaceDE/>
        <w:autoSpaceDN/>
        <w:adjustRightInd/>
        <w:spacing w:after="200" w:line="276" w:lineRule="auto"/>
        <w:textAlignment w:val="auto"/>
        <w:rPr>
          <w:rFonts w:ascii="Calibri" w:hAnsi="Calibri"/>
          <w:color w:val="auto"/>
          <w:sz w:val="22"/>
          <w:szCs w:val="22"/>
          <w:lang w:val="es-ES" w:eastAsia="en-US"/>
        </w:rPr>
      </w:pPr>
    </w:p>
    <w:p w14:paraId="436645E7" w14:textId="77777777" w:rsidR="000B07F3" w:rsidRPr="000B07F3" w:rsidRDefault="000B07F3" w:rsidP="000B07F3">
      <w:pPr>
        <w:tabs>
          <w:tab w:val="left" w:pos="4397"/>
        </w:tabs>
        <w:overflowPunct/>
        <w:autoSpaceDE/>
        <w:autoSpaceDN/>
        <w:adjustRightInd/>
        <w:spacing w:after="200" w:line="276" w:lineRule="auto"/>
        <w:textAlignment w:val="auto"/>
        <w:rPr>
          <w:rFonts w:ascii="Calibri" w:hAnsi="Calibri"/>
          <w:color w:val="auto"/>
          <w:sz w:val="22"/>
          <w:szCs w:val="22"/>
          <w:lang w:val="es-ES" w:eastAsia="en-US"/>
        </w:rPr>
      </w:pPr>
    </w:p>
    <w:p w14:paraId="459482D6" w14:textId="77777777" w:rsidR="000B07F3" w:rsidRPr="000B07F3" w:rsidRDefault="000B07F3" w:rsidP="000B07F3">
      <w:pPr>
        <w:tabs>
          <w:tab w:val="left" w:pos="4397"/>
        </w:tabs>
        <w:overflowPunct/>
        <w:autoSpaceDE/>
        <w:autoSpaceDN/>
        <w:adjustRightInd/>
        <w:spacing w:after="200" w:line="276" w:lineRule="auto"/>
        <w:textAlignment w:val="auto"/>
        <w:rPr>
          <w:rFonts w:ascii="Calibri" w:hAnsi="Calibri"/>
          <w:color w:val="auto"/>
          <w:sz w:val="22"/>
          <w:szCs w:val="22"/>
          <w:lang w:val="es-ES" w:eastAsia="en-US"/>
        </w:rPr>
      </w:pPr>
    </w:p>
    <w:p w14:paraId="6D6C365D" w14:textId="2408E8F9"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7DE22CA5" wp14:editId="37FA9A94">
            <wp:extent cx="5408295" cy="3968750"/>
            <wp:effectExtent l="0" t="0" r="190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08295" cy="3968750"/>
                    </a:xfrm>
                    <a:prstGeom prst="rect">
                      <a:avLst/>
                    </a:prstGeom>
                    <a:noFill/>
                    <a:ln>
                      <a:noFill/>
                    </a:ln>
                  </pic:spPr>
                </pic:pic>
              </a:graphicData>
            </a:graphic>
          </wp:inline>
        </w:drawing>
      </w:r>
    </w:p>
    <w:p w14:paraId="6B6E79D4" w14:textId="3AE6F9B3"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68D7B385" wp14:editId="3B2CA5F2">
            <wp:extent cx="5398770" cy="371602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98770" cy="3716020"/>
                    </a:xfrm>
                    <a:prstGeom prst="rect">
                      <a:avLst/>
                    </a:prstGeom>
                    <a:noFill/>
                    <a:ln>
                      <a:noFill/>
                    </a:ln>
                  </pic:spPr>
                </pic:pic>
              </a:graphicData>
            </a:graphic>
          </wp:inline>
        </w:drawing>
      </w:r>
    </w:p>
    <w:p w14:paraId="0844B786"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4F414CBF"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172A16A7"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44B3C149"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3F0AE556"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200CE996" w14:textId="2B9002D6"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360EDFA4" wp14:editId="0D4F056E">
            <wp:extent cx="5398770" cy="3365500"/>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98770" cy="3365500"/>
                    </a:xfrm>
                    <a:prstGeom prst="rect">
                      <a:avLst/>
                    </a:prstGeom>
                    <a:noFill/>
                    <a:ln>
                      <a:noFill/>
                    </a:ln>
                  </pic:spPr>
                </pic:pic>
              </a:graphicData>
            </a:graphic>
          </wp:inline>
        </w:drawing>
      </w:r>
    </w:p>
    <w:p w14:paraId="2A69F510"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3DEB2AEC" w14:textId="06E9BB84"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73A666C0" wp14:editId="56D36580">
            <wp:extent cx="4853940" cy="3822700"/>
            <wp:effectExtent l="0" t="0" r="381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53940" cy="3822700"/>
                    </a:xfrm>
                    <a:prstGeom prst="rect">
                      <a:avLst/>
                    </a:prstGeom>
                    <a:noFill/>
                    <a:ln>
                      <a:noFill/>
                    </a:ln>
                  </pic:spPr>
                </pic:pic>
              </a:graphicData>
            </a:graphic>
          </wp:inline>
        </w:drawing>
      </w:r>
    </w:p>
    <w:p w14:paraId="01DA7DD9"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361AA6B4"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377A1C10"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62936608"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4BBE210A"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58065832"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06724EA9" w14:textId="695D9D2C"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51C0BB3A" wp14:editId="32EDD6FE">
            <wp:extent cx="5398770" cy="301561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98770" cy="3015615"/>
                    </a:xfrm>
                    <a:prstGeom prst="rect">
                      <a:avLst/>
                    </a:prstGeom>
                    <a:noFill/>
                    <a:ln>
                      <a:noFill/>
                    </a:ln>
                  </pic:spPr>
                </pic:pic>
              </a:graphicData>
            </a:graphic>
          </wp:inline>
        </w:drawing>
      </w:r>
    </w:p>
    <w:p w14:paraId="6A404A5C"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3F71A8A1" w14:textId="0EF7920B"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69DB7410" wp14:editId="56F84EE5">
            <wp:extent cx="5398770" cy="327850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98770" cy="3278505"/>
                    </a:xfrm>
                    <a:prstGeom prst="rect">
                      <a:avLst/>
                    </a:prstGeom>
                    <a:noFill/>
                    <a:ln>
                      <a:noFill/>
                    </a:ln>
                  </pic:spPr>
                </pic:pic>
              </a:graphicData>
            </a:graphic>
          </wp:inline>
        </w:drawing>
      </w:r>
    </w:p>
    <w:p w14:paraId="065EEFF9"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0328E1E0"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526E0D9D"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630D2590"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0A66FAE1"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2BB33CFE"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1637990B"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6DF6FA62"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36F07511" w14:textId="2ADA86E8"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23007B68" wp14:editId="31587DB0">
            <wp:extent cx="5408295" cy="3968750"/>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08295" cy="3968750"/>
                    </a:xfrm>
                    <a:prstGeom prst="rect">
                      <a:avLst/>
                    </a:prstGeom>
                    <a:noFill/>
                    <a:ln>
                      <a:noFill/>
                    </a:ln>
                  </pic:spPr>
                </pic:pic>
              </a:graphicData>
            </a:graphic>
          </wp:inline>
        </w:drawing>
      </w:r>
    </w:p>
    <w:p w14:paraId="41C7E391"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2C721C13"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30ABDC0C"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4C25755A"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5413D1FD"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176BBE04"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1B655089"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18CF4A46" w14:textId="77777777"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p>
    <w:p w14:paraId="6361233D" w14:textId="77777777" w:rsidR="000B07F3" w:rsidRPr="000B07F3" w:rsidRDefault="000B07F3" w:rsidP="000B07F3">
      <w:pPr>
        <w:keepNext/>
        <w:keepLines/>
        <w:overflowPunct/>
        <w:autoSpaceDE/>
        <w:autoSpaceDN/>
        <w:adjustRightInd/>
        <w:spacing w:before="480" w:line="276" w:lineRule="auto"/>
        <w:textAlignment w:val="auto"/>
        <w:outlineLvl w:val="0"/>
        <w:rPr>
          <w:rFonts w:ascii="Tahoma" w:hAnsi="Tahoma"/>
          <w:bCs/>
          <w:color w:val="7030A0"/>
          <w:sz w:val="28"/>
          <w:szCs w:val="28"/>
          <w:lang w:val="es-ES" w:eastAsia="en-US"/>
        </w:rPr>
      </w:pPr>
      <w:r w:rsidRPr="000B07F3">
        <w:rPr>
          <w:rFonts w:ascii="Tahoma" w:hAnsi="Tahoma"/>
          <w:bCs/>
          <w:color w:val="7030A0"/>
          <w:sz w:val="28"/>
          <w:szCs w:val="28"/>
          <w:lang w:val="es-ES" w:eastAsia="en-US"/>
        </w:rPr>
        <w:lastRenderedPageBreak/>
        <w:br w:type="page"/>
      </w:r>
      <w:bookmarkStart w:id="17" w:name="_Toc514914660"/>
    </w:p>
    <w:p w14:paraId="2091C3C3" w14:textId="77777777" w:rsidR="000B07F3" w:rsidRPr="000B07F3" w:rsidRDefault="000B07F3" w:rsidP="00A3476E">
      <w:pPr>
        <w:keepNext/>
        <w:keepLines/>
        <w:numPr>
          <w:ilvl w:val="0"/>
          <w:numId w:val="39"/>
        </w:numPr>
        <w:overflowPunct/>
        <w:autoSpaceDE/>
        <w:autoSpaceDN/>
        <w:adjustRightInd/>
        <w:spacing w:before="480" w:after="200" w:line="276" w:lineRule="auto"/>
        <w:textAlignment w:val="auto"/>
        <w:outlineLvl w:val="0"/>
        <w:rPr>
          <w:rFonts w:ascii="Tahoma" w:hAnsi="Tahoma"/>
          <w:bCs/>
          <w:color w:val="7030A0"/>
          <w:sz w:val="28"/>
          <w:szCs w:val="28"/>
          <w:lang w:val="es-ES" w:eastAsia="en-US"/>
        </w:rPr>
      </w:pPr>
      <w:r w:rsidRPr="000B07F3">
        <w:rPr>
          <w:rFonts w:ascii="Tahoma" w:hAnsi="Tahoma"/>
          <w:bCs/>
          <w:color w:val="7030A0"/>
          <w:sz w:val="28"/>
          <w:szCs w:val="28"/>
          <w:lang w:val="es-ES" w:eastAsia="en-US"/>
        </w:rPr>
        <w:lastRenderedPageBreak/>
        <w:t>Siniestralidad laboral</w:t>
      </w:r>
      <w:bookmarkEnd w:id="17"/>
    </w:p>
    <w:p w14:paraId="130FD933"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tbl>
      <w:tblPr>
        <w:tblW w:w="5145" w:type="dxa"/>
        <w:jc w:val="center"/>
        <w:tblCellMar>
          <w:left w:w="70" w:type="dxa"/>
          <w:right w:w="70" w:type="dxa"/>
        </w:tblCellMar>
        <w:tblLook w:val="04A0" w:firstRow="1" w:lastRow="0" w:firstColumn="1" w:lastColumn="0" w:noHBand="0" w:noVBand="1"/>
      </w:tblPr>
      <w:tblGrid>
        <w:gridCol w:w="891"/>
        <w:gridCol w:w="1056"/>
        <w:gridCol w:w="2214"/>
        <w:gridCol w:w="984"/>
      </w:tblGrid>
      <w:tr w:rsidR="000B07F3" w:rsidRPr="000B07F3" w14:paraId="07277C8D" w14:textId="77777777" w:rsidTr="00D24E38">
        <w:trPr>
          <w:trHeight w:val="300"/>
          <w:jc w:val="center"/>
        </w:trPr>
        <w:tc>
          <w:tcPr>
            <w:tcW w:w="5145" w:type="dxa"/>
            <w:gridSpan w:val="4"/>
            <w:tcBorders>
              <w:top w:val="nil"/>
              <w:left w:val="nil"/>
              <w:bottom w:val="nil"/>
              <w:right w:val="nil"/>
            </w:tcBorders>
            <w:shd w:val="clear" w:color="000000" w:fill="E4DFEC"/>
            <w:noWrap/>
            <w:vAlign w:val="bottom"/>
            <w:hideMark/>
          </w:tcPr>
          <w:p w14:paraId="620C2655"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ACCIDENTES LABORALES</w:t>
            </w:r>
          </w:p>
        </w:tc>
      </w:tr>
      <w:tr w:rsidR="000B07F3" w:rsidRPr="000B07F3" w14:paraId="06E26FAD" w14:textId="77777777" w:rsidTr="00D24E38">
        <w:trPr>
          <w:trHeight w:val="300"/>
          <w:jc w:val="center"/>
        </w:trPr>
        <w:tc>
          <w:tcPr>
            <w:tcW w:w="891" w:type="dxa"/>
            <w:tcBorders>
              <w:top w:val="nil"/>
              <w:left w:val="nil"/>
              <w:bottom w:val="nil"/>
              <w:right w:val="nil"/>
            </w:tcBorders>
            <w:shd w:val="clear" w:color="000000" w:fill="FDE9D9"/>
            <w:noWrap/>
            <w:vAlign w:val="bottom"/>
            <w:hideMark/>
          </w:tcPr>
          <w:p w14:paraId="10E1CF65"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BAJAS</w:t>
            </w:r>
          </w:p>
        </w:tc>
        <w:tc>
          <w:tcPr>
            <w:tcW w:w="1056" w:type="dxa"/>
            <w:tcBorders>
              <w:top w:val="nil"/>
              <w:left w:val="nil"/>
              <w:bottom w:val="nil"/>
              <w:right w:val="nil"/>
            </w:tcBorders>
            <w:shd w:val="clear" w:color="000000" w:fill="FDE9D9"/>
            <w:noWrap/>
            <w:vAlign w:val="bottom"/>
            <w:hideMark/>
          </w:tcPr>
          <w:p w14:paraId="41DE0293"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RECAIDAS</w:t>
            </w:r>
          </w:p>
        </w:tc>
        <w:tc>
          <w:tcPr>
            <w:tcW w:w="2214" w:type="dxa"/>
            <w:tcBorders>
              <w:top w:val="nil"/>
              <w:left w:val="nil"/>
              <w:bottom w:val="nil"/>
              <w:right w:val="nil"/>
            </w:tcBorders>
            <w:shd w:val="clear" w:color="000000" w:fill="FDE9D9"/>
            <w:noWrap/>
            <w:vAlign w:val="bottom"/>
            <w:hideMark/>
          </w:tcPr>
          <w:p w14:paraId="7D1593AC"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IN ITINERE</w:t>
            </w:r>
          </w:p>
        </w:tc>
        <w:tc>
          <w:tcPr>
            <w:tcW w:w="984" w:type="dxa"/>
            <w:tcBorders>
              <w:top w:val="nil"/>
              <w:left w:val="nil"/>
              <w:bottom w:val="nil"/>
              <w:right w:val="nil"/>
            </w:tcBorders>
            <w:shd w:val="clear" w:color="000000" w:fill="FDE9D9"/>
            <w:noWrap/>
            <w:vAlign w:val="bottom"/>
            <w:hideMark/>
          </w:tcPr>
          <w:p w14:paraId="3FCF1842"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TOTAL</w:t>
            </w:r>
          </w:p>
        </w:tc>
      </w:tr>
      <w:tr w:rsidR="000B07F3" w:rsidRPr="000B07F3" w14:paraId="7FD51529" w14:textId="77777777" w:rsidTr="00D24E38">
        <w:trPr>
          <w:trHeight w:val="300"/>
          <w:jc w:val="center"/>
        </w:trPr>
        <w:tc>
          <w:tcPr>
            <w:tcW w:w="891" w:type="dxa"/>
            <w:tcBorders>
              <w:top w:val="nil"/>
              <w:left w:val="nil"/>
              <w:bottom w:val="nil"/>
              <w:right w:val="nil"/>
            </w:tcBorders>
            <w:noWrap/>
            <w:vAlign w:val="bottom"/>
            <w:hideMark/>
          </w:tcPr>
          <w:p w14:paraId="37E2EF34"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89</w:t>
            </w:r>
          </w:p>
        </w:tc>
        <w:tc>
          <w:tcPr>
            <w:tcW w:w="1056" w:type="dxa"/>
            <w:tcBorders>
              <w:top w:val="nil"/>
              <w:left w:val="nil"/>
              <w:bottom w:val="nil"/>
              <w:right w:val="nil"/>
            </w:tcBorders>
            <w:noWrap/>
            <w:vAlign w:val="bottom"/>
            <w:hideMark/>
          </w:tcPr>
          <w:p w14:paraId="17FF6FF1"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3</w:t>
            </w:r>
          </w:p>
        </w:tc>
        <w:tc>
          <w:tcPr>
            <w:tcW w:w="2214" w:type="dxa"/>
            <w:tcBorders>
              <w:top w:val="nil"/>
              <w:left w:val="nil"/>
              <w:bottom w:val="nil"/>
              <w:right w:val="nil"/>
            </w:tcBorders>
            <w:noWrap/>
            <w:vAlign w:val="bottom"/>
            <w:hideMark/>
          </w:tcPr>
          <w:p w14:paraId="3D76200E"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12</w:t>
            </w:r>
          </w:p>
        </w:tc>
        <w:tc>
          <w:tcPr>
            <w:tcW w:w="984" w:type="dxa"/>
            <w:tcBorders>
              <w:top w:val="nil"/>
              <w:left w:val="nil"/>
              <w:bottom w:val="nil"/>
              <w:right w:val="nil"/>
            </w:tcBorders>
            <w:noWrap/>
            <w:vAlign w:val="bottom"/>
            <w:hideMark/>
          </w:tcPr>
          <w:p w14:paraId="77B89911"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172</w:t>
            </w:r>
          </w:p>
        </w:tc>
      </w:tr>
      <w:tr w:rsidR="000B07F3" w:rsidRPr="000B07F3" w14:paraId="1E9198EA" w14:textId="77777777" w:rsidTr="00D24E38">
        <w:trPr>
          <w:trHeight w:val="300"/>
          <w:jc w:val="center"/>
        </w:trPr>
        <w:tc>
          <w:tcPr>
            <w:tcW w:w="891" w:type="dxa"/>
            <w:tcBorders>
              <w:top w:val="nil"/>
              <w:left w:val="nil"/>
              <w:bottom w:val="nil"/>
              <w:right w:val="nil"/>
            </w:tcBorders>
            <w:noWrap/>
            <w:vAlign w:val="bottom"/>
            <w:hideMark/>
          </w:tcPr>
          <w:p w14:paraId="2C99CCFE" w14:textId="77777777" w:rsidR="000B07F3" w:rsidRPr="000B07F3" w:rsidRDefault="000B07F3" w:rsidP="000B07F3">
            <w:pPr>
              <w:overflowPunct/>
              <w:autoSpaceDE/>
              <w:autoSpaceDN/>
              <w:adjustRightInd/>
              <w:textAlignment w:val="auto"/>
              <w:rPr>
                <w:rFonts w:ascii="Calibri" w:hAnsi="Calibri"/>
                <w:sz w:val="22"/>
                <w:szCs w:val="22"/>
                <w:lang w:val="es-ES"/>
              </w:rPr>
            </w:pPr>
          </w:p>
        </w:tc>
        <w:tc>
          <w:tcPr>
            <w:tcW w:w="1056" w:type="dxa"/>
            <w:tcBorders>
              <w:top w:val="nil"/>
              <w:left w:val="nil"/>
              <w:bottom w:val="nil"/>
              <w:right w:val="nil"/>
            </w:tcBorders>
            <w:noWrap/>
            <w:vAlign w:val="bottom"/>
            <w:hideMark/>
          </w:tcPr>
          <w:p w14:paraId="2359F2EF" w14:textId="77777777" w:rsidR="000B07F3" w:rsidRPr="000B07F3" w:rsidRDefault="000B07F3" w:rsidP="000B07F3">
            <w:pPr>
              <w:overflowPunct/>
              <w:autoSpaceDE/>
              <w:autoSpaceDN/>
              <w:adjustRightInd/>
              <w:textAlignment w:val="auto"/>
              <w:rPr>
                <w:rFonts w:ascii="Calibri" w:hAnsi="Calibri"/>
                <w:sz w:val="22"/>
                <w:szCs w:val="22"/>
                <w:lang w:val="es-ES"/>
              </w:rPr>
            </w:pPr>
          </w:p>
        </w:tc>
        <w:tc>
          <w:tcPr>
            <w:tcW w:w="2214" w:type="dxa"/>
            <w:tcBorders>
              <w:top w:val="nil"/>
              <w:left w:val="nil"/>
              <w:bottom w:val="nil"/>
              <w:right w:val="nil"/>
            </w:tcBorders>
            <w:noWrap/>
            <w:vAlign w:val="bottom"/>
            <w:hideMark/>
          </w:tcPr>
          <w:p w14:paraId="4CC97950" w14:textId="77777777" w:rsidR="000B07F3" w:rsidRPr="000B07F3" w:rsidRDefault="000B07F3" w:rsidP="000B07F3">
            <w:pPr>
              <w:overflowPunct/>
              <w:autoSpaceDE/>
              <w:autoSpaceDN/>
              <w:adjustRightInd/>
              <w:textAlignment w:val="auto"/>
              <w:rPr>
                <w:rFonts w:ascii="Calibri" w:hAnsi="Calibri"/>
                <w:sz w:val="22"/>
                <w:szCs w:val="22"/>
                <w:lang w:val="es-ES"/>
              </w:rPr>
            </w:pPr>
          </w:p>
          <w:p w14:paraId="683FDEA2" w14:textId="77777777" w:rsidR="000B07F3" w:rsidRPr="000B07F3" w:rsidRDefault="000B07F3" w:rsidP="000B07F3">
            <w:pPr>
              <w:overflowPunct/>
              <w:autoSpaceDE/>
              <w:autoSpaceDN/>
              <w:adjustRightInd/>
              <w:textAlignment w:val="auto"/>
              <w:rPr>
                <w:rFonts w:ascii="Calibri" w:hAnsi="Calibri"/>
                <w:b/>
                <w:sz w:val="22"/>
                <w:szCs w:val="22"/>
                <w:lang w:val="es-ES"/>
              </w:rPr>
            </w:pPr>
          </w:p>
        </w:tc>
        <w:tc>
          <w:tcPr>
            <w:tcW w:w="984" w:type="dxa"/>
            <w:tcBorders>
              <w:top w:val="nil"/>
              <w:left w:val="nil"/>
              <w:bottom w:val="nil"/>
              <w:right w:val="nil"/>
            </w:tcBorders>
            <w:noWrap/>
            <w:vAlign w:val="bottom"/>
            <w:hideMark/>
          </w:tcPr>
          <w:p w14:paraId="754CCE41" w14:textId="77777777" w:rsidR="000B07F3" w:rsidRPr="000B07F3" w:rsidRDefault="000B07F3" w:rsidP="000B07F3">
            <w:pPr>
              <w:overflowPunct/>
              <w:autoSpaceDE/>
              <w:autoSpaceDN/>
              <w:adjustRightInd/>
              <w:textAlignment w:val="auto"/>
              <w:rPr>
                <w:rFonts w:ascii="Calibri" w:hAnsi="Calibri"/>
                <w:sz w:val="22"/>
                <w:szCs w:val="22"/>
                <w:lang w:val="es-ES"/>
              </w:rPr>
            </w:pPr>
          </w:p>
        </w:tc>
      </w:tr>
    </w:tbl>
    <w:p w14:paraId="52A401E1" w14:textId="77777777" w:rsidR="000B07F3" w:rsidRPr="000B07F3" w:rsidRDefault="000B07F3" w:rsidP="000B07F3">
      <w:pPr>
        <w:tabs>
          <w:tab w:val="left" w:pos="5610"/>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 xml:space="preserve"> </w:t>
      </w:r>
    </w:p>
    <w:p w14:paraId="78E8E967" w14:textId="01AD5F38" w:rsidR="000B07F3" w:rsidRPr="000B07F3" w:rsidRDefault="000B07F3" w:rsidP="000B07F3">
      <w:pPr>
        <w:tabs>
          <w:tab w:val="left" w:pos="5610"/>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anchor distT="6096" distB="8382" distL="120396" distR="120396" simplePos="0" relativeHeight="251666432" behindDoc="1" locked="0" layoutInCell="1" allowOverlap="1" wp14:anchorId="6724145C" wp14:editId="4E5A8501">
            <wp:simplePos x="0" y="0"/>
            <wp:positionH relativeFrom="column">
              <wp:posOffset>1578356</wp:posOffset>
            </wp:positionH>
            <wp:positionV relativeFrom="paragraph">
              <wp:posOffset>244221</wp:posOffset>
            </wp:positionV>
            <wp:extent cx="3656965" cy="2228850"/>
            <wp:effectExtent l="0" t="0" r="635" b="0"/>
            <wp:wrapNone/>
            <wp:docPr id="127" name="Gráfico 1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page">
              <wp14:pctWidth>0</wp14:pctWidth>
            </wp14:sizeRelH>
            <wp14:sizeRelV relativeFrom="page">
              <wp14:pctHeight>0</wp14:pctHeight>
            </wp14:sizeRelV>
          </wp:anchor>
        </w:drawing>
      </w:r>
    </w:p>
    <w:p w14:paraId="1A4F1E5D" w14:textId="77777777" w:rsidR="000B07F3" w:rsidRPr="000B07F3" w:rsidRDefault="000B07F3" w:rsidP="000B07F3">
      <w:pPr>
        <w:tabs>
          <w:tab w:val="left" w:pos="5610"/>
        </w:tabs>
        <w:overflowPunct/>
        <w:autoSpaceDE/>
        <w:autoSpaceDN/>
        <w:adjustRightInd/>
        <w:spacing w:after="200" w:line="276" w:lineRule="auto"/>
        <w:textAlignment w:val="auto"/>
        <w:rPr>
          <w:rFonts w:ascii="Calibri" w:hAnsi="Calibri"/>
          <w:color w:val="auto"/>
          <w:sz w:val="22"/>
          <w:szCs w:val="22"/>
          <w:lang w:val="es-ES" w:eastAsia="en-US"/>
        </w:rPr>
      </w:pPr>
    </w:p>
    <w:p w14:paraId="684C98B2" w14:textId="77777777" w:rsidR="000B07F3" w:rsidRPr="000B07F3" w:rsidRDefault="000B07F3" w:rsidP="000B07F3">
      <w:pPr>
        <w:tabs>
          <w:tab w:val="left" w:pos="5610"/>
        </w:tabs>
        <w:overflowPunct/>
        <w:autoSpaceDE/>
        <w:autoSpaceDN/>
        <w:adjustRightInd/>
        <w:spacing w:after="200" w:line="276" w:lineRule="auto"/>
        <w:textAlignment w:val="auto"/>
        <w:rPr>
          <w:rFonts w:ascii="Calibri" w:hAnsi="Calibri"/>
          <w:color w:val="auto"/>
          <w:sz w:val="22"/>
          <w:szCs w:val="22"/>
          <w:lang w:val="es-ES" w:eastAsia="en-US"/>
        </w:rPr>
      </w:pPr>
    </w:p>
    <w:p w14:paraId="5D8AC65E" w14:textId="77777777" w:rsidR="000B07F3" w:rsidRPr="000B07F3" w:rsidRDefault="000B07F3" w:rsidP="000B07F3">
      <w:pPr>
        <w:tabs>
          <w:tab w:val="left" w:pos="1305"/>
        </w:tabs>
        <w:overflowPunct/>
        <w:autoSpaceDE/>
        <w:autoSpaceDN/>
        <w:adjustRightInd/>
        <w:spacing w:after="200" w:line="276" w:lineRule="auto"/>
        <w:textAlignment w:val="auto"/>
        <w:rPr>
          <w:rFonts w:ascii="Calibri" w:hAnsi="Calibri"/>
          <w:color w:val="auto"/>
          <w:sz w:val="22"/>
          <w:szCs w:val="22"/>
          <w:lang w:val="es-ES" w:eastAsia="en-US"/>
        </w:rPr>
      </w:pPr>
    </w:p>
    <w:p w14:paraId="2FE8FEF5" w14:textId="77777777" w:rsidR="000B07F3" w:rsidRPr="000B07F3" w:rsidRDefault="000B07F3" w:rsidP="000B07F3">
      <w:pPr>
        <w:tabs>
          <w:tab w:val="left" w:pos="1305"/>
        </w:tabs>
        <w:overflowPunct/>
        <w:autoSpaceDE/>
        <w:autoSpaceDN/>
        <w:adjustRightInd/>
        <w:spacing w:after="200" w:line="276" w:lineRule="auto"/>
        <w:textAlignment w:val="auto"/>
        <w:rPr>
          <w:rFonts w:ascii="Calibri" w:hAnsi="Calibri"/>
          <w:color w:val="auto"/>
          <w:sz w:val="22"/>
          <w:szCs w:val="22"/>
          <w:lang w:val="es-ES" w:eastAsia="en-US"/>
        </w:rPr>
      </w:pPr>
    </w:p>
    <w:p w14:paraId="1889CBAE" w14:textId="77777777" w:rsidR="000B07F3" w:rsidRPr="000B07F3" w:rsidRDefault="000B07F3" w:rsidP="000B07F3">
      <w:pPr>
        <w:tabs>
          <w:tab w:val="left" w:pos="1305"/>
        </w:tabs>
        <w:overflowPunct/>
        <w:autoSpaceDE/>
        <w:autoSpaceDN/>
        <w:adjustRightInd/>
        <w:spacing w:after="200" w:line="276" w:lineRule="auto"/>
        <w:textAlignment w:val="auto"/>
        <w:rPr>
          <w:rFonts w:ascii="Calibri" w:hAnsi="Calibri"/>
          <w:color w:val="auto"/>
          <w:sz w:val="22"/>
          <w:szCs w:val="22"/>
          <w:lang w:val="es-ES" w:eastAsia="en-US"/>
        </w:rPr>
      </w:pPr>
    </w:p>
    <w:p w14:paraId="7957A168" w14:textId="77777777" w:rsidR="000B07F3" w:rsidRPr="000B07F3" w:rsidRDefault="000B07F3" w:rsidP="000B07F3">
      <w:pPr>
        <w:tabs>
          <w:tab w:val="left" w:pos="1785"/>
        </w:tabs>
        <w:overflowPunct/>
        <w:autoSpaceDE/>
        <w:autoSpaceDN/>
        <w:adjustRightInd/>
        <w:spacing w:after="200" w:line="276" w:lineRule="auto"/>
        <w:textAlignment w:val="auto"/>
        <w:rPr>
          <w:rFonts w:ascii="Calibri" w:hAnsi="Calibri"/>
          <w:color w:val="auto"/>
          <w:sz w:val="22"/>
          <w:szCs w:val="22"/>
          <w:lang w:val="es-ES" w:eastAsia="en-US"/>
        </w:rPr>
      </w:pPr>
    </w:p>
    <w:p w14:paraId="31D812C3" w14:textId="77777777" w:rsidR="000B07F3" w:rsidRPr="000B07F3" w:rsidRDefault="000B07F3" w:rsidP="000B07F3">
      <w:pPr>
        <w:tabs>
          <w:tab w:val="left" w:pos="1785"/>
        </w:tabs>
        <w:overflowPunct/>
        <w:autoSpaceDE/>
        <w:autoSpaceDN/>
        <w:adjustRightInd/>
        <w:spacing w:after="200" w:line="276" w:lineRule="auto"/>
        <w:textAlignment w:val="auto"/>
        <w:rPr>
          <w:rFonts w:ascii="Calibri" w:hAnsi="Calibri"/>
          <w:color w:val="auto"/>
          <w:sz w:val="22"/>
          <w:szCs w:val="22"/>
          <w:lang w:val="es-ES" w:eastAsia="en-US"/>
        </w:rPr>
      </w:pPr>
    </w:p>
    <w:p w14:paraId="49547F9B" w14:textId="77777777" w:rsidR="000B07F3" w:rsidRPr="000B07F3" w:rsidRDefault="000B07F3" w:rsidP="000B07F3">
      <w:pPr>
        <w:tabs>
          <w:tab w:val="left" w:pos="1785"/>
        </w:tabs>
        <w:overflowPunct/>
        <w:autoSpaceDE/>
        <w:autoSpaceDN/>
        <w:adjustRightInd/>
        <w:spacing w:after="200" w:line="276" w:lineRule="auto"/>
        <w:textAlignment w:val="auto"/>
        <w:rPr>
          <w:rFonts w:ascii="Calibri" w:hAnsi="Calibri"/>
          <w:color w:val="auto"/>
          <w:sz w:val="22"/>
          <w:szCs w:val="22"/>
          <w:lang w:val="es-ES" w:eastAsia="en-US"/>
        </w:rPr>
      </w:pPr>
    </w:p>
    <w:p w14:paraId="49B04310" w14:textId="77777777" w:rsidR="000B07F3" w:rsidRPr="000B07F3" w:rsidRDefault="000B07F3" w:rsidP="000B07F3">
      <w:pPr>
        <w:tabs>
          <w:tab w:val="left" w:pos="1785"/>
        </w:tabs>
        <w:overflowPunct/>
        <w:autoSpaceDE/>
        <w:autoSpaceDN/>
        <w:adjustRightInd/>
        <w:spacing w:after="200" w:line="276" w:lineRule="auto"/>
        <w:textAlignment w:val="auto"/>
        <w:rPr>
          <w:rFonts w:ascii="Calibri" w:hAnsi="Calibri"/>
          <w:color w:val="auto"/>
          <w:sz w:val="22"/>
          <w:szCs w:val="22"/>
          <w:lang w:val="es-ES" w:eastAsia="en-US"/>
        </w:rPr>
      </w:pPr>
    </w:p>
    <w:tbl>
      <w:tblPr>
        <w:tblpPr w:leftFromText="141" w:rightFromText="141" w:vertAnchor="text" w:horzAnchor="margin" w:tblpXSpec="center" w:tblpY="54"/>
        <w:tblW w:w="6714" w:type="dxa"/>
        <w:tblCellMar>
          <w:left w:w="70" w:type="dxa"/>
          <w:right w:w="70" w:type="dxa"/>
        </w:tblCellMar>
        <w:tblLook w:val="04A0" w:firstRow="1" w:lastRow="0" w:firstColumn="1" w:lastColumn="0" w:noHBand="0" w:noVBand="1"/>
      </w:tblPr>
      <w:tblGrid>
        <w:gridCol w:w="2919"/>
        <w:gridCol w:w="2294"/>
        <w:gridCol w:w="1341"/>
        <w:gridCol w:w="160"/>
      </w:tblGrid>
      <w:tr w:rsidR="000B07F3" w:rsidRPr="000B07F3" w14:paraId="2AFCAC54" w14:textId="77777777" w:rsidTr="00D24E38">
        <w:trPr>
          <w:trHeight w:val="300"/>
        </w:trPr>
        <w:tc>
          <w:tcPr>
            <w:tcW w:w="6714" w:type="dxa"/>
            <w:gridSpan w:val="4"/>
            <w:tcBorders>
              <w:top w:val="nil"/>
              <w:left w:val="nil"/>
              <w:bottom w:val="nil"/>
              <w:right w:val="nil"/>
            </w:tcBorders>
            <w:shd w:val="clear" w:color="000000" w:fill="E4DFEC"/>
            <w:noWrap/>
            <w:vAlign w:val="bottom"/>
            <w:hideMark/>
          </w:tcPr>
          <w:p w14:paraId="0A0989EB"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ACCIDENTES LABORALES Y BAJAS POR ACCIDENTE  POR SEXO</w:t>
            </w:r>
          </w:p>
        </w:tc>
      </w:tr>
      <w:tr w:rsidR="000B07F3" w:rsidRPr="000B07F3" w14:paraId="0E25D44D" w14:textId="77777777" w:rsidTr="00D24E38">
        <w:trPr>
          <w:trHeight w:val="300"/>
        </w:trPr>
        <w:tc>
          <w:tcPr>
            <w:tcW w:w="2919" w:type="dxa"/>
            <w:tcBorders>
              <w:top w:val="nil"/>
              <w:left w:val="nil"/>
              <w:bottom w:val="nil"/>
              <w:right w:val="nil"/>
            </w:tcBorders>
            <w:shd w:val="clear" w:color="000000" w:fill="FDE9D9"/>
            <w:noWrap/>
            <w:vAlign w:val="bottom"/>
            <w:hideMark/>
          </w:tcPr>
          <w:p w14:paraId="3A6BCF95"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p>
        </w:tc>
        <w:tc>
          <w:tcPr>
            <w:tcW w:w="2294" w:type="dxa"/>
            <w:tcBorders>
              <w:top w:val="nil"/>
              <w:left w:val="nil"/>
              <w:bottom w:val="nil"/>
              <w:right w:val="nil"/>
            </w:tcBorders>
            <w:shd w:val="clear" w:color="000000" w:fill="FDE9D9"/>
            <w:noWrap/>
            <w:vAlign w:val="bottom"/>
            <w:hideMark/>
          </w:tcPr>
          <w:p w14:paraId="55076264"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MUJERES</w:t>
            </w:r>
          </w:p>
        </w:tc>
        <w:tc>
          <w:tcPr>
            <w:tcW w:w="1341" w:type="dxa"/>
            <w:tcBorders>
              <w:top w:val="nil"/>
              <w:left w:val="nil"/>
              <w:bottom w:val="nil"/>
              <w:right w:val="nil"/>
            </w:tcBorders>
            <w:shd w:val="clear" w:color="000000" w:fill="FDE9D9"/>
            <w:noWrap/>
            <w:vAlign w:val="bottom"/>
            <w:hideMark/>
          </w:tcPr>
          <w:p w14:paraId="17567950"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 xml:space="preserve">                       HOMBRES</w:t>
            </w:r>
          </w:p>
        </w:tc>
        <w:tc>
          <w:tcPr>
            <w:tcW w:w="160" w:type="dxa"/>
            <w:tcBorders>
              <w:top w:val="nil"/>
              <w:left w:val="nil"/>
              <w:bottom w:val="nil"/>
              <w:right w:val="nil"/>
            </w:tcBorders>
            <w:shd w:val="clear" w:color="000000" w:fill="FDE9D9"/>
            <w:noWrap/>
            <w:vAlign w:val="bottom"/>
            <w:hideMark/>
          </w:tcPr>
          <w:p w14:paraId="6B78A383"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p>
        </w:tc>
      </w:tr>
      <w:tr w:rsidR="000B07F3" w:rsidRPr="000B07F3" w14:paraId="353DE5EC" w14:textId="77777777" w:rsidTr="00D24E38">
        <w:trPr>
          <w:trHeight w:val="300"/>
        </w:trPr>
        <w:tc>
          <w:tcPr>
            <w:tcW w:w="2919" w:type="dxa"/>
            <w:tcBorders>
              <w:top w:val="nil"/>
              <w:left w:val="nil"/>
              <w:bottom w:val="nil"/>
              <w:right w:val="nil"/>
            </w:tcBorders>
            <w:noWrap/>
            <w:vAlign w:val="bottom"/>
            <w:hideMark/>
          </w:tcPr>
          <w:p w14:paraId="5C4E3D40" w14:textId="77777777" w:rsidR="000B07F3" w:rsidRPr="000B07F3" w:rsidRDefault="000B07F3" w:rsidP="000B07F3">
            <w:pPr>
              <w:overflowPunct/>
              <w:autoSpaceDE/>
              <w:autoSpaceDN/>
              <w:adjustRightInd/>
              <w:textAlignment w:val="auto"/>
              <w:rPr>
                <w:rFonts w:ascii="Calibri" w:hAnsi="Calibri"/>
                <w:b/>
                <w:bCs/>
                <w:sz w:val="22"/>
                <w:szCs w:val="22"/>
                <w:lang w:val="es-ES"/>
              </w:rPr>
            </w:pPr>
            <w:r w:rsidRPr="000B07F3">
              <w:rPr>
                <w:rFonts w:ascii="Calibri" w:hAnsi="Calibri"/>
                <w:b/>
                <w:bCs/>
                <w:sz w:val="22"/>
                <w:szCs w:val="22"/>
                <w:lang w:val="es-ES"/>
              </w:rPr>
              <w:t>Accidentes laborales</w:t>
            </w:r>
          </w:p>
        </w:tc>
        <w:tc>
          <w:tcPr>
            <w:tcW w:w="2294" w:type="dxa"/>
            <w:tcBorders>
              <w:top w:val="nil"/>
              <w:left w:val="nil"/>
              <w:bottom w:val="nil"/>
              <w:right w:val="nil"/>
            </w:tcBorders>
            <w:noWrap/>
            <w:vAlign w:val="bottom"/>
            <w:hideMark/>
          </w:tcPr>
          <w:p w14:paraId="4090B1B1"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61</w:t>
            </w:r>
          </w:p>
        </w:tc>
        <w:tc>
          <w:tcPr>
            <w:tcW w:w="1341" w:type="dxa"/>
            <w:tcBorders>
              <w:top w:val="nil"/>
              <w:left w:val="nil"/>
              <w:bottom w:val="nil"/>
              <w:right w:val="nil"/>
            </w:tcBorders>
            <w:noWrap/>
            <w:vAlign w:val="bottom"/>
            <w:hideMark/>
          </w:tcPr>
          <w:p w14:paraId="09FDAD4B"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111</w:t>
            </w:r>
          </w:p>
        </w:tc>
        <w:tc>
          <w:tcPr>
            <w:tcW w:w="160" w:type="dxa"/>
            <w:tcBorders>
              <w:top w:val="nil"/>
              <w:left w:val="nil"/>
              <w:bottom w:val="nil"/>
              <w:right w:val="nil"/>
            </w:tcBorders>
            <w:noWrap/>
            <w:vAlign w:val="bottom"/>
            <w:hideMark/>
          </w:tcPr>
          <w:p w14:paraId="63EDCF7D" w14:textId="77777777" w:rsidR="000B07F3" w:rsidRPr="000B07F3" w:rsidRDefault="000B07F3" w:rsidP="000B07F3">
            <w:pPr>
              <w:overflowPunct/>
              <w:autoSpaceDE/>
              <w:autoSpaceDN/>
              <w:adjustRightInd/>
              <w:jc w:val="right"/>
              <w:textAlignment w:val="auto"/>
              <w:rPr>
                <w:rFonts w:ascii="Calibri" w:hAnsi="Calibri"/>
                <w:sz w:val="22"/>
                <w:szCs w:val="22"/>
                <w:lang w:val="es-ES"/>
              </w:rPr>
            </w:pPr>
          </w:p>
        </w:tc>
      </w:tr>
      <w:tr w:rsidR="000B07F3" w:rsidRPr="000B07F3" w14:paraId="604CD734" w14:textId="77777777" w:rsidTr="00D24E38">
        <w:trPr>
          <w:trHeight w:val="300"/>
        </w:trPr>
        <w:tc>
          <w:tcPr>
            <w:tcW w:w="2919" w:type="dxa"/>
            <w:tcBorders>
              <w:top w:val="nil"/>
              <w:left w:val="nil"/>
              <w:bottom w:val="nil"/>
              <w:right w:val="nil"/>
            </w:tcBorders>
            <w:noWrap/>
            <w:vAlign w:val="bottom"/>
            <w:hideMark/>
          </w:tcPr>
          <w:p w14:paraId="22AA5DB6" w14:textId="77777777" w:rsidR="000B07F3" w:rsidRPr="000B07F3" w:rsidRDefault="000B07F3" w:rsidP="000B07F3">
            <w:pPr>
              <w:overflowPunct/>
              <w:autoSpaceDE/>
              <w:autoSpaceDN/>
              <w:adjustRightInd/>
              <w:textAlignment w:val="auto"/>
              <w:rPr>
                <w:rFonts w:ascii="Calibri" w:hAnsi="Calibri"/>
                <w:b/>
                <w:bCs/>
                <w:sz w:val="22"/>
                <w:szCs w:val="22"/>
                <w:lang w:val="es-ES"/>
              </w:rPr>
            </w:pPr>
            <w:r w:rsidRPr="000B07F3">
              <w:rPr>
                <w:rFonts w:ascii="Calibri" w:hAnsi="Calibri"/>
                <w:b/>
                <w:bCs/>
                <w:sz w:val="22"/>
                <w:szCs w:val="22"/>
                <w:lang w:val="es-ES"/>
              </w:rPr>
              <w:t>Bajas por accidente</w:t>
            </w:r>
          </w:p>
        </w:tc>
        <w:tc>
          <w:tcPr>
            <w:tcW w:w="2294" w:type="dxa"/>
            <w:tcBorders>
              <w:top w:val="nil"/>
              <w:left w:val="nil"/>
              <w:bottom w:val="nil"/>
              <w:right w:val="nil"/>
            </w:tcBorders>
            <w:noWrap/>
            <w:vAlign w:val="bottom"/>
            <w:hideMark/>
          </w:tcPr>
          <w:p w14:paraId="7CD9D3D3"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30</w:t>
            </w:r>
          </w:p>
        </w:tc>
        <w:tc>
          <w:tcPr>
            <w:tcW w:w="1341" w:type="dxa"/>
            <w:tcBorders>
              <w:top w:val="nil"/>
              <w:left w:val="nil"/>
              <w:bottom w:val="nil"/>
              <w:right w:val="nil"/>
            </w:tcBorders>
            <w:noWrap/>
            <w:vAlign w:val="bottom"/>
            <w:hideMark/>
          </w:tcPr>
          <w:p w14:paraId="4BA03525"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59</w:t>
            </w:r>
          </w:p>
        </w:tc>
        <w:tc>
          <w:tcPr>
            <w:tcW w:w="160" w:type="dxa"/>
            <w:tcBorders>
              <w:top w:val="nil"/>
              <w:left w:val="nil"/>
              <w:bottom w:val="nil"/>
              <w:right w:val="nil"/>
            </w:tcBorders>
            <w:noWrap/>
            <w:vAlign w:val="bottom"/>
            <w:hideMark/>
          </w:tcPr>
          <w:p w14:paraId="5C23B112" w14:textId="77777777" w:rsidR="000B07F3" w:rsidRPr="000B07F3" w:rsidRDefault="000B07F3" w:rsidP="000B07F3">
            <w:pPr>
              <w:overflowPunct/>
              <w:autoSpaceDE/>
              <w:autoSpaceDN/>
              <w:adjustRightInd/>
              <w:jc w:val="center"/>
              <w:textAlignment w:val="auto"/>
              <w:rPr>
                <w:rFonts w:ascii="Calibri" w:hAnsi="Calibri"/>
                <w:sz w:val="22"/>
                <w:szCs w:val="22"/>
                <w:lang w:val="es-ES"/>
              </w:rPr>
            </w:pPr>
          </w:p>
        </w:tc>
      </w:tr>
      <w:tr w:rsidR="000B07F3" w:rsidRPr="000B07F3" w14:paraId="4DFE4E3D" w14:textId="77777777" w:rsidTr="00D24E38">
        <w:trPr>
          <w:trHeight w:val="300"/>
        </w:trPr>
        <w:tc>
          <w:tcPr>
            <w:tcW w:w="2919" w:type="dxa"/>
            <w:tcBorders>
              <w:top w:val="nil"/>
              <w:left w:val="nil"/>
              <w:bottom w:val="nil"/>
              <w:right w:val="nil"/>
            </w:tcBorders>
            <w:noWrap/>
            <w:vAlign w:val="bottom"/>
            <w:hideMark/>
          </w:tcPr>
          <w:p w14:paraId="7EE8D3A8" w14:textId="77777777" w:rsidR="000B07F3" w:rsidRPr="000B07F3" w:rsidRDefault="000B07F3" w:rsidP="000B07F3">
            <w:pPr>
              <w:overflowPunct/>
              <w:autoSpaceDE/>
              <w:autoSpaceDN/>
              <w:adjustRightInd/>
              <w:textAlignment w:val="auto"/>
              <w:rPr>
                <w:rFonts w:ascii="Calibri" w:hAnsi="Calibri"/>
                <w:sz w:val="22"/>
                <w:szCs w:val="22"/>
                <w:lang w:val="es-ES"/>
              </w:rPr>
            </w:pPr>
          </w:p>
        </w:tc>
        <w:tc>
          <w:tcPr>
            <w:tcW w:w="2294" w:type="dxa"/>
            <w:tcBorders>
              <w:top w:val="nil"/>
              <w:left w:val="nil"/>
              <w:bottom w:val="nil"/>
              <w:right w:val="nil"/>
            </w:tcBorders>
            <w:noWrap/>
            <w:vAlign w:val="bottom"/>
            <w:hideMark/>
          </w:tcPr>
          <w:p w14:paraId="450CD834" w14:textId="77777777" w:rsidR="000B07F3" w:rsidRPr="000B07F3" w:rsidRDefault="000B07F3" w:rsidP="000B07F3">
            <w:pPr>
              <w:overflowPunct/>
              <w:autoSpaceDE/>
              <w:autoSpaceDN/>
              <w:adjustRightInd/>
              <w:textAlignment w:val="auto"/>
              <w:rPr>
                <w:rFonts w:ascii="Calibri" w:hAnsi="Calibri"/>
                <w:sz w:val="22"/>
                <w:szCs w:val="22"/>
                <w:lang w:val="es-ES"/>
              </w:rPr>
            </w:pPr>
          </w:p>
          <w:p w14:paraId="18CF2C9E" w14:textId="77777777" w:rsidR="000B07F3" w:rsidRPr="000B07F3" w:rsidRDefault="000B07F3" w:rsidP="000B07F3">
            <w:pPr>
              <w:overflowPunct/>
              <w:autoSpaceDE/>
              <w:autoSpaceDN/>
              <w:adjustRightInd/>
              <w:textAlignment w:val="auto"/>
              <w:rPr>
                <w:rFonts w:ascii="Calibri" w:hAnsi="Calibri"/>
                <w:b/>
                <w:sz w:val="22"/>
                <w:szCs w:val="22"/>
                <w:lang w:val="es-ES"/>
              </w:rPr>
            </w:pPr>
            <w:r w:rsidRPr="000B07F3">
              <w:rPr>
                <w:rFonts w:ascii="Calibri" w:hAnsi="Calibri"/>
                <w:b/>
                <w:sz w:val="22"/>
                <w:szCs w:val="22"/>
                <w:lang w:val="es-ES"/>
              </w:rPr>
              <w:t xml:space="preserve">Accidentes </w:t>
            </w:r>
          </w:p>
        </w:tc>
        <w:tc>
          <w:tcPr>
            <w:tcW w:w="1341" w:type="dxa"/>
            <w:tcBorders>
              <w:top w:val="nil"/>
              <w:left w:val="nil"/>
              <w:bottom w:val="nil"/>
              <w:right w:val="nil"/>
            </w:tcBorders>
            <w:noWrap/>
            <w:vAlign w:val="bottom"/>
            <w:hideMark/>
          </w:tcPr>
          <w:p w14:paraId="5EEF6830" w14:textId="77777777" w:rsidR="000B07F3" w:rsidRPr="000B07F3" w:rsidRDefault="000B07F3" w:rsidP="000B07F3">
            <w:pPr>
              <w:overflowPunct/>
              <w:autoSpaceDE/>
              <w:autoSpaceDN/>
              <w:adjustRightInd/>
              <w:textAlignment w:val="auto"/>
              <w:rPr>
                <w:rFonts w:ascii="Calibri" w:hAnsi="Calibri"/>
                <w:sz w:val="22"/>
                <w:szCs w:val="22"/>
                <w:lang w:val="es-ES"/>
              </w:rPr>
            </w:pPr>
          </w:p>
        </w:tc>
        <w:tc>
          <w:tcPr>
            <w:tcW w:w="160" w:type="dxa"/>
            <w:tcBorders>
              <w:top w:val="nil"/>
              <w:left w:val="nil"/>
              <w:bottom w:val="nil"/>
              <w:right w:val="nil"/>
            </w:tcBorders>
            <w:noWrap/>
            <w:vAlign w:val="bottom"/>
            <w:hideMark/>
          </w:tcPr>
          <w:p w14:paraId="217CDB85" w14:textId="77777777" w:rsidR="000B07F3" w:rsidRPr="000B07F3" w:rsidRDefault="000B07F3" w:rsidP="000B07F3">
            <w:pPr>
              <w:overflowPunct/>
              <w:autoSpaceDE/>
              <w:autoSpaceDN/>
              <w:adjustRightInd/>
              <w:textAlignment w:val="auto"/>
              <w:rPr>
                <w:rFonts w:ascii="Calibri" w:hAnsi="Calibri"/>
                <w:sz w:val="22"/>
                <w:szCs w:val="22"/>
                <w:lang w:val="es-ES"/>
              </w:rPr>
            </w:pPr>
          </w:p>
        </w:tc>
      </w:tr>
    </w:tbl>
    <w:p w14:paraId="300C5A98" w14:textId="77777777" w:rsidR="000B07F3" w:rsidRPr="000B07F3" w:rsidRDefault="000B07F3" w:rsidP="000B07F3">
      <w:pPr>
        <w:tabs>
          <w:tab w:val="left" w:pos="1785"/>
        </w:tabs>
        <w:overflowPunct/>
        <w:autoSpaceDE/>
        <w:autoSpaceDN/>
        <w:adjustRightInd/>
        <w:spacing w:after="200" w:line="276" w:lineRule="auto"/>
        <w:textAlignment w:val="auto"/>
        <w:rPr>
          <w:rFonts w:ascii="Calibri" w:hAnsi="Calibri"/>
          <w:color w:val="auto"/>
          <w:sz w:val="22"/>
          <w:szCs w:val="22"/>
          <w:lang w:val="es-ES" w:eastAsia="en-US"/>
        </w:rPr>
      </w:pPr>
    </w:p>
    <w:p w14:paraId="64FC4A4A" w14:textId="77777777" w:rsidR="000B07F3" w:rsidRPr="000B07F3" w:rsidRDefault="000B07F3" w:rsidP="000B07F3">
      <w:pPr>
        <w:tabs>
          <w:tab w:val="left" w:pos="1785"/>
        </w:tabs>
        <w:overflowPunct/>
        <w:autoSpaceDE/>
        <w:autoSpaceDN/>
        <w:adjustRightInd/>
        <w:spacing w:after="200" w:line="276" w:lineRule="auto"/>
        <w:textAlignment w:val="auto"/>
        <w:rPr>
          <w:rFonts w:ascii="Calibri" w:hAnsi="Calibri"/>
          <w:color w:val="auto"/>
          <w:sz w:val="22"/>
          <w:szCs w:val="22"/>
          <w:lang w:val="es-ES" w:eastAsia="en-US"/>
        </w:rPr>
      </w:pPr>
    </w:p>
    <w:p w14:paraId="3DBAE741" w14:textId="77777777" w:rsidR="000B07F3" w:rsidRPr="000B07F3" w:rsidRDefault="000B07F3" w:rsidP="000B07F3">
      <w:pPr>
        <w:tabs>
          <w:tab w:val="left" w:pos="1785"/>
        </w:tabs>
        <w:overflowPunct/>
        <w:autoSpaceDE/>
        <w:autoSpaceDN/>
        <w:adjustRightInd/>
        <w:spacing w:after="200" w:line="276" w:lineRule="auto"/>
        <w:textAlignment w:val="auto"/>
        <w:rPr>
          <w:rFonts w:ascii="Calibri" w:hAnsi="Calibri"/>
          <w:color w:val="auto"/>
          <w:sz w:val="22"/>
          <w:szCs w:val="22"/>
          <w:lang w:val="es-ES" w:eastAsia="en-US"/>
        </w:rPr>
      </w:pPr>
    </w:p>
    <w:p w14:paraId="46467172" w14:textId="77777777" w:rsidR="000B07F3" w:rsidRPr="000B07F3" w:rsidRDefault="000B07F3" w:rsidP="000B07F3">
      <w:pPr>
        <w:tabs>
          <w:tab w:val="left" w:pos="1785"/>
        </w:tabs>
        <w:overflowPunct/>
        <w:autoSpaceDE/>
        <w:autoSpaceDN/>
        <w:adjustRightInd/>
        <w:spacing w:after="200" w:line="276" w:lineRule="auto"/>
        <w:textAlignment w:val="auto"/>
        <w:rPr>
          <w:rFonts w:ascii="Calibri" w:hAnsi="Calibri"/>
          <w:color w:val="auto"/>
          <w:sz w:val="22"/>
          <w:szCs w:val="22"/>
          <w:lang w:val="es-ES" w:eastAsia="en-US"/>
        </w:rPr>
      </w:pPr>
    </w:p>
    <w:p w14:paraId="177AEB2C" w14:textId="77777777" w:rsidR="000B07F3" w:rsidRPr="000B07F3" w:rsidRDefault="000B07F3" w:rsidP="000B07F3">
      <w:pPr>
        <w:tabs>
          <w:tab w:val="left" w:pos="1785"/>
        </w:tabs>
        <w:overflowPunct/>
        <w:autoSpaceDE/>
        <w:autoSpaceDN/>
        <w:adjustRightInd/>
        <w:spacing w:after="200" w:line="276" w:lineRule="auto"/>
        <w:textAlignment w:val="auto"/>
        <w:rPr>
          <w:rFonts w:ascii="Calibri" w:hAnsi="Calibri"/>
          <w:color w:val="auto"/>
          <w:sz w:val="22"/>
          <w:szCs w:val="22"/>
          <w:lang w:val="es-ES" w:eastAsia="en-US"/>
        </w:rPr>
      </w:pPr>
    </w:p>
    <w:p w14:paraId="619CB8C5" w14:textId="62057BEB" w:rsidR="000B07F3" w:rsidRPr="000B07F3" w:rsidRDefault="000B07F3" w:rsidP="000B07F3">
      <w:pPr>
        <w:tabs>
          <w:tab w:val="left" w:pos="1785"/>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anchor distT="6096" distB="6096" distL="120396" distR="120396" simplePos="0" relativeHeight="251667456" behindDoc="1" locked="0" layoutInCell="1" allowOverlap="1" wp14:anchorId="6E2E0561" wp14:editId="4DE840A9">
            <wp:simplePos x="0" y="0"/>
            <wp:positionH relativeFrom="column">
              <wp:posOffset>1164336</wp:posOffset>
            </wp:positionH>
            <wp:positionV relativeFrom="paragraph">
              <wp:posOffset>238506</wp:posOffset>
            </wp:positionV>
            <wp:extent cx="4571365" cy="2742565"/>
            <wp:effectExtent l="0" t="0" r="635" b="635"/>
            <wp:wrapNone/>
            <wp:docPr id="126" name="Gráfico 1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page">
              <wp14:pctWidth>0</wp14:pctWidth>
            </wp14:sizeRelH>
            <wp14:sizeRelV relativeFrom="page">
              <wp14:pctHeight>0</wp14:pctHeight>
            </wp14:sizeRelV>
          </wp:anchor>
        </w:drawing>
      </w:r>
    </w:p>
    <w:p w14:paraId="546949D6" w14:textId="77777777" w:rsidR="000B07F3" w:rsidRPr="000B07F3" w:rsidRDefault="000B07F3" w:rsidP="000B07F3">
      <w:pPr>
        <w:tabs>
          <w:tab w:val="left" w:pos="1785"/>
        </w:tabs>
        <w:overflowPunct/>
        <w:autoSpaceDE/>
        <w:autoSpaceDN/>
        <w:adjustRightInd/>
        <w:spacing w:after="200" w:line="276" w:lineRule="auto"/>
        <w:textAlignment w:val="auto"/>
        <w:rPr>
          <w:rFonts w:ascii="Calibri" w:hAnsi="Calibri"/>
          <w:color w:val="auto"/>
          <w:sz w:val="22"/>
          <w:szCs w:val="22"/>
          <w:lang w:val="es-ES" w:eastAsia="en-US"/>
        </w:rPr>
      </w:pPr>
    </w:p>
    <w:p w14:paraId="664282A3" w14:textId="77777777" w:rsidR="000B07F3" w:rsidRPr="000B07F3" w:rsidRDefault="000B07F3" w:rsidP="000B07F3">
      <w:pPr>
        <w:tabs>
          <w:tab w:val="left" w:pos="1785"/>
        </w:tabs>
        <w:overflowPunct/>
        <w:autoSpaceDE/>
        <w:autoSpaceDN/>
        <w:adjustRightInd/>
        <w:spacing w:after="200" w:line="276" w:lineRule="auto"/>
        <w:textAlignment w:val="auto"/>
        <w:rPr>
          <w:rFonts w:ascii="Calibri" w:hAnsi="Calibri"/>
          <w:color w:val="auto"/>
          <w:sz w:val="22"/>
          <w:szCs w:val="22"/>
          <w:lang w:val="es-ES" w:eastAsia="en-US"/>
        </w:rPr>
      </w:pPr>
    </w:p>
    <w:p w14:paraId="209A96A3" w14:textId="77777777" w:rsidR="000B07F3" w:rsidRPr="000B07F3" w:rsidRDefault="000B07F3" w:rsidP="000B07F3">
      <w:pPr>
        <w:tabs>
          <w:tab w:val="left" w:pos="1785"/>
        </w:tabs>
        <w:overflowPunct/>
        <w:autoSpaceDE/>
        <w:autoSpaceDN/>
        <w:adjustRightInd/>
        <w:spacing w:after="200" w:line="276" w:lineRule="auto"/>
        <w:textAlignment w:val="auto"/>
        <w:rPr>
          <w:rFonts w:ascii="Calibri" w:hAnsi="Calibri"/>
          <w:color w:val="auto"/>
          <w:sz w:val="22"/>
          <w:szCs w:val="22"/>
          <w:lang w:val="es-ES" w:eastAsia="en-US"/>
        </w:rPr>
      </w:pPr>
    </w:p>
    <w:p w14:paraId="6591A283" w14:textId="77777777" w:rsidR="000B07F3" w:rsidRPr="000B07F3" w:rsidRDefault="000B07F3" w:rsidP="000B07F3">
      <w:pPr>
        <w:tabs>
          <w:tab w:val="left" w:pos="1785"/>
        </w:tabs>
        <w:overflowPunct/>
        <w:autoSpaceDE/>
        <w:autoSpaceDN/>
        <w:adjustRightInd/>
        <w:spacing w:after="200" w:line="276" w:lineRule="auto"/>
        <w:textAlignment w:val="auto"/>
        <w:rPr>
          <w:rFonts w:ascii="Calibri" w:hAnsi="Calibri"/>
          <w:color w:val="auto"/>
          <w:sz w:val="22"/>
          <w:szCs w:val="22"/>
          <w:lang w:val="es-ES" w:eastAsia="en-US"/>
        </w:rPr>
      </w:pPr>
    </w:p>
    <w:p w14:paraId="1F145761" w14:textId="77777777" w:rsidR="000B07F3" w:rsidRPr="000B07F3" w:rsidRDefault="000B07F3" w:rsidP="000B07F3">
      <w:pPr>
        <w:tabs>
          <w:tab w:val="left" w:pos="1785"/>
        </w:tabs>
        <w:overflowPunct/>
        <w:autoSpaceDE/>
        <w:autoSpaceDN/>
        <w:adjustRightInd/>
        <w:spacing w:after="200" w:line="276" w:lineRule="auto"/>
        <w:textAlignment w:val="auto"/>
        <w:rPr>
          <w:rFonts w:ascii="Calibri" w:hAnsi="Calibri"/>
          <w:color w:val="auto"/>
          <w:sz w:val="22"/>
          <w:szCs w:val="22"/>
          <w:lang w:val="es-ES" w:eastAsia="en-US"/>
        </w:rPr>
      </w:pPr>
    </w:p>
    <w:p w14:paraId="6A68EB45" w14:textId="77777777" w:rsidR="000B07F3" w:rsidRPr="000B07F3" w:rsidRDefault="000B07F3" w:rsidP="000B07F3">
      <w:pPr>
        <w:tabs>
          <w:tab w:val="left" w:pos="1785"/>
        </w:tabs>
        <w:overflowPunct/>
        <w:autoSpaceDE/>
        <w:autoSpaceDN/>
        <w:adjustRightInd/>
        <w:spacing w:after="200" w:line="276" w:lineRule="auto"/>
        <w:textAlignment w:val="auto"/>
        <w:rPr>
          <w:rFonts w:ascii="Calibri" w:hAnsi="Calibri"/>
          <w:color w:val="auto"/>
          <w:sz w:val="22"/>
          <w:szCs w:val="22"/>
          <w:lang w:val="es-ES" w:eastAsia="en-US"/>
        </w:rPr>
      </w:pPr>
    </w:p>
    <w:p w14:paraId="56169766" w14:textId="77777777" w:rsidR="000B07F3" w:rsidRPr="000B07F3" w:rsidRDefault="000B07F3" w:rsidP="000B07F3">
      <w:pPr>
        <w:tabs>
          <w:tab w:val="left" w:pos="1785"/>
        </w:tabs>
        <w:overflowPunct/>
        <w:autoSpaceDE/>
        <w:autoSpaceDN/>
        <w:adjustRightInd/>
        <w:spacing w:after="200" w:line="276" w:lineRule="auto"/>
        <w:textAlignment w:val="auto"/>
        <w:rPr>
          <w:rFonts w:ascii="Calibri" w:hAnsi="Calibri"/>
          <w:color w:val="auto"/>
          <w:sz w:val="22"/>
          <w:szCs w:val="22"/>
          <w:lang w:val="es-ES" w:eastAsia="en-US"/>
        </w:rPr>
      </w:pPr>
    </w:p>
    <w:p w14:paraId="3BBAFC05" w14:textId="77777777" w:rsidR="000B07F3" w:rsidRPr="000B07F3" w:rsidRDefault="000B07F3" w:rsidP="000B07F3">
      <w:pPr>
        <w:tabs>
          <w:tab w:val="left" w:pos="1785"/>
        </w:tabs>
        <w:overflowPunct/>
        <w:autoSpaceDE/>
        <w:autoSpaceDN/>
        <w:adjustRightInd/>
        <w:spacing w:after="200" w:line="276" w:lineRule="auto"/>
        <w:textAlignment w:val="auto"/>
        <w:rPr>
          <w:rFonts w:ascii="Calibri" w:hAnsi="Calibri"/>
          <w:color w:val="auto"/>
          <w:sz w:val="22"/>
          <w:szCs w:val="22"/>
          <w:lang w:val="es-ES" w:eastAsia="en-US"/>
        </w:rPr>
      </w:pPr>
    </w:p>
    <w:p w14:paraId="0F632F1A" w14:textId="77777777" w:rsidR="000B07F3" w:rsidRPr="000B07F3" w:rsidRDefault="000B07F3" w:rsidP="000B07F3">
      <w:pPr>
        <w:keepNext/>
        <w:keepLines/>
        <w:overflowPunct/>
        <w:autoSpaceDE/>
        <w:autoSpaceDN/>
        <w:adjustRightInd/>
        <w:spacing w:before="200" w:line="276" w:lineRule="auto"/>
        <w:textAlignment w:val="auto"/>
        <w:outlineLvl w:val="1"/>
        <w:rPr>
          <w:rFonts w:ascii="Tahoma" w:hAnsi="Tahoma"/>
          <w:bCs/>
          <w:color w:val="auto"/>
          <w:sz w:val="26"/>
          <w:szCs w:val="26"/>
          <w:lang w:val="es-ES" w:eastAsia="en-US"/>
        </w:rPr>
      </w:pPr>
      <w:bookmarkStart w:id="18" w:name="_Toc514914661"/>
      <w:r w:rsidRPr="000B07F3">
        <w:rPr>
          <w:rFonts w:ascii="Tahoma" w:hAnsi="Tahoma"/>
          <w:bCs/>
          <w:color w:val="auto"/>
          <w:sz w:val="22"/>
          <w:szCs w:val="22"/>
          <w:lang w:val="es-ES" w:eastAsia="en-US"/>
        </w:rPr>
        <w:t xml:space="preserve">6.1 </w:t>
      </w:r>
      <w:r w:rsidRPr="000B07F3">
        <w:rPr>
          <w:rFonts w:ascii="Tahoma" w:hAnsi="Tahoma"/>
          <w:bCs/>
          <w:color w:val="auto"/>
          <w:sz w:val="26"/>
          <w:szCs w:val="26"/>
          <w:lang w:val="es-ES" w:eastAsia="en-US"/>
        </w:rPr>
        <w:t>Bajas laborales después de accidente</w:t>
      </w:r>
      <w:bookmarkEnd w:id="18"/>
    </w:p>
    <w:p w14:paraId="6B129F68"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tbl>
      <w:tblPr>
        <w:tblW w:w="6516" w:type="dxa"/>
        <w:jc w:val="center"/>
        <w:tblLayout w:type="fixed"/>
        <w:tblCellMar>
          <w:left w:w="70" w:type="dxa"/>
          <w:right w:w="70" w:type="dxa"/>
        </w:tblCellMar>
        <w:tblLook w:val="04A0" w:firstRow="1" w:lastRow="0" w:firstColumn="1" w:lastColumn="0" w:noHBand="0" w:noVBand="1"/>
      </w:tblPr>
      <w:tblGrid>
        <w:gridCol w:w="3120"/>
        <w:gridCol w:w="2056"/>
        <w:gridCol w:w="1180"/>
        <w:gridCol w:w="160"/>
      </w:tblGrid>
      <w:tr w:rsidR="000B07F3" w:rsidRPr="000B07F3" w14:paraId="218FB182" w14:textId="77777777" w:rsidTr="00D24E38">
        <w:trPr>
          <w:trHeight w:val="474"/>
          <w:jc w:val="center"/>
        </w:trPr>
        <w:tc>
          <w:tcPr>
            <w:tcW w:w="6516" w:type="dxa"/>
            <w:gridSpan w:val="4"/>
            <w:tcBorders>
              <w:top w:val="nil"/>
              <w:left w:val="nil"/>
              <w:bottom w:val="nil"/>
              <w:right w:val="nil"/>
            </w:tcBorders>
            <w:shd w:val="clear" w:color="000000" w:fill="E4DFEC"/>
            <w:noWrap/>
            <w:vAlign w:val="bottom"/>
            <w:hideMark/>
          </w:tcPr>
          <w:p w14:paraId="447A4401"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CAUSA DE BAJA DESPUES DE ACCIDENTE  DESAGREGADO SEXO</w:t>
            </w:r>
          </w:p>
        </w:tc>
      </w:tr>
      <w:tr w:rsidR="000B07F3" w:rsidRPr="000B07F3" w14:paraId="78B29083" w14:textId="77777777" w:rsidTr="00D24E38">
        <w:trPr>
          <w:trHeight w:val="474"/>
          <w:jc w:val="center"/>
        </w:trPr>
        <w:tc>
          <w:tcPr>
            <w:tcW w:w="3121" w:type="dxa"/>
            <w:tcBorders>
              <w:top w:val="nil"/>
              <w:left w:val="nil"/>
              <w:bottom w:val="nil"/>
              <w:right w:val="nil"/>
            </w:tcBorders>
            <w:shd w:val="clear" w:color="000000" w:fill="FDE9D9"/>
            <w:noWrap/>
            <w:vAlign w:val="bottom"/>
            <w:hideMark/>
          </w:tcPr>
          <w:p w14:paraId="20998538"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p>
        </w:tc>
        <w:tc>
          <w:tcPr>
            <w:tcW w:w="2057" w:type="dxa"/>
            <w:tcBorders>
              <w:top w:val="nil"/>
              <w:left w:val="nil"/>
              <w:bottom w:val="nil"/>
              <w:right w:val="nil"/>
            </w:tcBorders>
            <w:shd w:val="clear" w:color="000000" w:fill="FDE9D9"/>
            <w:noWrap/>
            <w:vAlign w:val="bottom"/>
            <w:hideMark/>
          </w:tcPr>
          <w:p w14:paraId="3C9889A3"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MUJERES</w:t>
            </w:r>
          </w:p>
        </w:tc>
        <w:tc>
          <w:tcPr>
            <w:tcW w:w="1181" w:type="dxa"/>
            <w:tcBorders>
              <w:top w:val="nil"/>
              <w:left w:val="nil"/>
              <w:bottom w:val="nil"/>
              <w:right w:val="nil"/>
            </w:tcBorders>
            <w:shd w:val="clear" w:color="000000" w:fill="FDE9D9"/>
            <w:noWrap/>
            <w:vAlign w:val="bottom"/>
            <w:hideMark/>
          </w:tcPr>
          <w:p w14:paraId="42E51951"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 xml:space="preserve">                       HOMBRES</w:t>
            </w:r>
          </w:p>
        </w:tc>
        <w:tc>
          <w:tcPr>
            <w:tcW w:w="156" w:type="dxa"/>
            <w:tcBorders>
              <w:top w:val="nil"/>
              <w:left w:val="nil"/>
              <w:bottom w:val="nil"/>
              <w:right w:val="nil"/>
            </w:tcBorders>
            <w:shd w:val="clear" w:color="000000" w:fill="FDE9D9"/>
            <w:noWrap/>
            <w:vAlign w:val="bottom"/>
            <w:hideMark/>
          </w:tcPr>
          <w:p w14:paraId="6A090FDD"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p>
        </w:tc>
      </w:tr>
      <w:tr w:rsidR="000B07F3" w:rsidRPr="000B07F3" w14:paraId="21DBC60A" w14:textId="77777777" w:rsidTr="00D24E38">
        <w:trPr>
          <w:trHeight w:val="474"/>
          <w:jc w:val="center"/>
        </w:trPr>
        <w:tc>
          <w:tcPr>
            <w:tcW w:w="3121" w:type="dxa"/>
            <w:tcBorders>
              <w:top w:val="nil"/>
              <w:left w:val="nil"/>
              <w:bottom w:val="nil"/>
              <w:right w:val="nil"/>
            </w:tcBorders>
            <w:noWrap/>
            <w:vAlign w:val="bottom"/>
            <w:hideMark/>
          </w:tcPr>
          <w:p w14:paraId="755EDBC3" w14:textId="77777777" w:rsidR="000B07F3" w:rsidRPr="000B07F3" w:rsidRDefault="000B07F3" w:rsidP="000B07F3">
            <w:pPr>
              <w:overflowPunct/>
              <w:autoSpaceDE/>
              <w:autoSpaceDN/>
              <w:adjustRightInd/>
              <w:textAlignment w:val="auto"/>
              <w:rPr>
                <w:rFonts w:ascii="Calibri" w:hAnsi="Calibri"/>
                <w:b/>
                <w:bCs/>
                <w:sz w:val="22"/>
                <w:szCs w:val="22"/>
                <w:lang w:val="es-ES"/>
              </w:rPr>
            </w:pPr>
            <w:r w:rsidRPr="000B07F3">
              <w:rPr>
                <w:rFonts w:ascii="Calibri" w:hAnsi="Calibri"/>
                <w:b/>
                <w:bCs/>
                <w:sz w:val="22"/>
                <w:szCs w:val="22"/>
                <w:lang w:val="es-ES"/>
              </w:rPr>
              <w:t>Sobreesfuerzo físico</w:t>
            </w:r>
          </w:p>
        </w:tc>
        <w:tc>
          <w:tcPr>
            <w:tcW w:w="2057" w:type="dxa"/>
            <w:tcBorders>
              <w:top w:val="nil"/>
              <w:left w:val="nil"/>
              <w:bottom w:val="nil"/>
              <w:right w:val="nil"/>
            </w:tcBorders>
            <w:noWrap/>
            <w:vAlign w:val="bottom"/>
            <w:hideMark/>
          </w:tcPr>
          <w:p w14:paraId="5321B084"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7</w:t>
            </w:r>
          </w:p>
        </w:tc>
        <w:tc>
          <w:tcPr>
            <w:tcW w:w="1181" w:type="dxa"/>
            <w:tcBorders>
              <w:top w:val="nil"/>
              <w:left w:val="nil"/>
              <w:bottom w:val="nil"/>
              <w:right w:val="nil"/>
            </w:tcBorders>
            <w:noWrap/>
            <w:vAlign w:val="bottom"/>
            <w:hideMark/>
          </w:tcPr>
          <w:p w14:paraId="4E7D885A"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17</w:t>
            </w:r>
          </w:p>
        </w:tc>
        <w:tc>
          <w:tcPr>
            <w:tcW w:w="156" w:type="dxa"/>
            <w:tcBorders>
              <w:top w:val="nil"/>
              <w:left w:val="nil"/>
              <w:bottom w:val="nil"/>
              <w:right w:val="nil"/>
            </w:tcBorders>
            <w:noWrap/>
            <w:vAlign w:val="bottom"/>
            <w:hideMark/>
          </w:tcPr>
          <w:p w14:paraId="40E4BAB7" w14:textId="77777777" w:rsidR="000B07F3" w:rsidRPr="000B07F3" w:rsidRDefault="000B07F3" w:rsidP="000B07F3">
            <w:pPr>
              <w:overflowPunct/>
              <w:autoSpaceDE/>
              <w:autoSpaceDN/>
              <w:adjustRightInd/>
              <w:jc w:val="right"/>
              <w:textAlignment w:val="auto"/>
              <w:rPr>
                <w:rFonts w:ascii="Calibri" w:hAnsi="Calibri"/>
                <w:sz w:val="22"/>
                <w:szCs w:val="22"/>
                <w:lang w:val="es-ES"/>
              </w:rPr>
            </w:pPr>
          </w:p>
        </w:tc>
      </w:tr>
      <w:tr w:rsidR="000B07F3" w:rsidRPr="000B07F3" w14:paraId="0103ABC0" w14:textId="77777777" w:rsidTr="00D24E38">
        <w:trPr>
          <w:trHeight w:val="474"/>
          <w:jc w:val="center"/>
        </w:trPr>
        <w:tc>
          <w:tcPr>
            <w:tcW w:w="3121" w:type="dxa"/>
            <w:tcBorders>
              <w:top w:val="nil"/>
              <w:left w:val="nil"/>
              <w:bottom w:val="nil"/>
              <w:right w:val="nil"/>
            </w:tcBorders>
            <w:noWrap/>
            <w:vAlign w:val="bottom"/>
            <w:hideMark/>
          </w:tcPr>
          <w:p w14:paraId="07493305" w14:textId="77777777" w:rsidR="000B07F3" w:rsidRPr="000B07F3" w:rsidRDefault="000B07F3" w:rsidP="000B07F3">
            <w:pPr>
              <w:overflowPunct/>
              <w:autoSpaceDE/>
              <w:autoSpaceDN/>
              <w:adjustRightInd/>
              <w:textAlignment w:val="auto"/>
              <w:rPr>
                <w:rFonts w:ascii="Calibri" w:hAnsi="Calibri"/>
                <w:b/>
                <w:bCs/>
                <w:sz w:val="22"/>
                <w:szCs w:val="22"/>
                <w:lang w:val="es-ES"/>
              </w:rPr>
            </w:pPr>
            <w:r w:rsidRPr="000B07F3">
              <w:rPr>
                <w:rFonts w:ascii="Calibri" w:hAnsi="Calibri"/>
                <w:b/>
                <w:bCs/>
                <w:sz w:val="22"/>
                <w:szCs w:val="22"/>
                <w:lang w:val="es-ES"/>
              </w:rPr>
              <w:t>Golpe contra</w:t>
            </w:r>
          </w:p>
        </w:tc>
        <w:tc>
          <w:tcPr>
            <w:tcW w:w="2057" w:type="dxa"/>
            <w:tcBorders>
              <w:top w:val="nil"/>
              <w:left w:val="nil"/>
              <w:bottom w:val="nil"/>
              <w:right w:val="nil"/>
            </w:tcBorders>
            <w:noWrap/>
            <w:vAlign w:val="bottom"/>
            <w:hideMark/>
          </w:tcPr>
          <w:p w14:paraId="1E3701F0"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4</w:t>
            </w:r>
          </w:p>
        </w:tc>
        <w:tc>
          <w:tcPr>
            <w:tcW w:w="1181" w:type="dxa"/>
            <w:tcBorders>
              <w:top w:val="nil"/>
              <w:left w:val="nil"/>
              <w:bottom w:val="nil"/>
              <w:right w:val="nil"/>
            </w:tcBorders>
            <w:noWrap/>
            <w:vAlign w:val="bottom"/>
            <w:hideMark/>
          </w:tcPr>
          <w:p w14:paraId="3F5213BA"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12</w:t>
            </w:r>
          </w:p>
        </w:tc>
        <w:tc>
          <w:tcPr>
            <w:tcW w:w="156" w:type="dxa"/>
            <w:tcBorders>
              <w:top w:val="nil"/>
              <w:left w:val="nil"/>
              <w:bottom w:val="nil"/>
              <w:right w:val="nil"/>
            </w:tcBorders>
            <w:noWrap/>
            <w:vAlign w:val="bottom"/>
            <w:hideMark/>
          </w:tcPr>
          <w:p w14:paraId="4ACBA19C" w14:textId="77777777" w:rsidR="000B07F3" w:rsidRPr="000B07F3" w:rsidRDefault="000B07F3" w:rsidP="000B07F3">
            <w:pPr>
              <w:overflowPunct/>
              <w:autoSpaceDE/>
              <w:autoSpaceDN/>
              <w:adjustRightInd/>
              <w:jc w:val="center"/>
              <w:textAlignment w:val="auto"/>
              <w:rPr>
                <w:rFonts w:ascii="Calibri" w:hAnsi="Calibri"/>
                <w:sz w:val="22"/>
                <w:szCs w:val="22"/>
                <w:lang w:val="es-ES"/>
              </w:rPr>
            </w:pPr>
          </w:p>
        </w:tc>
      </w:tr>
      <w:tr w:rsidR="000B07F3" w:rsidRPr="000B07F3" w14:paraId="38390288" w14:textId="77777777" w:rsidTr="00D24E38">
        <w:trPr>
          <w:trHeight w:val="474"/>
          <w:jc w:val="center"/>
        </w:trPr>
        <w:tc>
          <w:tcPr>
            <w:tcW w:w="3121" w:type="dxa"/>
            <w:tcBorders>
              <w:top w:val="nil"/>
              <w:left w:val="nil"/>
              <w:bottom w:val="nil"/>
              <w:right w:val="nil"/>
            </w:tcBorders>
            <w:noWrap/>
            <w:vAlign w:val="bottom"/>
            <w:hideMark/>
          </w:tcPr>
          <w:p w14:paraId="04E0A292" w14:textId="77777777" w:rsidR="000B07F3" w:rsidRPr="000B07F3" w:rsidRDefault="000B07F3" w:rsidP="000B07F3">
            <w:pPr>
              <w:overflowPunct/>
              <w:autoSpaceDE/>
              <w:autoSpaceDN/>
              <w:adjustRightInd/>
              <w:textAlignment w:val="auto"/>
              <w:rPr>
                <w:rFonts w:ascii="Calibri" w:hAnsi="Calibri"/>
                <w:b/>
                <w:bCs/>
                <w:sz w:val="22"/>
                <w:szCs w:val="22"/>
                <w:lang w:val="es-ES"/>
              </w:rPr>
            </w:pPr>
            <w:r w:rsidRPr="000B07F3">
              <w:rPr>
                <w:rFonts w:ascii="Calibri" w:hAnsi="Calibri"/>
                <w:b/>
                <w:bCs/>
                <w:sz w:val="22"/>
                <w:szCs w:val="22"/>
                <w:lang w:val="es-ES"/>
              </w:rPr>
              <w:t>Caída desde altura</w:t>
            </w:r>
          </w:p>
        </w:tc>
        <w:tc>
          <w:tcPr>
            <w:tcW w:w="2057" w:type="dxa"/>
            <w:tcBorders>
              <w:top w:val="nil"/>
              <w:left w:val="nil"/>
              <w:bottom w:val="nil"/>
              <w:right w:val="nil"/>
            </w:tcBorders>
            <w:noWrap/>
            <w:vAlign w:val="bottom"/>
            <w:hideMark/>
          </w:tcPr>
          <w:p w14:paraId="38C968E6"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w:t>
            </w:r>
          </w:p>
        </w:tc>
        <w:tc>
          <w:tcPr>
            <w:tcW w:w="1181" w:type="dxa"/>
            <w:tcBorders>
              <w:top w:val="nil"/>
              <w:left w:val="nil"/>
              <w:bottom w:val="nil"/>
              <w:right w:val="nil"/>
            </w:tcBorders>
            <w:noWrap/>
            <w:vAlign w:val="bottom"/>
            <w:hideMark/>
          </w:tcPr>
          <w:p w14:paraId="21CA04D3"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 xml:space="preserve"> 1</w:t>
            </w:r>
          </w:p>
        </w:tc>
        <w:tc>
          <w:tcPr>
            <w:tcW w:w="156" w:type="dxa"/>
            <w:tcBorders>
              <w:top w:val="nil"/>
              <w:left w:val="nil"/>
              <w:bottom w:val="nil"/>
              <w:right w:val="nil"/>
            </w:tcBorders>
            <w:noWrap/>
            <w:vAlign w:val="bottom"/>
            <w:hideMark/>
          </w:tcPr>
          <w:p w14:paraId="5E27CEE5" w14:textId="77777777" w:rsidR="000B07F3" w:rsidRPr="000B07F3" w:rsidRDefault="000B07F3" w:rsidP="000B07F3">
            <w:pPr>
              <w:overflowPunct/>
              <w:autoSpaceDE/>
              <w:autoSpaceDN/>
              <w:adjustRightInd/>
              <w:jc w:val="center"/>
              <w:textAlignment w:val="auto"/>
              <w:rPr>
                <w:rFonts w:ascii="Calibri" w:hAnsi="Calibri"/>
                <w:sz w:val="22"/>
                <w:szCs w:val="22"/>
                <w:lang w:val="es-ES"/>
              </w:rPr>
            </w:pPr>
          </w:p>
        </w:tc>
      </w:tr>
      <w:tr w:rsidR="000B07F3" w:rsidRPr="000B07F3" w14:paraId="18976D6F" w14:textId="77777777" w:rsidTr="00D24E38">
        <w:trPr>
          <w:trHeight w:val="474"/>
          <w:jc w:val="center"/>
        </w:trPr>
        <w:tc>
          <w:tcPr>
            <w:tcW w:w="3121" w:type="dxa"/>
            <w:tcBorders>
              <w:top w:val="nil"/>
              <w:left w:val="nil"/>
              <w:bottom w:val="nil"/>
              <w:right w:val="nil"/>
            </w:tcBorders>
            <w:noWrap/>
            <w:vAlign w:val="bottom"/>
            <w:hideMark/>
          </w:tcPr>
          <w:p w14:paraId="7E22DEFD" w14:textId="77777777" w:rsidR="000B07F3" w:rsidRPr="000B07F3" w:rsidRDefault="000B07F3" w:rsidP="000B07F3">
            <w:pPr>
              <w:overflowPunct/>
              <w:autoSpaceDE/>
              <w:autoSpaceDN/>
              <w:adjustRightInd/>
              <w:textAlignment w:val="auto"/>
              <w:rPr>
                <w:rFonts w:ascii="Calibri" w:hAnsi="Calibri"/>
                <w:b/>
                <w:bCs/>
                <w:sz w:val="22"/>
                <w:szCs w:val="22"/>
                <w:lang w:val="es-ES"/>
              </w:rPr>
            </w:pPr>
            <w:r w:rsidRPr="000B07F3">
              <w:rPr>
                <w:rFonts w:ascii="Calibri" w:hAnsi="Calibri"/>
                <w:b/>
                <w:bCs/>
                <w:sz w:val="22"/>
                <w:szCs w:val="22"/>
                <w:lang w:val="es-ES"/>
              </w:rPr>
              <w:t>Agresión persona</w:t>
            </w:r>
          </w:p>
        </w:tc>
        <w:tc>
          <w:tcPr>
            <w:tcW w:w="2057" w:type="dxa"/>
            <w:tcBorders>
              <w:top w:val="nil"/>
              <w:left w:val="nil"/>
              <w:bottom w:val="nil"/>
              <w:right w:val="nil"/>
            </w:tcBorders>
            <w:noWrap/>
            <w:vAlign w:val="bottom"/>
            <w:hideMark/>
          </w:tcPr>
          <w:p w14:paraId="1AD189F9"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w:t>
            </w:r>
          </w:p>
        </w:tc>
        <w:tc>
          <w:tcPr>
            <w:tcW w:w="1181" w:type="dxa"/>
            <w:tcBorders>
              <w:top w:val="nil"/>
              <w:left w:val="nil"/>
              <w:bottom w:val="nil"/>
              <w:right w:val="nil"/>
            </w:tcBorders>
            <w:noWrap/>
            <w:vAlign w:val="bottom"/>
            <w:hideMark/>
          </w:tcPr>
          <w:p w14:paraId="73A6C4E2"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3</w:t>
            </w:r>
          </w:p>
        </w:tc>
        <w:tc>
          <w:tcPr>
            <w:tcW w:w="156" w:type="dxa"/>
            <w:tcBorders>
              <w:top w:val="nil"/>
              <w:left w:val="nil"/>
              <w:bottom w:val="nil"/>
              <w:right w:val="nil"/>
            </w:tcBorders>
            <w:noWrap/>
            <w:vAlign w:val="bottom"/>
            <w:hideMark/>
          </w:tcPr>
          <w:p w14:paraId="5FDC117A" w14:textId="77777777" w:rsidR="000B07F3" w:rsidRPr="000B07F3" w:rsidRDefault="000B07F3" w:rsidP="000B07F3">
            <w:pPr>
              <w:overflowPunct/>
              <w:autoSpaceDE/>
              <w:autoSpaceDN/>
              <w:adjustRightInd/>
              <w:jc w:val="center"/>
              <w:textAlignment w:val="auto"/>
              <w:rPr>
                <w:rFonts w:ascii="Calibri" w:hAnsi="Calibri"/>
                <w:sz w:val="22"/>
                <w:szCs w:val="22"/>
                <w:lang w:val="es-ES"/>
              </w:rPr>
            </w:pPr>
          </w:p>
        </w:tc>
      </w:tr>
      <w:tr w:rsidR="000B07F3" w:rsidRPr="000B07F3" w14:paraId="37D1F02A" w14:textId="77777777" w:rsidTr="00D24E38">
        <w:trPr>
          <w:trHeight w:val="474"/>
          <w:jc w:val="center"/>
        </w:trPr>
        <w:tc>
          <w:tcPr>
            <w:tcW w:w="3121" w:type="dxa"/>
            <w:tcBorders>
              <w:top w:val="nil"/>
              <w:left w:val="nil"/>
              <w:bottom w:val="nil"/>
              <w:right w:val="nil"/>
            </w:tcBorders>
            <w:noWrap/>
            <w:vAlign w:val="bottom"/>
            <w:hideMark/>
          </w:tcPr>
          <w:p w14:paraId="044DF553" w14:textId="77777777" w:rsidR="000B07F3" w:rsidRPr="000B07F3" w:rsidRDefault="000B07F3" w:rsidP="000B07F3">
            <w:pPr>
              <w:overflowPunct/>
              <w:autoSpaceDE/>
              <w:autoSpaceDN/>
              <w:adjustRightInd/>
              <w:textAlignment w:val="auto"/>
              <w:rPr>
                <w:rFonts w:ascii="Calibri" w:hAnsi="Calibri"/>
                <w:b/>
                <w:bCs/>
                <w:sz w:val="22"/>
                <w:szCs w:val="22"/>
                <w:lang w:val="es-ES"/>
              </w:rPr>
            </w:pPr>
            <w:r w:rsidRPr="000B07F3">
              <w:rPr>
                <w:rFonts w:ascii="Calibri" w:hAnsi="Calibri"/>
                <w:b/>
                <w:bCs/>
                <w:sz w:val="22"/>
                <w:szCs w:val="22"/>
                <w:lang w:val="es-ES"/>
              </w:rPr>
              <w:t>Mov no coordinado</w:t>
            </w:r>
          </w:p>
        </w:tc>
        <w:tc>
          <w:tcPr>
            <w:tcW w:w="2057" w:type="dxa"/>
            <w:tcBorders>
              <w:top w:val="nil"/>
              <w:left w:val="nil"/>
              <w:bottom w:val="nil"/>
              <w:right w:val="nil"/>
            </w:tcBorders>
            <w:noWrap/>
            <w:vAlign w:val="bottom"/>
            <w:hideMark/>
          </w:tcPr>
          <w:p w14:paraId="3DC914E5"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3</w:t>
            </w:r>
          </w:p>
        </w:tc>
        <w:tc>
          <w:tcPr>
            <w:tcW w:w="1181" w:type="dxa"/>
            <w:tcBorders>
              <w:top w:val="nil"/>
              <w:left w:val="nil"/>
              <w:bottom w:val="nil"/>
              <w:right w:val="nil"/>
            </w:tcBorders>
            <w:noWrap/>
            <w:vAlign w:val="bottom"/>
            <w:hideMark/>
          </w:tcPr>
          <w:p w14:paraId="66336151"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7</w:t>
            </w:r>
          </w:p>
        </w:tc>
        <w:tc>
          <w:tcPr>
            <w:tcW w:w="156" w:type="dxa"/>
            <w:tcBorders>
              <w:top w:val="nil"/>
              <w:left w:val="nil"/>
              <w:bottom w:val="nil"/>
              <w:right w:val="nil"/>
            </w:tcBorders>
            <w:noWrap/>
            <w:vAlign w:val="bottom"/>
            <w:hideMark/>
          </w:tcPr>
          <w:p w14:paraId="5C294F3E" w14:textId="77777777" w:rsidR="000B07F3" w:rsidRPr="000B07F3" w:rsidRDefault="000B07F3" w:rsidP="000B07F3">
            <w:pPr>
              <w:overflowPunct/>
              <w:autoSpaceDE/>
              <w:autoSpaceDN/>
              <w:adjustRightInd/>
              <w:jc w:val="center"/>
              <w:textAlignment w:val="auto"/>
              <w:rPr>
                <w:rFonts w:ascii="Calibri" w:hAnsi="Calibri"/>
                <w:sz w:val="22"/>
                <w:szCs w:val="22"/>
                <w:lang w:val="es-ES"/>
              </w:rPr>
            </w:pPr>
          </w:p>
        </w:tc>
      </w:tr>
      <w:tr w:rsidR="000B07F3" w:rsidRPr="000B07F3" w14:paraId="3F372449" w14:textId="77777777" w:rsidTr="00D24E38">
        <w:trPr>
          <w:trHeight w:val="474"/>
          <w:jc w:val="center"/>
        </w:trPr>
        <w:tc>
          <w:tcPr>
            <w:tcW w:w="3121" w:type="dxa"/>
            <w:tcBorders>
              <w:top w:val="nil"/>
              <w:left w:val="nil"/>
              <w:bottom w:val="nil"/>
              <w:right w:val="nil"/>
            </w:tcBorders>
            <w:noWrap/>
            <w:vAlign w:val="bottom"/>
            <w:hideMark/>
          </w:tcPr>
          <w:p w14:paraId="0BF751A7" w14:textId="77777777" w:rsidR="000B07F3" w:rsidRPr="000B07F3" w:rsidRDefault="000B07F3" w:rsidP="000B07F3">
            <w:pPr>
              <w:overflowPunct/>
              <w:autoSpaceDE/>
              <w:autoSpaceDN/>
              <w:adjustRightInd/>
              <w:textAlignment w:val="auto"/>
              <w:rPr>
                <w:rFonts w:ascii="Calibri" w:hAnsi="Calibri"/>
                <w:b/>
                <w:bCs/>
                <w:sz w:val="22"/>
                <w:szCs w:val="22"/>
                <w:lang w:val="es-ES"/>
              </w:rPr>
            </w:pPr>
            <w:r w:rsidRPr="000B07F3">
              <w:rPr>
                <w:rFonts w:ascii="Calibri" w:hAnsi="Calibri"/>
                <w:b/>
                <w:bCs/>
                <w:sz w:val="22"/>
                <w:szCs w:val="22"/>
                <w:lang w:val="es-ES"/>
              </w:rPr>
              <w:t>Accidente trafico</w:t>
            </w:r>
          </w:p>
        </w:tc>
        <w:tc>
          <w:tcPr>
            <w:tcW w:w="2057" w:type="dxa"/>
            <w:tcBorders>
              <w:top w:val="nil"/>
              <w:left w:val="nil"/>
              <w:bottom w:val="nil"/>
              <w:right w:val="nil"/>
            </w:tcBorders>
            <w:noWrap/>
            <w:vAlign w:val="bottom"/>
            <w:hideMark/>
          </w:tcPr>
          <w:p w14:paraId="2A0437B4"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3</w:t>
            </w:r>
          </w:p>
        </w:tc>
        <w:tc>
          <w:tcPr>
            <w:tcW w:w="1181" w:type="dxa"/>
            <w:tcBorders>
              <w:top w:val="nil"/>
              <w:left w:val="nil"/>
              <w:bottom w:val="nil"/>
              <w:right w:val="nil"/>
            </w:tcBorders>
            <w:noWrap/>
            <w:vAlign w:val="bottom"/>
            <w:hideMark/>
          </w:tcPr>
          <w:p w14:paraId="7ED9CB87"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5</w:t>
            </w:r>
          </w:p>
        </w:tc>
        <w:tc>
          <w:tcPr>
            <w:tcW w:w="156" w:type="dxa"/>
            <w:tcBorders>
              <w:top w:val="nil"/>
              <w:left w:val="nil"/>
              <w:bottom w:val="nil"/>
              <w:right w:val="nil"/>
            </w:tcBorders>
            <w:noWrap/>
            <w:vAlign w:val="bottom"/>
            <w:hideMark/>
          </w:tcPr>
          <w:p w14:paraId="046203C4" w14:textId="77777777" w:rsidR="000B07F3" w:rsidRPr="000B07F3" w:rsidRDefault="000B07F3" w:rsidP="000B07F3">
            <w:pPr>
              <w:overflowPunct/>
              <w:autoSpaceDE/>
              <w:autoSpaceDN/>
              <w:adjustRightInd/>
              <w:jc w:val="center"/>
              <w:textAlignment w:val="auto"/>
              <w:rPr>
                <w:rFonts w:ascii="Calibri" w:hAnsi="Calibri"/>
                <w:sz w:val="22"/>
                <w:szCs w:val="22"/>
                <w:lang w:val="es-ES"/>
              </w:rPr>
            </w:pPr>
          </w:p>
        </w:tc>
      </w:tr>
      <w:tr w:rsidR="000B07F3" w:rsidRPr="000B07F3" w14:paraId="0B8A81D5" w14:textId="77777777" w:rsidTr="00D24E38">
        <w:trPr>
          <w:trHeight w:val="474"/>
          <w:jc w:val="center"/>
        </w:trPr>
        <w:tc>
          <w:tcPr>
            <w:tcW w:w="3121" w:type="dxa"/>
            <w:tcBorders>
              <w:top w:val="nil"/>
              <w:left w:val="nil"/>
              <w:bottom w:val="nil"/>
              <w:right w:val="nil"/>
            </w:tcBorders>
            <w:noWrap/>
            <w:vAlign w:val="bottom"/>
            <w:hideMark/>
          </w:tcPr>
          <w:p w14:paraId="4177D332" w14:textId="77777777" w:rsidR="000B07F3" w:rsidRPr="000B07F3" w:rsidRDefault="000B07F3" w:rsidP="000B07F3">
            <w:pPr>
              <w:overflowPunct/>
              <w:autoSpaceDE/>
              <w:autoSpaceDN/>
              <w:adjustRightInd/>
              <w:textAlignment w:val="auto"/>
              <w:rPr>
                <w:rFonts w:ascii="Calibri" w:hAnsi="Calibri"/>
                <w:b/>
                <w:bCs/>
                <w:sz w:val="22"/>
                <w:szCs w:val="22"/>
                <w:lang w:val="es-ES"/>
              </w:rPr>
            </w:pPr>
            <w:r w:rsidRPr="000B07F3">
              <w:rPr>
                <w:rFonts w:ascii="Calibri" w:hAnsi="Calibri"/>
                <w:b/>
                <w:bCs/>
                <w:sz w:val="22"/>
                <w:szCs w:val="22"/>
                <w:lang w:val="es-ES"/>
              </w:rPr>
              <w:t>Contacto a través de los ojos</w:t>
            </w:r>
          </w:p>
        </w:tc>
        <w:tc>
          <w:tcPr>
            <w:tcW w:w="2057" w:type="dxa"/>
            <w:tcBorders>
              <w:top w:val="nil"/>
              <w:left w:val="nil"/>
              <w:bottom w:val="nil"/>
              <w:right w:val="nil"/>
            </w:tcBorders>
            <w:noWrap/>
            <w:vAlign w:val="bottom"/>
            <w:hideMark/>
          </w:tcPr>
          <w:p w14:paraId="2CEDF45D" w14:textId="77777777" w:rsidR="000B07F3" w:rsidRPr="000B07F3" w:rsidRDefault="000B07F3" w:rsidP="000B07F3">
            <w:pPr>
              <w:overflowPunct/>
              <w:autoSpaceDE/>
              <w:autoSpaceDN/>
              <w:adjustRightInd/>
              <w:jc w:val="right"/>
              <w:textAlignment w:val="auto"/>
              <w:rPr>
                <w:rFonts w:ascii="Calibri" w:hAnsi="Calibri"/>
                <w:sz w:val="22"/>
                <w:szCs w:val="22"/>
                <w:lang w:val="es-ES"/>
              </w:rPr>
            </w:pPr>
          </w:p>
        </w:tc>
        <w:tc>
          <w:tcPr>
            <w:tcW w:w="1181" w:type="dxa"/>
            <w:tcBorders>
              <w:top w:val="nil"/>
              <w:left w:val="nil"/>
              <w:bottom w:val="nil"/>
              <w:right w:val="nil"/>
            </w:tcBorders>
            <w:noWrap/>
            <w:vAlign w:val="bottom"/>
            <w:hideMark/>
          </w:tcPr>
          <w:p w14:paraId="3FC46D66"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w:t>
            </w:r>
          </w:p>
        </w:tc>
        <w:tc>
          <w:tcPr>
            <w:tcW w:w="156" w:type="dxa"/>
            <w:tcBorders>
              <w:top w:val="nil"/>
              <w:left w:val="nil"/>
              <w:bottom w:val="nil"/>
              <w:right w:val="nil"/>
            </w:tcBorders>
            <w:noWrap/>
            <w:vAlign w:val="bottom"/>
            <w:hideMark/>
          </w:tcPr>
          <w:p w14:paraId="6DA5C52F" w14:textId="77777777" w:rsidR="000B07F3" w:rsidRPr="000B07F3" w:rsidRDefault="000B07F3" w:rsidP="000B07F3">
            <w:pPr>
              <w:overflowPunct/>
              <w:autoSpaceDE/>
              <w:autoSpaceDN/>
              <w:adjustRightInd/>
              <w:jc w:val="center"/>
              <w:textAlignment w:val="auto"/>
              <w:rPr>
                <w:rFonts w:ascii="Calibri" w:hAnsi="Calibri"/>
                <w:sz w:val="22"/>
                <w:szCs w:val="22"/>
                <w:lang w:val="es-ES"/>
              </w:rPr>
            </w:pPr>
          </w:p>
        </w:tc>
      </w:tr>
      <w:tr w:rsidR="000B07F3" w:rsidRPr="000B07F3" w14:paraId="4EF43380" w14:textId="77777777" w:rsidTr="00D24E38">
        <w:trPr>
          <w:trHeight w:val="474"/>
          <w:jc w:val="center"/>
        </w:trPr>
        <w:tc>
          <w:tcPr>
            <w:tcW w:w="3121" w:type="dxa"/>
            <w:tcBorders>
              <w:top w:val="nil"/>
              <w:left w:val="nil"/>
              <w:bottom w:val="nil"/>
              <w:right w:val="nil"/>
            </w:tcBorders>
            <w:noWrap/>
            <w:vAlign w:val="bottom"/>
            <w:hideMark/>
          </w:tcPr>
          <w:p w14:paraId="5BA36F44" w14:textId="77777777" w:rsidR="000B07F3" w:rsidRPr="000B07F3" w:rsidRDefault="000B07F3" w:rsidP="000B07F3">
            <w:pPr>
              <w:overflowPunct/>
              <w:autoSpaceDE/>
              <w:autoSpaceDN/>
              <w:adjustRightInd/>
              <w:textAlignment w:val="auto"/>
              <w:rPr>
                <w:rFonts w:ascii="Calibri" w:hAnsi="Calibri"/>
                <w:b/>
                <w:bCs/>
                <w:sz w:val="22"/>
                <w:szCs w:val="22"/>
                <w:lang w:val="es-ES"/>
              </w:rPr>
            </w:pPr>
            <w:r w:rsidRPr="000B07F3">
              <w:rPr>
                <w:rFonts w:ascii="Calibri" w:hAnsi="Calibri"/>
                <w:b/>
                <w:bCs/>
                <w:sz w:val="22"/>
                <w:szCs w:val="22"/>
                <w:lang w:val="es-ES"/>
              </w:rPr>
              <w:t>Contacto sustancias peligrosa</w:t>
            </w:r>
          </w:p>
        </w:tc>
        <w:tc>
          <w:tcPr>
            <w:tcW w:w="2057" w:type="dxa"/>
            <w:tcBorders>
              <w:top w:val="nil"/>
              <w:left w:val="nil"/>
              <w:bottom w:val="nil"/>
              <w:right w:val="nil"/>
            </w:tcBorders>
            <w:noWrap/>
            <w:vAlign w:val="bottom"/>
            <w:hideMark/>
          </w:tcPr>
          <w:p w14:paraId="27F067F5"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w:t>
            </w:r>
          </w:p>
        </w:tc>
        <w:tc>
          <w:tcPr>
            <w:tcW w:w="1181" w:type="dxa"/>
            <w:tcBorders>
              <w:top w:val="nil"/>
              <w:left w:val="nil"/>
              <w:bottom w:val="nil"/>
              <w:right w:val="nil"/>
            </w:tcBorders>
            <w:noWrap/>
            <w:vAlign w:val="bottom"/>
            <w:hideMark/>
          </w:tcPr>
          <w:p w14:paraId="4CD0FD31"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w:t>
            </w:r>
          </w:p>
        </w:tc>
        <w:tc>
          <w:tcPr>
            <w:tcW w:w="156" w:type="dxa"/>
            <w:tcBorders>
              <w:top w:val="nil"/>
              <w:left w:val="nil"/>
              <w:bottom w:val="nil"/>
              <w:right w:val="nil"/>
            </w:tcBorders>
            <w:noWrap/>
            <w:vAlign w:val="bottom"/>
            <w:hideMark/>
          </w:tcPr>
          <w:p w14:paraId="088E1CD1" w14:textId="77777777" w:rsidR="000B07F3" w:rsidRPr="000B07F3" w:rsidRDefault="000B07F3" w:rsidP="000B07F3">
            <w:pPr>
              <w:overflowPunct/>
              <w:autoSpaceDE/>
              <w:autoSpaceDN/>
              <w:adjustRightInd/>
              <w:jc w:val="center"/>
              <w:textAlignment w:val="auto"/>
              <w:rPr>
                <w:rFonts w:ascii="Calibri" w:hAnsi="Calibri"/>
                <w:sz w:val="22"/>
                <w:szCs w:val="22"/>
                <w:lang w:val="es-ES"/>
              </w:rPr>
            </w:pPr>
          </w:p>
        </w:tc>
      </w:tr>
      <w:tr w:rsidR="000B07F3" w:rsidRPr="000B07F3" w14:paraId="6FE6A6BD" w14:textId="77777777" w:rsidTr="00D24E38">
        <w:trPr>
          <w:trHeight w:val="474"/>
          <w:jc w:val="center"/>
        </w:trPr>
        <w:tc>
          <w:tcPr>
            <w:tcW w:w="3121" w:type="dxa"/>
            <w:tcBorders>
              <w:top w:val="nil"/>
              <w:left w:val="nil"/>
              <w:bottom w:val="nil"/>
              <w:right w:val="nil"/>
            </w:tcBorders>
            <w:noWrap/>
            <w:vAlign w:val="bottom"/>
            <w:hideMark/>
          </w:tcPr>
          <w:p w14:paraId="09688A79" w14:textId="77777777" w:rsidR="000B07F3" w:rsidRPr="000B07F3" w:rsidRDefault="000B07F3" w:rsidP="000B07F3">
            <w:pPr>
              <w:overflowPunct/>
              <w:autoSpaceDE/>
              <w:autoSpaceDN/>
              <w:adjustRightInd/>
              <w:textAlignment w:val="auto"/>
              <w:rPr>
                <w:rFonts w:ascii="Calibri" w:hAnsi="Calibri"/>
                <w:b/>
                <w:bCs/>
                <w:sz w:val="22"/>
                <w:szCs w:val="22"/>
                <w:lang w:val="es-ES"/>
              </w:rPr>
            </w:pPr>
            <w:r w:rsidRPr="000B07F3">
              <w:rPr>
                <w:rFonts w:ascii="Calibri" w:hAnsi="Calibri"/>
                <w:b/>
                <w:bCs/>
                <w:sz w:val="22"/>
                <w:szCs w:val="22"/>
                <w:lang w:val="es-ES"/>
              </w:rPr>
              <w:t>Resbalón caída</w:t>
            </w:r>
          </w:p>
        </w:tc>
        <w:tc>
          <w:tcPr>
            <w:tcW w:w="2057" w:type="dxa"/>
            <w:tcBorders>
              <w:top w:val="nil"/>
              <w:left w:val="nil"/>
              <w:bottom w:val="nil"/>
              <w:right w:val="nil"/>
            </w:tcBorders>
            <w:noWrap/>
            <w:vAlign w:val="bottom"/>
            <w:hideMark/>
          </w:tcPr>
          <w:p w14:paraId="0A94F6B0"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w:t>
            </w:r>
          </w:p>
        </w:tc>
        <w:tc>
          <w:tcPr>
            <w:tcW w:w="1181" w:type="dxa"/>
            <w:tcBorders>
              <w:top w:val="nil"/>
              <w:left w:val="nil"/>
              <w:bottom w:val="nil"/>
              <w:right w:val="nil"/>
            </w:tcBorders>
            <w:noWrap/>
            <w:vAlign w:val="bottom"/>
            <w:hideMark/>
          </w:tcPr>
          <w:p w14:paraId="0FC8704B"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3</w:t>
            </w:r>
          </w:p>
        </w:tc>
        <w:tc>
          <w:tcPr>
            <w:tcW w:w="156" w:type="dxa"/>
            <w:tcBorders>
              <w:top w:val="nil"/>
              <w:left w:val="nil"/>
              <w:bottom w:val="nil"/>
              <w:right w:val="nil"/>
            </w:tcBorders>
            <w:noWrap/>
            <w:vAlign w:val="bottom"/>
            <w:hideMark/>
          </w:tcPr>
          <w:p w14:paraId="1788A31F" w14:textId="77777777" w:rsidR="000B07F3" w:rsidRPr="000B07F3" w:rsidRDefault="000B07F3" w:rsidP="000B07F3">
            <w:pPr>
              <w:overflowPunct/>
              <w:autoSpaceDE/>
              <w:autoSpaceDN/>
              <w:adjustRightInd/>
              <w:jc w:val="right"/>
              <w:textAlignment w:val="auto"/>
              <w:rPr>
                <w:rFonts w:ascii="Calibri" w:hAnsi="Calibri"/>
                <w:sz w:val="22"/>
                <w:szCs w:val="22"/>
                <w:lang w:val="es-ES"/>
              </w:rPr>
            </w:pPr>
          </w:p>
        </w:tc>
      </w:tr>
      <w:tr w:rsidR="000B07F3" w:rsidRPr="000B07F3" w14:paraId="3B08C959" w14:textId="77777777" w:rsidTr="00D24E38">
        <w:trPr>
          <w:trHeight w:val="474"/>
          <w:jc w:val="center"/>
        </w:trPr>
        <w:tc>
          <w:tcPr>
            <w:tcW w:w="3121" w:type="dxa"/>
            <w:tcBorders>
              <w:top w:val="nil"/>
              <w:left w:val="nil"/>
              <w:bottom w:val="nil"/>
              <w:right w:val="nil"/>
            </w:tcBorders>
            <w:noWrap/>
            <w:vAlign w:val="bottom"/>
            <w:hideMark/>
          </w:tcPr>
          <w:p w14:paraId="7E978FA0" w14:textId="77777777" w:rsidR="000B07F3" w:rsidRPr="000B07F3" w:rsidRDefault="000B07F3" w:rsidP="000B07F3">
            <w:pPr>
              <w:overflowPunct/>
              <w:autoSpaceDE/>
              <w:autoSpaceDN/>
              <w:adjustRightInd/>
              <w:textAlignment w:val="auto"/>
              <w:rPr>
                <w:rFonts w:ascii="Calibri" w:hAnsi="Calibri"/>
                <w:b/>
                <w:bCs/>
                <w:sz w:val="22"/>
                <w:szCs w:val="22"/>
                <w:lang w:val="es-ES"/>
              </w:rPr>
            </w:pPr>
            <w:r w:rsidRPr="000B07F3">
              <w:rPr>
                <w:rFonts w:ascii="Calibri" w:hAnsi="Calibri"/>
                <w:b/>
                <w:bCs/>
                <w:sz w:val="22"/>
                <w:szCs w:val="22"/>
                <w:lang w:val="es-ES"/>
              </w:rPr>
              <w:t>Tropezón sin caída</w:t>
            </w:r>
          </w:p>
        </w:tc>
        <w:tc>
          <w:tcPr>
            <w:tcW w:w="2057" w:type="dxa"/>
            <w:tcBorders>
              <w:top w:val="nil"/>
              <w:left w:val="nil"/>
              <w:bottom w:val="nil"/>
              <w:right w:val="nil"/>
            </w:tcBorders>
            <w:noWrap/>
            <w:vAlign w:val="bottom"/>
            <w:hideMark/>
          </w:tcPr>
          <w:p w14:paraId="176DEDC8"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w:t>
            </w:r>
          </w:p>
        </w:tc>
        <w:tc>
          <w:tcPr>
            <w:tcW w:w="1181" w:type="dxa"/>
            <w:tcBorders>
              <w:top w:val="nil"/>
              <w:left w:val="nil"/>
              <w:bottom w:val="nil"/>
              <w:right w:val="nil"/>
            </w:tcBorders>
            <w:noWrap/>
            <w:vAlign w:val="bottom"/>
            <w:hideMark/>
          </w:tcPr>
          <w:p w14:paraId="6F47C07C" w14:textId="77777777" w:rsidR="000B07F3" w:rsidRPr="000B07F3" w:rsidRDefault="000B07F3" w:rsidP="000B07F3">
            <w:pPr>
              <w:overflowPunct/>
              <w:autoSpaceDE/>
              <w:autoSpaceDN/>
              <w:adjustRightInd/>
              <w:jc w:val="right"/>
              <w:textAlignment w:val="auto"/>
              <w:rPr>
                <w:rFonts w:ascii="Calibri" w:hAnsi="Calibri"/>
                <w:sz w:val="22"/>
                <w:szCs w:val="22"/>
                <w:lang w:val="es-ES"/>
              </w:rPr>
            </w:pPr>
          </w:p>
        </w:tc>
        <w:tc>
          <w:tcPr>
            <w:tcW w:w="156" w:type="dxa"/>
            <w:tcBorders>
              <w:top w:val="nil"/>
              <w:left w:val="nil"/>
              <w:bottom w:val="nil"/>
              <w:right w:val="nil"/>
            </w:tcBorders>
            <w:noWrap/>
            <w:vAlign w:val="bottom"/>
            <w:hideMark/>
          </w:tcPr>
          <w:p w14:paraId="2EB0430B" w14:textId="77777777" w:rsidR="000B07F3" w:rsidRPr="000B07F3" w:rsidRDefault="000B07F3" w:rsidP="000B07F3">
            <w:pPr>
              <w:overflowPunct/>
              <w:autoSpaceDE/>
              <w:autoSpaceDN/>
              <w:adjustRightInd/>
              <w:jc w:val="right"/>
              <w:textAlignment w:val="auto"/>
              <w:rPr>
                <w:rFonts w:ascii="Calibri" w:hAnsi="Calibri"/>
                <w:sz w:val="22"/>
                <w:szCs w:val="22"/>
                <w:lang w:val="es-ES"/>
              </w:rPr>
            </w:pPr>
          </w:p>
        </w:tc>
      </w:tr>
      <w:tr w:rsidR="000B07F3" w:rsidRPr="000B07F3" w14:paraId="75DCF5F6" w14:textId="77777777" w:rsidTr="00D24E38">
        <w:trPr>
          <w:trHeight w:val="474"/>
          <w:jc w:val="center"/>
        </w:trPr>
        <w:tc>
          <w:tcPr>
            <w:tcW w:w="3121" w:type="dxa"/>
            <w:tcBorders>
              <w:top w:val="nil"/>
              <w:left w:val="nil"/>
              <w:bottom w:val="nil"/>
              <w:right w:val="nil"/>
            </w:tcBorders>
            <w:noWrap/>
            <w:vAlign w:val="bottom"/>
            <w:hideMark/>
          </w:tcPr>
          <w:p w14:paraId="5B2138B1" w14:textId="77777777" w:rsidR="000B07F3" w:rsidRPr="000B07F3" w:rsidRDefault="000B07F3" w:rsidP="000B07F3">
            <w:pPr>
              <w:overflowPunct/>
              <w:autoSpaceDE/>
              <w:autoSpaceDN/>
              <w:adjustRightInd/>
              <w:textAlignment w:val="auto"/>
              <w:rPr>
                <w:rFonts w:ascii="Calibri" w:hAnsi="Calibri"/>
                <w:b/>
                <w:bCs/>
                <w:sz w:val="22"/>
                <w:szCs w:val="22"/>
                <w:lang w:val="es-ES"/>
              </w:rPr>
            </w:pPr>
            <w:r w:rsidRPr="000B07F3">
              <w:rPr>
                <w:rFonts w:ascii="Calibri" w:hAnsi="Calibri"/>
                <w:b/>
                <w:bCs/>
                <w:sz w:val="22"/>
                <w:szCs w:val="22"/>
                <w:lang w:val="es-ES"/>
              </w:rPr>
              <w:t>Traspiés</w:t>
            </w:r>
          </w:p>
        </w:tc>
        <w:tc>
          <w:tcPr>
            <w:tcW w:w="2057" w:type="dxa"/>
            <w:tcBorders>
              <w:top w:val="nil"/>
              <w:left w:val="nil"/>
              <w:bottom w:val="nil"/>
              <w:right w:val="nil"/>
            </w:tcBorders>
            <w:noWrap/>
            <w:vAlign w:val="bottom"/>
            <w:hideMark/>
          </w:tcPr>
          <w:p w14:paraId="2488C494"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2</w:t>
            </w:r>
          </w:p>
        </w:tc>
        <w:tc>
          <w:tcPr>
            <w:tcW w:w="1181" w:type="dxa"/>
            <w:tcBorders>
              <w:top w:val="nil"/>
              <w:left w:val="nil"/>
              <w:bottom w:val="nil"/>
              <w:right w:val="nil"/>
            </w:tcBorders>
            <w:noWrap/>
            <w:vAlign w:val="bottom"/>
            <w:hideMark/>
          </w:tcPr>
          <w:p w14:paraId="2DEA3949"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7</w:t>
            </w:r>
          </w:p>
        </w:tc>
        <w:tc>
          <w:tcPr>
            <w:tcW w:w="156" w:type="dxa"/>
            <w:tcBorders>
              <w:top w:val="nil"/>
              <w:left w:val="nil"/>
              <w:bottom w:val="nil"/>
              <w:right w:val="nil"/>
            </w:tcBorders>
            <w:noWrap/>
            <w:vAlign w:val="bottom"/>
            <w:hideMark/>
          </w:tcPr>
          <w:p w14:paraId="0DA45EFE" w14:textId="77777777" w:rsidR="000B07F3" w:rsidRPr="000B07F3" w:rsidRDefault="000B07F3" w:rsidP="000B07F3">
            <w:pPr>
              <w:overflowPunct/>
              <w:autoSpaceDE/>
              <w:autoSpaceDN/>
              <w:adjustRightInd/>
              <w:jc w:val="right"/>
              <w:textAlignment w:val="auto"/>
              <w:rPr>
                <w:rFonts w:ascii="Calibri" w:hAnsi="Calibri"/>
                <w:sz w:val="22"/>
                <w:szCs w:val="22"/>
                <w:lang w:val="es-ES"/>
              </w:rPr>
            </w:pPr>
          </w:p>
        </w:tc>
      </w:tr>
      <w:tr w:rsidR="000B07F3" w:rsidRPr="000B07F3" w14:paraId="737245C8" w14:textId="77777777" w:rsidTr="00D24E38">
        <w:trPr>
          <w:trHeight w:val="474"/>
          <w:jc w:val="center"/>
        </w:trPr>
        <w:tc>
          <w:tcPr>
            <w:tcW w:w="3121" w:type="dxa"/>
            <w:tcBorders>
              <w:top w:val="nil"/>
              <w:left w:val="nil"/>
              <w:bottom w:val="nil"/>
              <w:right w:val="nil"/>
            </w:tcBorders>
            <w:noWrap/>
            <w:vAlign w:val="bottom"/>
            <w:hideMark/>
          </w:tcPr>
          <w:p w14:paraId="38D4C758" w14:textId="77777777" w:rsidR="000B07F3" w:rsidRPr="000B07F3" w:rsidRDefault="000B07F3" w:rsidP="000B07F3">
            <w:pPr>
              <w:overflowPunct/>
              <w:autoSpaceDE/>
              <w:autoSpaceDN/>
              <w:adjustRightInd/>
              <w:textAlignment w:val="auto"/>
              <w:rPr>
                <w:rFonts w:ascii="Calibri" w:hAnsi="Calibri"/>
                <w:b/>
                <w:bCs/>
                <w:sz w:val="22"/>
                <w:szCs w:val="22"/>
                <w:lang w:val="es-ES"/>
              </w:rPr>
            </w:pPr>
            <w:r w:rsidRPr="000B07F3">
              <w:rPr>
                <w:rFonts w:ascii="Calibri" w:hAnsi="Calibri"/>
                <w:b/>
                <w:bCs/>
                <w:sz w:val="22"/>
                <w:szCs w:val="22"/>
                <w:lang w:val="es-ES"/>
              </w:rPr>
              <w:t>Desconocida</w:t>
            </w:r>
          </w:p>
        </w:tc>
        <w:tc>
          <w:tcPr>
            <w:tcW w:w="2057" w:type="dxa"/>
            <w:tcBorders>
              <w:top w:val="nil"/>
              <w:left w:val="nil"/>
              <w:bottom w:val="nil"/>
              <w:right w:val="nil"/>
            </w:tcBorders>
            <w:noWrap/>
            <w:vAlign w:val="bottom"/>
            <w:hideMark/>
          </w:tcPr>
          <w:p w14:paraId="55F040E0" w14:textId="77777777" w:rsidR="000B07F3" w:rsidRPr="000B07F3" w:rsidRDefault="000B07F3" w:rsidP="000B07F3">
            <w:pPr>
              <w:overflowPunct/>
              <w:autoSpaceDE/>
              <w:autoSpaceDN/>
              <w:adjustRightInd/>
              <w:jc w:val="right"/>
              <w:textAlignment w:val="auto"/>
              <w:rPr>
                <w:rFonts w:ascii="Calibri" w:hAnsi="Calibri"/>
                <w:sz w:val="22"/>
                <w:szCs w:val="22"/>
                <w:lang w:val="es-ES"/>
              </w:rPr>
            </w:pPr>
          </w:p>
        </w:tc>
        <w:tc>
          <w:tcPr>
            <w:tcW w:w="1181" w:type="dxa"/>
            <w:tcBorders>
              <w:top w:val="nil"/>
              <w:left w:val="nil"/>
              <w:bottom w:val="nil"/>
              <w:right w:val="nil"/>
            </w:tcBorders>
            <w:noWrap/>
            <w:vAlign w:val="bottom"/>
            <w:hideMark/>
          </w:tcPr>
          <w:p w14:paraId="7CF5BD45"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w:t>
            </w:r>
          </w:p>
        </w:tc>
        <w:tc>
          <w:tcPr>
            <w:tcW w:w="156" w:type="dxa"/>
            <w:tcBorders>
              <w:top w:val="nil"/>
              <w:left w:val="nil"/>
              <w:bottom w:val="nil"/>
              <w:right w:val="nil"/>
            </w:tcBorders>
            <w:noWrap/>
            <w:vAlign w:val="bottom"/>
            <w:hideMark/>
          </w:tcPr>
          <w:p w14:paraId="7A6AEF7B" w14:textId="77777777" w:rsidR="000B07F3" w:rsidRPr="000B07F3" w:rsidRDefault="000B07F3" w:rsidP="000B07F3">
            <w:pPr>
              <w:overflowPunct/>
              <w:autoSpaceDE/>
              <w:autoSpaceDN/>
              <w:adjustRightInd/>
              <w:jc w:val="right"/>
              <w:textAlignment w:val="auto"/>
              <w:rPr>
                <w:rFonts w:ascii="Calibri" w:hAnsi="Calibri"/>
                <w:sz w:val="22"/>
                <w:szCs w:val="22"/>
                <w:lang w:val="es-ES"/>
              </w:rPr>
            </w:pPr>
          </w:p>
        </w:tc>
      </w:tr>
      <w:tr w:rsidR="000B07F3" w:rsidRPr="000B07F3" w14:paraId="53F4DF29" w14:textId="77777777" w:rsidTr="00D24E38">
        <w:trPr>
          <w:trHeight w:val="474"/>
          <w:jc w:val="center"/>
        </w:trPr>
        <w:tc>
          <w:tcPr>
            <w:tcW w:w="3121" w:type="dxa"/>
            <w:tcBorders>
              <w:top w:val="nil"/>
              <w:left w:val="nil"/>
              <w:bottom w:val="nil"/>
              <w:right w:val="nil"/>
            </w:tcBorders>
            <w:noWrap/>
            <w:vAlign w:val="bottom"/>
            <w:hideMark/>
          </w:tcPr>
          <w:p w14:paraId="01EBEC7E" w14:textId="77777777" w:rsidR="000B07F3" w:rsidRPr="000B07F3" w:rsidRDefault="000B07F3" w:rsidP="000B07F3">
            <w:pPr>
              <w:overflowPunct/>
              <w:autoSpaceDE/>
              <w:autoSpaceDN/>
              <w:adjustRightInd/>
              <w:textAlignment w:val="auto"/>
              <w:rPr>
                <w:rFonts w:ascii="Calibri" w:hAnsi="Calibri"/>
                <w:b/>
                <w:bCs/>
                <w:sz w:val="22"/>
                <w:szCs w:val="22"/>
                <w:lang w:val="es-ES"/>
              </w:rPr>
            </w:pPr>
            <w:r w:rsidRPr="000B07F3">
              <w:rPr>
                <w:rFonts w:ascii="Calibri" w:hAnsi="Calibri"/>
                <w:b/>
                <w:bCs/>
                <w:sz w:val="22"/>
                <w:szCs w:val="22"/>
                <w:lang w:val="es-ES"/>
              </w:rPr>
              <w:t>Tropezón con caída</w:t>
            </w:r>
          </w:p>
        </w:tc>
        <w:tc>
          <w:tcPr>
            <w:tcW w:w="2057" w:type="dxa"/>
            <w:tcBorders>
              <w:top w:val="nil"/>
              <w:left w:val="nil"/>
              <w:bottom w:val="nil"/>
              <w:right w:val="nil"/>
            </w:tcBorders>
            <w:noWrap/>
            <w:vAlign w:val="bottom"/>
            <w:hideMark/>
          </w:tcPr>
          <w:p w14:paraId="52DC415D"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4</w:t>
            </w:r>
          </w:p>
        </w:tc>
        <w:tc>
          <w:tcPr>
            <w:tcW w:w="1181" w:type="dxa"/>
            <w:tcBorders>
              <w:top w:val="nil"/>
              <w:left w:val="nil"/>
              <w:bottom w:val="nil"/>
              <w:right w:val="nil"/>
            </w:tcBorders>
            <w:noWrap/>
            <w:vAlign w:val="bottom"/>
            <w:hideMark/>
          </w:tcPr>
          <w:p w14:paraId="66C47157" w14:textId="77777777" w:rsidR="000B07F3" w:rsidRPr="000B07F3" w:rsidRDefault="000B07F3" w:rsidP="000B07F3">
            <w:pPr>
              <w:overflowPunct/>
              <w:autoSpaceDE/>
              <w:autoSpaceDN/>
              <w:adjustRightInd/>
              <w:jc w:val="right"/>
              <w:textAlignment w:val="auto"/>
              <w:rPr>
                <w:rFonts w:ascii="Calibri" w:hAnsi="Calibri"/>
                <w:sz w:val="22"/>
                <w:szCs w:val="22"/>
                <w:lang w:val="es-ES"/>
              </w:rPr>
            </w:pPr>
          </w:p>
        </w:tc>
        <w:tc>
          <w:tcPr>
            <w:tcW w:w="156" w:type="dxa"/>
            <w:tcBorders>
              <w:top w:val="nil"/>
              <w:left w:val="nil"/>
              <w:bottom w:val="nil"/>
              <w:right w:val="nil"/>
            </w:tcBorders>
            <w:noWrap/>
            <w:vAlign w:val="bottom"/>
            <w:hideMark/>
          </w:tcPr>
          <w:p w14:paraId="193CFE4F" w14:textId="77777777" w:rsidR="000B07F3" w:rsidRPr="000B07F3" w:rsidRDefault="000B07F3" w:rsidP="000B07F3">
            <w:pPr>
              <w:overflowPunct/>
              <w:autoSpaceDE/>
              <w:autoSpaceDN/>
              <w:adjustRightInd/>
              <w:jc w:val="right"/>
              <w:textAlignment w:val="auto"/>
              <w:rPr>
                <w:rFonts w:ascii="Calibri" w:hAnsi="Calibri"/>
                <w:sz w:val="22"/>
                <w:szCs w:val="22"/>
                <w:lang w:val="es-ES"/>
              </w:rPr>
            </w:pPr>
          </w:p>
        </w:tc>
      </w:tr>
      <w:tr w:rsidR="000B07F3" w:rsidRPr="000B07F3" w14:paraId="49A269D8" w14:textId="77777777" w:rsidTr="00D24E38">
        <w:trPr>
          <w:trHeight w:val="474"/>
          <w:jc w:val="center"/>
        </w:trPr>
        <w:tc>
          <w:tcPr>
            <w:tcW w:w="3121" w:type="dxa"/>
            <w:tcBorders>
              <w:top w:val="nil"/>
              <w:left w:val="nil"/>
              <w:bottom w:val="nil"/>
              <w:right w:val="nil"/>
            </w:tcBorders>
            <w:noWrap/>
            <w:vAlign w:val="bottom"/>
            <w:hideMark/>
          </w:tcPr>
          <w:p w14:paraId="74220627" w14:textId="77777777" w:rsidR="000B07F3" w:rsidRPr="000B07F3" w:rsidRDefault="000B07F3" w:rsidP="000B07F3">
            <w:pPr>
              <w:overflowPunct/>
              <w:autoSpaceDE/>
              <w:autoSpaceDN/>
              <w:adjustRightInd/>
              <w:textAlignment w:val="auto"/>
              <w:rPr>
                <w:rFonts w:ascii="Calibri" w:hAnsi="Calibri"/>
                <w:b/>
                <w:bCs/>
                <w:sz w:val="22"/>
                <w:szCs w:val="22"/>
                <w:lang w:val="es-ES"/>
              </w:rPr>
            </w:pPr>
            <w:r w:rsidRPr="000B07F3">
              <w:rPr>
                <w:rFonts w:ascii="Calibri" w:hAnsi="Calibri"/>
                <w:b/>
                <w:bCs/>
                <w:sz w:val="22"/>
                <w:szCs w:val="22"/>
                <w:lang w:val="es-ES"/>
              </w:rPr>
              <w:t>Aplastamiento</w:t>
            </w:r>
          </w:p>
        </w:tc>
        <w:tc>
          <w:tcPr>
            <w:tcW w:w="2057" w:type="dxa"/>
            <w:tcBorders>
              <w:top w:val="nil"/>
              <w:left w:val="nil"/>
              <w:bottom w:val="nil"/>
              <w:right w:val="nil"/>
            </w:tcBorders>
            <w:noWrap/>
            <w:vAlign w:val="bottom"/>
            <w:hideMark/>
          </w:tcPr>
          <w:p w14:paraId="5852F356"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w:t>
            </w:r>
          </w:p>
        </w:tc>
        <w:tc>
          <w:tcPr>
            <w:tcW w:w="1181" w:type="dxa"/>
            <w:tcBorders>
              <w:top w:val="nil"/>
              <w:left w:val="nil"/>
              <w:bottom w:val="nil"/>
              <w:right w:val="nil"/>
            </w:tcBorders>
            <w:noWrap/>
            <w:vAlign w:val="bottom"/>
            <w:hideMark/>
          </w:tcPr>
          <w:p w14:paraId="014E1D1D" w14:textId="77777777" w:rsidR="000B07F3" w:rsidRPr="000B07F3" w:rsidRDefault="000B07F3" w:rsidP="000B07F3">
            <w:pPr>
              <w:overflowPunct/>
              <w:autoSpaceDE/>
              <w:autoSpaceDN/>
              <w:adjustRightInd/>
              <w:jc w:val="right"/>
              <w:textAlignment w:val="auto"/>
              <w:rPr>
                <w:rFonts w:ascii="Calibri" w:hAnsi="Calibri"/>
                <w:sz w:val="22"/>
                <w:szCs w:val="22"/>
                <w:lang w:val="es-ES"/>
              </w:rPr>
            </w:pPr>
          </w:p>
        </w:tc>
        <w:tc>
          <w:tcPr>
            <w:tcW w:w="156" w:type="dxa"/>
            <w:tcBorders>
              <w:top w:val="nil"/>
              <w:left w:val="nil"/>
              <w:bottom w:val="nil"/>
              <w:right w:val="nil"/>
            </w:tcBorders>
            <w:noWrap/>
            <w:vAlign w:val="bottom"/>
            <w:hideMark/>
          </w:tcPr>
          <w:p w14:paraId="2CBF801B" w14:textId="77777777" w:rsidR="000B07F3" w:rsidRPr="000B07F3" w:rsidRDefault="000B07F3" w:rsidP="000B07F3">
            <w:pPr>
              <w:overflowPunct/>
              <w:autoSpaceDE/>
              <w:autoSpaceDN/>
              <w:adjustRightInd/>
              <w:jc w:val="right"/>
              <w:textAlignment w:val="auto"/>
              <w:rPr>
                <w:rFonts w:ascii="Calibri" w:hAnsi="Calibri"/>
                <w:sz w:val="22"/>
                <w:szCs w:val="22"/>
                <w:lang w:val="es-ES"/>
              </w:rPr>
            </w:pPr>
          </w:p>
        </w:tc>
      </w:tr>
      <w:tr w:rsidR="000B07F3" w:rsidRPr="000B07F3" w14:paraId="1657957D" w14:textId="77777777" w:rsidTr="00D24E38">
        <w:trPr>
          <w:trHeight w:val="474"/>
          <w:jc w:val="center"/>
        </w:trPr>
        <w:tc>
          <w:tcPr>
            <w:tcW w:w="3121" w:type="dxa"/>
            <w:tcBorders>
              <w:top w:val="nil"/>
              <w:left w:val="nil"/>
              <w:bottom w:val="nil"/>
              <w:right w:val="nil"/>
            </w:tcBorders>
            <w:noWrap/>
            <w:vAlign w:val="bottom"/>
            <w:hideMark/>
          </w:tcPr>
          <w:p w14:paraId="76C3673C" w14:textId="77777777" w:rsidR="000B07F3" w:rsidRPr="000B07F3" w:rsidRDefault="000B07F3" w:rsidP="000B07F3">
            <w:pPr>
              <w:overflowPunct/>
              <w:autoSpaceDE/>
              <w:autoSpaceDN/>
              <w:adjustRightInd/>
              <w:textAlignment w:val="auto"/>
              <w:rPr>
                <w:rFonts w:ascii="Calibri" w:hAnsi="Calibri"/>
                <w:b/>
                <w:bCs/>
                <w:sz w:val="22"/>
                <w:szCs w:val="22"/>
                <w:lang w:val="es-ES"/>
              </w:rPr>
            </w:pPr>
            <w:r w:rsidRPr="000B07F3">
              <w:rPr>
                <w:rFonts w:ascii="Calibri" w:hAnsi="Calibri"/>
                <w:b/>
                <w:bCs/>
                <w:sz w:val="22"/>
                <w:szCs w:val="22"/>
                <w:lang w:val="es-ES"/>
              </w:rPr>
              <w:t>Contacto agente cortante</w:t>
            </w:r>
          </w:p>
        </w:tc>
        <w:tc>
          <w:tcPr>
            <w:tcW w:w="2057" w:type="dxa"/>
            <w:tcBorders>
              <w:top w:val="nil"/>
              <w:left w:val="nil"/>
              <w:bottom w:val="nil"/>
              <w:right w:val="nil"/>
            </w:tcBorders>
            <w:noWrap/>
            <w:vAlign w:val="bottom"/>
            <w:hideMark/>
          </w:tcPr>
          <w:p w14:paraId="415C5033" w14:textId="77777777" w:rsidR="000B07F3" w:rsidRPr="000B07F3" w:rsidRDefault="000B07F3" w:rsidP="000B07F3">
            <w:pPr>
              <w:overflowPunct/>
              <w:autoSpaceDE/>
              <w:autoSpaceDN/>
              <w:adjustRightInd/>
              <w:jc w:val="right"/>
              <w:textAlignment w:val="auto"/>
              <w:rPr>
                <w:rFonts w:ascii="Calibri" w:hAnsi="Calibri"/>
                <w:sz w:val="22"/>
                <w:szCs w:val="22"/>
                <w:lang w:val="es-ES"/>
              </w:rPr>
            </w:pPr>
          </w:p>
        </w:tc>
        <w:tc>
          <w:tcPr>
            <w:tcW w:w="1181" w:type="dxa"/>
            <w:tcBorders>
              <w:top w:val="nil"/>
              <w:left w:val="nil"/>
              <w:bottom w:val="nil"/>
              <w:right w:val="nil"/>
            </w:tcBorders>
            <w:noWrap/>
            <w:vAlign w:val="bottom"/>
            <w:hideMark/>
          </w:tcPr>
          <w:p w14:paraId="0D7D817B"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1</w:t>
            </w:r>
          </w:p>
        </w:tc>
        <w:tc>
          <w:tcPr>
            <w:tcW w:w="156" w:type="dxa"/>
            <w:tcBorders>
              <w:top w:val="nil"/>
              <w:left w:val="nil"/>
              <w:bottom w:val="nil"/>
              <w:right w:val="nil"/>
            </w:tcBorders>
            <w:noWrap/>
            <w:vAlign w:val="bottom"/>
            <w:hideMark/>
          </w:tcPr>
          <w:p w14:paraId="22DD1411" w14:textId="77777777" w:rsidR="000B07F3" w:rsidRPr="000B07F3" w:rsidRDefault="000B07F3" w:rsidP="000B07F3">
            <w:pPr>
              <w:overflowPunct/>
              <w:autoSpaceDE/>
              <w:autoSpaceDN/>
              <w:adjustRightInd/>
              <w:jc w:val="right"/>
              <w:textAlignment w:val="auto"/>
              <w:rPr>
                <w:rFonts w:ascii="Calibri" w:hAnsi="Calibri"/>
                <w:sz w:val="22"/>
                <w:szCs w:val="22"/>
                <w:lang w:val="es-ES"/>
              </w:rPr>
            </w:pPr>
          </w:p>
        </w:tc>
      </w:tr>
      <w:tr w:rsidR="000B07F3" w:rsidRPr="000B07F3" w14:paraId="02A96E17" w14:textId="77777777" w:rsidTr="00D24E38">
        <w:trPr>
          <w:trHeight w:val="474"/>
          <w:jc w:val="center"/>
        </w:trPr>
        <w:tc>
          <w:tcPr>
            <w:tcW w:w="3121" w:type="dxa"/>
            <w:tcBorders>
              <w:top w:val="nil"/>
              <w:left w:val="nil"/>
              <w:bottom w:val="nil"/>
              <w:right w:val="nil"/>
            </w:tcBorders>
            <w:noWrap/>
            <w:vAlign w:val="bottom"/>
            <w:hideMark/>
          </w:tcPr>
          <w:p w14:paraId="390E9090" w14:textId="77777777" w:rsidR="000B07F3" w:rsidRPr="000B07F3" w:rsidRDefault="000B07F3" w:rsidP="000B07F3">
            <w:pPr>
              <w:overflowPunct/>
              <w:autoSpaceDE/>
              <w:autoSpaceDN/>
              <w:adjustRightInd/>
              <w:textAlignment w:val="auto"/>
              <w:rPr>
                <w:rFonts w:ascii="Calibri" w:hAnsi="Calibri"/>
                <w:b/>
                <w:bCs/>
                <w:sz w:val="22"/>
                <w:szCs w:val="22"/>
                <w:lang w:val="es-ES"/>
              </w:rPr>
            </w:pPr>
            <w:r w:rsidRPr="000B07F3">
              <w:rPr>
                <w:rFonts w:ascii="Calibri" w:hAnsi="Calibri"/>
                <w:b/>
                <w:bCs/>
                <w:sz w:val="22"/>
                <w:szCs w:val="22"/>
                <w:lang w:val="es-ES"/>
              </w:rPr>
              <w:t>TOTAL</w:t>
            </w:r>
          </w:p>
        </w:tc>
        <w:tc>
          <w:tcPr>
            <w:tcW w:w="2057" w:type="dxa"/>
            <w:tcBorders>
              <w:top w:val="nil"/>
              <w:left w:val="nil"/>
              <w:bottom w:val="nil"/>
              <w:right w:val="nil"/>
            </w:tcBorders>
            <w:noWrap/>
            <w:vAlign w:val="bottom"/>
            <w:hideMark/>
          </w:tcPr>
          <w:p w14:paraId="7ECCA7F8"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30</w:t>
            </w:r>
          </w:p>
        </w:tc>
        <w:tc>
          <w:tcPr>
            <w:tcW w:w="1181" w:type="dxa"/>
            <w:tcBorders>
              <w:top w:val="nil"/>
              <w:left w:val="nil"/>
              <w:bottom w:val="nil"/>
              <w:right w:val="nil"/>
            </w:tcBorders>
            <w:noWrap/>
            <w:vAlign w:val="bottom"/>
            <w:hideMark/>
          </w:tcPr>
          <w:p w14:paraId="0C54D620" w14:textId="77777777" w:rsidR="000B07F3" w:rsidRPr="000B07F3" w:rsidRDefault="000B07F3" w:rsidP="000B07F3">
            <w:pPr>
              <w:overflowPunct/>
              <w:autoSpaceDE/>
              <w:autoSpaceDN/>
              <w:adjustRightInd/>
              <w:jc w:val="right"/>
              <w:textAlignment w:val="auto"/>
              <w:rPr>
                <w:rFonts w:ascii="Calibri" w:hAnsi="Calibri"/>
                <w:sz w:val="22"/>
                <w:szCs w:val="22"/>
                <w:lang w:val="es-ES"/>
              </w:rPr>
            </w:pPr>
            <w:r w:rsidRPr="000B07F3">
              <w:rPr>
                <w:rFonts w:ascii="Calibri" w:hAnsi="Calibri"/>
                <w:sz w:val="22"/>
                <w:szCs w:val="22"/>
                <w:lang w:val="es-ES"/>
              </w:rPr>
              <w:t>59</w:t>
            </w:r>
          </w:p>
        </w:tc>
        <w:tc>
          <w:tcPr>
            <w:tcW w:w="156" w:type="dxa"/>
            <w:tcBorders>
              <w:top w:val="nil"/>
              <w:left w:val="nil"/>
              <w:bottom w:val="nil"/>
              <w:right w:val="nil"/>
            </w:tcBorders>
            <w:noWrap/>
            <w:vAlign w:val="bottom"/>
            <w:hideMark/>
          </w:tcPr>
          <w:p w14:paraId="2DA73503" w14:textId="77777777" w:rsidR="000B07F3" w:rsidRPr="000B07F3" w:rsidRDefault="000B07F3" w:rsidP="000B07F3">
            <w:pPr>
              <w:overflowPunct/>
              <w:autoSpaceDE/>
              <w:autoSpaceDN/>
              <w:adjustRightInd/>
              <w:jc w:val="right"/>
              <w:textAlignment w:val="auto"/>
              <w:rPr>
                <w:rFonts w:ascii="Calibri" w:hAnsi="Calibri"/>
                <w:sz w:val="22"/>
                <w:szCs w:val="22"/>
                <w:lang w:val="es-ES"/>
              </w:rPr>
            </w:pPr>
          </w:p>
        </w:tc>
      </w:tr>
    </w:tbl>
    <w:p w14:paraId="38F10C19" w14:textId="77777777" w:rsidR="000B07F3" w:rsidRPr="000B07F3" w:rsidRDefault="000B07F3" w:rsidP="000B07F3">
      <w:pPr>
        <w:tabs>
          <w:tab w:val="left" w:pos="1785"/>
        </w:tabs>
        <w:overflowPunct/>
        <w:autoSpaceDE/>
        <w:autoSpaceDN/>
        <w:adjustRightInd/>
        <w:spacing w:after="200" w:line="276" w:lineRule="auto"/>
        <w:textAlignment w:val="auto"/>
        <w:rPr>
          <w:rFonts w:ascii="Calibri" w:hAnsi="Calibri"/>
          <w:noProof/>
          <w:color w:val="auto"/>
          <w:sz w:val="28"/>
          <w:szCs w:val="28"/>
          <w:lang w:val="es-ES"/>
        </w:rPr>
      </w:pPr>
    </w:p>
    <w:p w14:paraId="1269E737" w14:textId="5CC35545" w:rsidR="000B07F3" w:rsidRPr="000B07F3" w:rsidRDefault="000B07F3" w:rsidP="000B07F3">
      <w:pPr>
        <w:tabs>
          <w:tab w:val="left" w:pos="1785"/>
        </w:tabs>
        <w:overflowPunct/>
        <w:autoSpaceDE/>
        <w:autoSpaceDN/>
        <w:adjustRightInd/>
        <w:spacing w:after="200" w:line="276" w:lineRule="auto"/>
        <w:textAlignment w:val="auto"/>
        <w:rPr>
          <w:rFonts w:ascii="Calibri" w:hAnsi="Calibri"/>
          <w:noProof/>
          <w:color w:val="auto"/>
          <w:sz w:val="28"/>
          <w:szCs w:val="28"/>
          <w:lang w:val="es-ES"/>
        </w:rPr>
      </w:pPr>
      <w:r w:rsidRPr="000B07F3">
        <w:rPr>
          <w:rFonts w:ascii="Calibri" w:hAnsi="Calibri"/>
          <w:noProof/>
          <w:color w:val="auto"/>
          <w:sz w:val="28"/>
          <w:szCs w:val="28"/>
          <w:lang w:val="es-ES"/>
        </w:rPr>
        <w:lastRenderedPageBreak/>
        <w:drawing>
          <wp:inline distT="0" distB="0" distL="0" distR="0" wp14:anchorId="648B0657" wp14:editId="037FE6BB">
            <wp:extent cx="5865495" cy="2468880"/>
            <wp:effectExtent l="0" t="0" r="1905" b="7620"/>
            <wp:docPr id="28" name="Gráfico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bookmarkStart w:id="19" w:name="_Toc514914662"/>
    </w:p>
    <w:p w14:paraId="03D7E214" w14:textId="77777777" w:rsidR="000B07F3" w:rsidRPr="000B07F3" w:rsidRDefault="000B07F3" w:rsidP="000B07F3">
      <w:pPr>
        <w:tabs>
          <w:tab w:val="left" w:pos="1785"/>
        </w:tabs>
        <w:overflowPunct/>
        <w:autoSpaceDE/>
        <w:autoSpaceDN/>
        <w:adjustRightInd/>
        <w:spacing w:after="200" w:line="276" w:lineRule="auto"/>
        <w:textAlignment w:val="auto"/>
        <w:rPr>
          <w:rFonts w:ascii="Calibri" w:hAnsi="Calibri"/>
          <w:color w:val="auto"/>
          <w:sz w:val="22"/>
          <w:szCs w:val="22"/>
          <w:lang w:val="es-ES" w:eastAsia="en-US"/>
        </w:rPr>
      </w:pPr>
    </w:p>
    <w:p w14:paraId="0C08DC7B" w14:textId="77777777" w:rsidR="000B07F3" w:rsidRPr="000B07F3" w:rsidRDefault="000B07F3" w:rsidP="000B07F3">
      <w:pPr>
        <w:tabs>
          <w:tab w:val="left" w:pos="1785"/>
        </w:tabs>
        <w:overflowPunct/>
        <w:autoSpaceDE/>
        <w:autoSpaceDN/>
        <w:adjustRightInd/>
        <w:spacing w:after="200" w:line="276" w:lineRule="auto"/>
        <w:textAlignment w:val="auto"/>
        <w:rPr>
          <w:rFonts w:ascii="Tahoma" w:hAnsi="Tahoma" w:cs="Tahoma"/>
          <w:b/>
          <w:color w:val="auto"/>
          <w:sz w:val="28"/>
          <w:szCs w:val="28"/>
          <w:lang w:val="es-ES" w:eastAsia="en-US"/>
        </w:rPr>
      </w:pPr>
    </w:p>
    <w:p w14:paraId="4AFF0B89" w14:textId="77777777" w:rsidR="000B07F3" w:rsidRPr="000B07F3" w:rsidRDefault="000B07F3" w:rsidP="000B07F3">
      <w:pPr>
        <w:tabs>
          <w:tab w:val="left" w:pos="1785"/>
        </w:tabs>
        <w:overflowPunct/>
        <w:autoSpaceDE/>
        <w:autoSpaceDN/>
        <w:adjustRightInd/>
        <w:spacing w:after="200" w:line="276" w:lineRule="auto"/>
        <w:textAlignment w:val="auto"/>
        <w:rPr>
          <w:rFonts w:ascii="Tahoma" w:hAnsi="Tahoma" w:cs="Tahoma"/>
          <w:b/>
          <w:color w:val="auto"/>
          <w:sz w:val="28"/>
          <w:szCs w:val="28"/>
          <w:lang w:val="es-ES" w:eastAsia="en-US"/>
        </w:rPr>
      </w:pPr>
      <w:r w:rsidRPr="000B07F3">
        <w:rPr>
          <w:rFonts w:ascii="Tahoma" w:hAnsi="Tahoma" w:cs="Tahoma"/>
          <w:b/>
          <w:color w:val="auto"/>
          <w:sz w:val="28"/>
          <w:szCs w:val="28"/>
          <w:lang w:val="es-ES" w:eastAsia="en-US"/>
        </w:rPr>
        <w:t>7. Análisis del personal de la OTAF</w:t>
      </w:r>
      <w:bookmarkEnd w:id="19"/>
    </w:p>
    <w:p w14:paraId="356A7118" w14:textId="77777777" w:rsidR="000B07F3" w:rsidRPr="000B07F3" w:rsidRDefault="000B07F3" w:rsidP="000B07F3">
      <w:pPr>
        <w:keepNext/>
        <w:keepLines/>
        <w:overflowPunct/>
        <w:autoSpaceDE/>
        <w:autoSpaceDN/>
        <w:adjustRightInd/>
        <w:spacing w:before="200" w:line="276" w:lineRule="auto"/>
        <w:textAlignment w:val="auto"/>
        <w:outlineLvl w:val="1"/>
        <w:rPr>
          <w:rFonts w:ascii="Tahoma" w:hAnsi="Tahoma"/>
          <w:bCs/>
          <w:color w:val="auto"/>
          <w:sz w:val="26"/>
          <w:szCs w:val="26"/>
          <w:lang w:val="es-ES" w:eastAsia="en-US"/>
        </w:rPr>
      </w:pPr>
      <w:bookmarkStart w:id="20" w:name="_Toc514914663"/>
      <w:r w:rsidRPr="000B07F3">
        <w:rPr>
          <w:rFonts w:ascii="Tahoma" w:hAnsi="Tahoma"/>
          <w:bCs/>
          <w:color w:val="auto"/>
          <w:sz w:val="26"/>
          <w:szCs w:val="26"/>
          <w:lang w:val="es-ES" w:eastAsia="en-US"/>
        </w:rPr>
        <w:t>7.1  Distribución del personal por grupo y sexo</w:t>
      </w:r>
      <w:bookmarkEnd w:id="20"/>
    </w:p>
    <w:p w14:paraId="4F8175E4"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tbl>
      <w:tblPr>
        <w:tblW w:w="7000" w:type="dxa"/>
        <w:jc w:val="center"/>
        <w:tblCellMar>
          <w:left w:w="70" w:type="dxa"/>
          <w:right w:w="70" w:type="dxa"/>
        </w:tblCellMar>
        <w:tblLook w:val="04A0" w:firstRow="1" w:lastRow="0" w:firstColumn="1" w:lastColumn="0" w:noHBand="0" w:noVBand="1"/>
      </w:tblPr>
      <w:tblGrid>
        <w:gridCol w:w="2156"/>
        <w:gridCol w:w="1727"/>
        <w:gridCol w:w="1897"/>
        <w:gridCol w:w="1220"/>
      </w:tblGrid>
      <w:tr w:rsidR="000B07F3" w:rsidRPr="000B07F3" w14:paraId="42E3EB41" w14:textId="77777777" w:rsidTr="00D24E38">
        <w:trPr>
          <w:trHeight w:val="300"/>
          <w:jc w:val="center"/>
        </w:trPr>
        <w:tc>
          <w:tcPr>
            <w:tcW w:w="7000" w:type="dxa"/>
            <w:gridSpan w:val="4"/>
            <w:tcBorders>
              <w:top w:val="nil"/>
              <w:left w:val="nil"/>
              <w:bottom w:val="nil"/>
              <w:right w:val="nil"/>
            </w:tcBorders>
            <w:shd w:val="clear" w:color="000000" w:fill="E4DFEC"/>
            <w:noWrap/>
            <w:vAlign w:val="bottom"/>
            <w:hideMark/>
          </w:tcPr>
          <w:p w14:paraId="3494934E"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PERSONAL OTAF POR GRUPOS Y SEXO</w:t>
            </w:r>
          </w:p>
        </w:tc>
      </w:tr>
      <w:tr w:rsidR="000B07F3" w:rsidRPr="000B07F3" w14:paraId="318981EE" w14:textId="77777777" w:rsidTr="00D24E38">
        <w:trPr>
          <w:trHeight w:val="300"/>
          <w:jc w:val="center"/>
        </w:trPr>
        <w:tc>
          <w:tcPr>
            <w:tcW w:w="2156" w:type="dxa"/>
            <w:tcBorders>
              <w:top w:val="nil"/>
              <w:left w:val="nil"/>
              <w:bottom w:val="nil"/>
              <w:right w:val="nil"/>
            </w:tcBorders>
            <w:shd w:val="clear" w:color="000000" w:fill="FDE9D9"/>
            <w:noWrap/>
            <w:vAlign w:val="bottom"/>
            <w:hideMark/>
          </w:tcPr>
          <w:p w14:paraId="3CC5073D"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CATEGORÍA</w:t>
            </w:r>
          </w:p>
        </w:tc>
        <w:tc>
          <w:tcPr>
            <w:tcW w:w="1727" w:type="dxa"/>
            <w:tcBorders>
              <w:top w:val="nil"/>
              <w:left w:val="nil"/>
              <w:bottom w:val="nil"/>
              <w:right w:val="nil"/>
            </w:tcBorders>
            <w:shd w:val="clear" w:color="000000" w:fill="FDE9D9"/>
            <w:noWrap/>
            <w:vAlign w:val="bottom"/>
            <w:hideMark/>
          </w:tcPr>
          <w:p w14:paraId="6DB374D7"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MUJERES</w:t>
            </w:r>
          </w:p>
        </w:tc>
        <w:tc>
          <w:tcPr>
            <w:tcW w:w="1897" w:type="dxa"/>
            <w:tcBorders>
              <w:top w:val="nil"/>
              <w:left w:val="nil"/>
              <w:bottom w:val="nil"/>
              <w:right w:val="nil"/>
            </w:tcBorders>
            <w:shd w:val="clear" w:color="000000" w:fill="FDE9D9"/>
            <w:noWrap/>
            <w:vAlign w:val="bottom"/>
            <w:hideMark/>
          </w:tcPr>
          <w:p w14:paraId="18965977"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HOMBRES</w:t>
            </w:r>
          </w:p>
        </w:tc>
        <w:tc>
          <w:tcPr>
            <w:tcW w:w="1220" w:type="dxa"/>
            <w:tcBorders>
              <w:top w:val="nil"/>
              <w:left w:val="nil"/>
              <w:bottom w:val="nil"/>
              <w:right w:val="nil"/>
            </w:tcBorders>
            <w:shd w:val="clear" w:color="000000" w:fill="FDE9D9"/>
            <w:noWrap/>
            <w:vAlign w:val="bottom"/>
            <w:hideMark/>
          </w:tcPr>
          <w:p w14:paraId="5AF2D95C"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TOTAL</w:t>
            </w:r>
          </w:p>
        </w:tc>
      </w:tr>
      <w:tr w:rsidR="000B07F3" w:rsidRPr="000B07F3" w14:paraId="6D75AE42" w14:textId="77777777" w:rsidTr="00D24E38">
        <w:trPr>
          <w:trHeight w:val="375"/>
          <w:jc w:val="center"/>
        </w:trPr>
        <w:tc>
          <w:tcPr>
            <w:tcW w:w="2156" w:type="dxa"/>
            <w:tcBorders>
              <w:top w:val="nil"/>
              <w:left w:val="nil"/>
              <w:bottom w:val="nil"/>
              <w:right w:val="nil"/>
            </w:tcBorders>
            <w:shd w:val="clear" w:color="auto" w:fill="auto"/>
            <w:noWrap/>
            <w:vAlign w:val="bottom"/>
            <w:hideMark/>
          </w:tcPr>
          <w:p w14:paraId="034A4355"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A1</w:t>
            </w:r>
          </w:p>
        </w:tc>
        <w:tc>
          <w:tcPr>
            <w:tcW w:w="1727" w:type="dxa"/>
            <w:tcBorders>
              <w:top w:val="nil"/>
              <w:left w:val="nil"/>
              <w:bottom w:val="nil"/>
              <w:right w:val="nil"/>
            </w:tcBorders>
            <w:shd w:val="clear" w:color="auto" w:fill="auto"/>
            <w:noWrap/>
            <w:vAlign w:val="bottom"/>
            <w:hideMark/>
          </w:tcPr>
          <w:p w14:paraId="5305CC60"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2</w:t>
            </w:r>
          </w:p>
        </w:tc>
        <w:tc>
          <w:tcPr>
            <w:tcW w:w="1897" w:type="dxa"/>
            <w:tcBorders>
              <w:top w:val="nil"/>
              <w:left w:val="nil"/>
              <w:bottom w:val="nil"/>
              <w:right w:val="nil"/>
            </w:tcBorders>
            <w:shd w:val="clear" w:color="auto" w:fill="auto"/>
            <w:noWrap/>
            <w:vAlign w:val="bottom"/>
            <w:hideMark/>
          </w:tcPr>
          <w:p w14:paraId="207E5712"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5</w:t>
            </w:r>
          </w:p>
        </w:tc>
        <w:tc>
          <w:tcPr>
            <w:tcW w:w="1220" w:type="dxa"/>
            <w:tcBorders>
              <w:top w:val="nil"/>
              <w:left w:val="nil"/>
              <w:bottom w:val="nil"/>
              <w:right w:val="nil"/>
            </w:tcBorders>
            <w:shd w:val="clear" w:color="auto" w:fill="auto"/>
            <w:noWrap/>
            <w:vAlign w:val="bottom"/>
            <w:hideMark/>
          </w:tcPr>
          <w:p w14:paraId="29DF1001"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7</w:t>
            </w:r>
          </w:p>
        </w:tc>
      </w:tr>
      <w:tr w:rsidR="000B07F3" w:rsidRPr="000B07F3" w14:paraId="5603D0BB" w14:textId="77777777" w:rsidTr="00D24E38">
        <w:trPr>
          <w:trHeight w:val="375"/>
          <w:jc w:val="center"/>
        </w:trPr>
        <w:tc>
          <w:tcPr>
            <w:tcW w:w="2156" w:type="dxa"/>
            <w:tcBorders>
              <w:top w:val="nil"/>
              <w:left w:val="nil"/>
              <w:bottom w:val="nil"/>
              <w:right w:val="nil"/>
            </w:tcBorders>
            <w:shd w:val="clear" w:color="auto" w:fill="auto"/>
            <w:noWrap/>
            <w:vAlign w:val="bottom"/>
            <w:hideMark/>
          </w:tcPr>
          <w:p w14:paraId="56AB0725"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A2</w:t>
            </w:r>
          </w:p>
        </w:tc>
        <w:tc>
          <w:tcPr>
            <w:tcW w:w="1727" w:type="dxa"/>
            <w:tcBorders>
              <w:top w:val="nil"/>
              <w:left w:val="nil"/>
              <w:bottom w:val="nil"/>
              <w:right w:val="nil"/>
            </w:tcBorders>
            <w:shd w:val="clear" w:color="auto" w:fill="auto"/>
            <w:noWrap/>
            <w:vAlign w:val="bottom"/>
            <w:hideMark/>
          </w:tcPr>
          <w:p w14:paraId="7A3E094E"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1</w:t>
            </w:r>
          </w:p>
        </w:tc>
        <w:tc>
          <w:tcPr>
            <w:tcW w:w="1897" w:type="dxa"/>
            <w:tcBorders>
              <w:top w:val="nil"/>
              <w:left w:val="nil"/>
              <w:bottom w:val="nil"/>
              <w:right w:val="nil"/>
            </w:tcBorders>
            <w:shd w:val="clear" w:color="auto" w:fill="auto"/>
            <w:noWrap/>
            <w:vAlign w:val="bottom"/>
            <w:hideMark/>
          </w:tcPr>
          <w:p w14:paraId="38F7E0A2"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2</w:t>
            </w:r>
          </w:p>
        </w:tc>
        <w:tc>
          <w:tcPr>
            <w:tcW w:w="1220" w:type="dxa"/>
            <w:tcBorders>
              <w:top w:val="nil"/>
              <w:left w:val="nil"/>
              <w:bottom w:val="nil"/>
              <w:right w:val="nil"/>
            </w:tcBorders>
            <w:shd w:val="clear" w:color="auto" w:fill="auto"/>
            <w:noWrap/>
            <w:vAlign w:val="bottom"/>
            <w:hideMark/>
          </w:tcPr>
          <w:p w14:paraId="187184E4"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3</w:t>
            </w:r>
          </w:p>
        </w:tc>
      </w:tr>
      <w:tr w:rsidR="000B07F3" w:rsidRPr="000B07F3" w14:paraId="1BF7722F" w14:textId="77777777" w:rsidTr="00D24E38">
        <w:trPr>
          <w:trHeight w:val="375"/>
          <w:jc w:val="center"/>
        </w:trPr>
        <w:tc>
          <w:tcPr>
            <w:tcW w:w="2156" w:type="dxa"/>
            <w:tcBorders>
              <w:top w:val="nil"/>
              <w:left w:val="nil"/>
              <w:bottom w:val="nil"/>
              <w:right w:val="nil"/>
            </w:tcBorders>
            <w:shd w:val="clear" w:color="auto" w:fill="auto"/>
            <w:noWrap/>
            <w:vAlign w:val="bottom"/>
            <w:hideMark/>
          </w:tcPr>
          <w:p w14:paraId="6B6B6EB9"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C1</w:t>
            </w:r>
          </w:p>
        </w:tc>
        <w:tc>
          <w:tcPr>
            <w:tcW w:w="1727" w:type="dxa"/>
            <w:tcBorders>
              <w:top w:val="nil"/>
              <w:left w:val="nil"/>
              <w:bottom w:val="nil"/>
              <w:right w:val="nil"/>
            </w:tcBorders>
            <w:shd w:val="clear" w:color="auto" w:fill="auto"/>
            <w:noWrap/>
            <w:vAlign w:val="bottom"/>
            <w:hideMark/>
          </w:tcPr>
          <w:p w14:paraId="1383926A"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11</w:t>
            </w:r>
          </w:p>
        </w:tc>
        <w:tc>
          <w:tcPr>
            <w:tcW w:w="1897" w:type="dxa"/>
            <w:tcBorders>
              <w:top w:val="nil"/>
              <w:left w:val="nil"/>
              <w:bottom w:val="nil"/>
              <w:right w:val="nil"/>
            </w:tcBorders>
            <w:shd w:val="clear" w:color="auto" w:fill="auto"/>
            <w:noWrap/>
            <w:vAlign w:val="bottom"/>
            <w:hideMark/>
          </w:tcPr>
          <w:p w14:paraId="3994B2DE"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5</w:t>
            </w:r>
          </w:p>
        </w:tc>
        <w:tc>
          <w:tcPr>
            <w:tcW w:w="1220" w:type="dxa"/>
            <w:tcBorders>
              <w:top w:val="nil"/>
              <w:left w:val="nil"/>
              <w:bottom w:val="nil"/>
              <w:right w:val="nil"/>
            </w:tcBorders>
            <w:shd w:val="clear" w:color="auto" w:fill="auto"/>
            <w:noWrap/>
            <w:vAlign w:val="bottom"/>
            <w:hideMark/>
          </w:tcPr>
          <w:p w14:paraId="189EB7A2"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16</w:t>
            </w:r>
          </w:p>
        </w:tc>
      </w:tr>
      <w:tr w:rsidR="000B07F3" w:rsidRPr="000B07F3" w14:paraId="1C34B398" w14:textId="77777777" w:rsidTr="00D24E38">
        <w:trPr>
          <w:trHeight w:val="375"/>
          <w:jc w:val="center"/>
        </w:trPr>
        <w:tc>
          <w:tcPr>
            <w:tcW w:w="2156" w:type="dxa"/>
            <w:tcBorders>
              <w:top w:val="nil"/>
              <w:left w:val="nil"/>
              <w:bottom w:val="nil"/>
              <w:right w:val="nil"/>
            </w:tcBorders>
            <w:shd w:val="clear" w:color="auto" w:fill="auto"/>
            <w:noWrap/>
            <w:vAlign w:val="bottom"/>
            <w:hideMark/>
          </w:tcPr>
          <w:p w14:paraId="7EE42E9E"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C2</w:t>
            </w:r>
          </w:p>
        </w:tc>
        <w:tc>
          <w:tcPr>
            <w:tcW w:w="1727" w:type="dxa"/>
            <w:tcBorders>
              <w:top w:val="nil"/>
              <w:left w:val="nil"/>
              <w:bottom w:val="nil"/>
              <w:right w:val="nil"/>
            </w:tcBorders>
            <w:shd w:val="clear" w:color="auto" w:fill="auto"/>
            <w:noWrap/>
            <w:vAlign w:val="bottom"/>
            <w:hideMark/>
          </w:tcPr>
          <w:p w14:paraId="12DD506C"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12</w:t>
            </w:r>
          </w:p>
        </w:tc>
        <w:tc>
          <w:tcPr>
            <w:tcW w:w="1897" w:type="dxa"/>
            <w:tcBorders>
              <w:top w:val="nil"/>
              <w:left w:val="nil"/>
              <w:bottom w:val="nil"/>
              <w:right w:val="nil"/>
            </w:tcBorders>
            <w:shd w:val="clear" w:color="auto" w:fill="auto"/>
            <w:noWrap/>
            <w:vAlign w:val="bottom"/>
            <w:hideMark/>
          </w:tcPr>
          <w:p w14:paraId="4F62FDCD"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2</w:t>
            </w:r>
          </w:p>
        </w:tc>
        <w:tc>
          <w:tcPr>
            <w:tcW w:w="1220" w:type="dxa"/>
            <w:tcBorders>
              <w:top w:val="nil"/>
              <w:left w:val="nil"/>
              <w:bottom w:val="nil"/>
              <w:right w:val="nil"/>
            </w:tcBorders>
            <w:shd w:val="clear" w:color="auto" w:fill="auto"/>
            <w:noWrap/>
            <w:vAlign w:val="bottom"/>
            <w:hideMark/>
          </w:tcPr>
          <w:p w14:paraId="23AF6EA7"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14</w:t>
            </w:r>
          </w:p>
        </w:tc>
      </w:tr>
      <w:tr w:rsidR="000B07F3" w:rsidRPr="000B07F3" w14:paraId="4C0438F4" w14:textId="77777777" w:rsidTr="00D24E38">
        <w:trPr>
          <w:trHeight w:val="375"/>
          <w:jc w:val="center"/>
        </w:trPr>
        <w:tc>
          <w:tcPr>
            <w:tcW w:w="2156" w:type="dxa"/>
            <w:tcBorders>
              <w:top w:val="nil"/>
              <w:left w:val="nil"/>
              <w:bottom w:val="nil"/>
              <w:right w:val="nil"/>
            </w:tcBorders>
            <w:shd w:val="clear" w:color="auto" w:fill="auto"/>
            <w:noWrap/>
            <w:vAlign w:val="bottom"/>
            <w:hideMark/>
          </w:tcPr>
          <w:p w14:paraId="2CDA872A"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E</w:t>
            </w:r>
          </w:p>
        </w:tc>
        <w:tc>
          <w:tcPr>
            <w:tcW w:w="1727" w:type="dxa"/>
            <w:tcBorders>
              <w:top w:val="nil"/>
              <w:left w:val="nil"/>
              <w:bottom w:val="nil"/>
              <w:right w:val="nil"/>
            </w:tcBorders>
            <w:shd w:val="clear" w:color="auto" w:fill="auto"/>
            <w:noWrap/>
            <w:vAlign w:val="bottom"/>
            <w:hideMark/>
          </w:tcPr>
          <w:p w14:paraId="568031E5"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3</w:t>
            </w:r>
          </w:p>
        </w:tc>
        <w:tc>
          <w:tcPr>
            <w:tcW w:w="1897" w:type="dxa"/>
            <w:tcBorders>
              <w:top w:val="nil"/>
              <w:left w:val="nil"/>
              <w:bottom w:val="nil"/>
              <w:right w:val="nil"/>
            </w:tcBorders>
            <w:shd w:val="clear" w:color="auto" w:fill="auto"/>
            <w:noWrap/>
            <w:vAlign w:val="bottom"/>
            <w:hideMark/>
          </w:tcPr>
          <w:p w14:paraId="0F06FDA7"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1</w:t>
            </w:r>
          </w:p>
        </w:tc>
        <w:tc>
          <w:tcPr>
            <w:tcW w:w="1220" w:type="dxa"/>
            <w:tcBorders>
              <w:top w:val="nil"/>
              <w:left w:val="nil"/>
              <w:bottom w:val="nil"/>
              <w:right w:val="nil"/>
            </w:tcBorders>
            <w:shd w:val="clear" w:color="auto" w:fill="auto"/>
            <w:noWrap/>
            <w:vAlign w:val="bottom"/>
            <w:hideMark/>
          </w:tcPr>
          <w:p w14:paraId="1A3DB2E2"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4</w:t>
            </w:r>
          </w:p>
        </w:tc>
      </w:tr>
    </w:tbl>
    <w:p w14:paraId="5909D2F6"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8EF1DE7"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85B0E65" w14:textId="77777777" w:rsidR="000B07F3" w:rsidRPr="000B07F3" w:rsidRDefault="000B07F3" w:rsidP="00A3476E">
      <w:pPr>
        <w:keepNext/>
        <w:keepLines/>
        <w:numPr>
          <w:ilvl w:val="1"/>
          <w:numId w:val="35"/>
        </w:numPr>
        <w:overflowPunct/>
        <w:autoSpaceDE/>
        <w:autoSpaceDN/>
        <w:adjustRightInd/>
        <w:spacing w:before="200" w:after="200" w:line="276" w:lineRule="auto"/>
        <w:textAlignment w:val="auto"/>
        <w:outlineLvl w:val="1"/>
        <w:rPr>
          <w:rFonts w:ascii="Tahoma" w:hAnsi="Tahoma"/>
          <w:bCs/>
          <w:color w:val="auto"/>
          <w:sz w:val="26"/>
          <w:szCs w:val="26"/>
          <w:lang w:val="es-ES" w:eastAsia="en-US"/>
        </w:rPr>
      </w:pPr>
      <w:bookmarkStart w:id="21" w:name="_Toc514914664"/>
      <w:r w:rsidRPr="000B07F3">
        <w:rPr>
          <w:rFonts w:ascii="Tahoma" w:hAnsi="Tahoma"/>
          <w:bCs/>
          <w:color w:val="auto"/>
          <w:sz w:val="26"/>
          <w:szCs w:val="26"/>
          <w:lang w:val="es-ES" w:eastAsia="en-US"/>
        </w:rPr>
        <w:t>Retribuciones por Grupo y Sexo</w:t>
      </w:r>
      <w:bookmarkEnd w:id="21"/>
    </w:p>
    <w:p w14:paraId="18440C9D"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5A4A74C" w14:textId="6742B603"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447F3556" wp14:editId="0DB15626">
            <wp:extent cx="5398770" cy="3423920"/>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98770" cy="3423920"/>
                    </a:xfrm>
                    <a:prstGeom prst="rect">
                      <a:avLst/>
                    </a:prstGeom>
                    <a:noFill/>
                    <a:ln>
                      <a:noFill/>
                    </a:ln>
                  </pic:spPr>
                </pic:pic>
              </a:graphicData>
            </a:graphic>
          </wp:inline>
        </w:drawing>
      </w:r>
    </w:p>
    <w:p w14:paraId="18B2D44C"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F87183D" w14:textId="53C9DF23"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5F2DF623" wp14:editId="0AE023CB">
            <wp:extent cx="5398770" cy="3423920"/>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98770" cy="3423920"/>
                    </a:xfrm>
                    <a:prstGeom prst="rect">
                      <a:avLst/>
                    </a:prstGeom>
                    <a:noFill/>
                    <a:ln>
                      <a:noFill/>
                    </a:ln>
                  </pic:spPr>
                </pic:pic>
              </a:graphicData>
            </a:graphic>
          </wp:inline>
        </w:drawing>
      </w:r>
    </w:p>
    <w:p w14:paraId="1CB9B195"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ADE574E" w14:textId="77777777" w:rsidR="000B07F3" w:rsidRPr="000B07F3" w:rsidRDefault="000B07F3" w:rsidP="00A3476E">
      <w:pPr>
        <w:keepNext/>
        <w:keepLines/>
        <w:numPr>
          <w:ilvl w:val="1"/>
          <w:numId w:val="35"/>
        </w:numPr>
        <w:overflowPunct/>
        <w:autoSpaceDE/>
        <w:autoSpaceDN/>
        <w:adjustRightInd/>
        <w:spacing w:before="200" w:after="200" w:line="276" w:lineRule="auto"/>
        <w:textAlignment w:val="auto"/>
        <w:outlineLvl w:val="1"/>
        <w:rPr>
          <w:rFonts w:ascii="Tahoma" w:hAnsi="Tahoma"/>
          <w:bCs/>
          <w:color w:val="auto"/>
          <w:sz w:val="26"/>
          <w:szCs w:val="26"/>
          <w:lang w:val="es-ES" w:eastAsia="en-US"/>
        </w:rPr>
      </w:pPr>
      <w:bookmarkStart w:id="22" w:name="_Toc514914665"/>
      <w:r w:rsidRPr="000B07F3">
        <w:rPr>
          <w:rFonts w:ascii="Tahoma" w:hAnsi="Tahoma"/>
          <w:bCs/>
          <w:color w:val="auto"/>
          <w:sz w:val="26"/>
          <w:szCs w:val="26"/>
          <w:lang w:val="es-ES" w:eastAsia="en-US"/>
        </w:rPr>
        <w:lastRenderedPageBreak/>
        <w:t>Distribución del personal por situación laboral y sexo</w:t>
      </w:r>
      <w:bookmarkEnd w:id="22"/>
    </w:p>
    <w:p w14:paraId="5EC80B53"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B674DA3" w14:textId="00A15C10"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01488B03" wp14:editId="29A6D761">
            <wp:extent cx="5398770" cy="3307715"/>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398770" cy="3307715"/>
                    </a:xfrm>
                    <a:prstGeom prst="rect">
                      <a:avLst/>
                    </a:prstGeom>
                    <a:noFill/>
                    <a:ln>
                      <a:noFill/>
                    </a:ln>
                  </pic:spPr>
                </pic:pic>
              </a:graphicData>
            </a:graphic>
          </wp:inline>
        </w:drawing>
      </w:r>
    </w:p>
    <w:p w14:paraId="051A41E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B600786" w14:textId="3E8C777D"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5709B3F3" wp14:editId="488F5A6A">
            <wp:extent cx="5398770" cy="3307715"/>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98770" cy="3307715"/>
                    </a:xfrm>
                    <a:prstGeom prst="rect">
                      <a:avLst/>
                    </a:prstGeom>
                    <a:noFill/>
                    <a:ln>
                      <a:noFill/>
                    </a:ln>
                  </pic:spPr>
                </pic:pic>
              </a:graphicData>
            </a:graphic>
          </wp:inline>
        </w:drawing>
      </w:r>
    </w:p>
    <w:p w14:paraId="0E0D8523"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7B940F2"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8FD445A"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73412A1" w14:textId="6DC2208C"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2A496485" wp14:editId="5B693279">
            <wp:extent cx="5398770" cy="3307715"/>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98770" cy="3307715"/>
                    </a:xfrm>
                    <a:prstGeom prst="rect">
                      <a:avLst/>
                    </a:prstGeom>
                    <a:noFill/>
                    <a:ln>
                      <a:noFill/>
                    </a:ln>
                  </pic:spPr>
                </pic:pic>
              </a:graphicData>
            </a:graphic>
          </wp:inline>
        </w:drawing>
      </w:r>
    </w:p>
    <w:p w14:paraId="73BB6D7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863A3A1" w14:textId="1A1D7DA3"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5CA20F31" wp14:editId="522CC20E">
            <wp:extent cx="5398770" cy="330771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398770" cy="3307715"/>
                    </a:xfrm>
                    <a:prstGeom prst="rect">
                      <a:avLst/>
                    </a:prstGeom>
                    <a:noFill/>
                    <a:ln>
                      <a:noFill/>
                    </a:ln>
                  </pic:spPr>
                </pic:pic>
              </a:graphicData>
            </a:graphic>
          </wp:inline>
        </w:drawing>
      </w:r>
    </w:p>
    <w:p w14:paraId="21894E40"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B8BC358"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BD1D57F"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BF82A67"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A7F6CE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5820907"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8A117F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721A1C5" w14:textId="2CF14259"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502DB293" wp14:editId="1CB6D40A">
            <wp:extent cx="5398770" cy="3307715"/>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98770" cy="3307715"/>
                    </a:xfrm>
                    <a:prstGeom prst="rect">
                      <a:avLst/>
                    </a:prstGeom>
                    <a:noFill/>
                    <a:ln>
                      <a:noFill/>
                    </a:ln>
                  </pic:spPr>
                </pic:pic>
              </a:graphicData>
            </a:graphic>
          </wp:inline>
        </w:drawing>
      </w:r>
    </w:p>
    <w:p w14:paraId="2047D524"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EC87FFF" w14:textId="77777777" w:rsidR="000B07F3" w:rsidRPr="000B07F3" w:rsidRDefault="000B07F3" w:rsidP="00A3476E">
      <w:pPr>
        <w:keepNext/>
        <w:keepLines/>
        <w:numPr>
          <w:ilvl w:val="0"/>
          <w:numId w:val="35"/>
        </w:numPr>
        <w:overflowPunct/>
        <w:autoSpaceDE/>
        <w:autoSpaceDN/>
        <w:adjustRightInd/>
        <w:spacing w:before="480" w:after="200" w:line="276" w:lineRule="auto"/>
        <w:textAlignment w:val="auto"/>
        <w:outlineLvl w:val="0"/>
        <w:rPr>
          <w:rFonts w:ascii="Tahoma" w:hAnsi="Tahoma"/>
          <w:bCs/>
          <w:color w:val="7030A0"/>
          <w:sz w:val="28"/>
          <w:szCs w:val="28"/>
          <w:lang w:val="es-ES" w:eastAsia="en-US"/>
        </w:rPr>
      </w:pPr>
      <w:bookmarkStart w:id="23" w:name="_Toc514914666"/>
      <w:r w:rsidRPr="000B07F3">
        <w:rPr>
          <w:rFonts w:ascii="Tahoma" w:hAnsi="Tahoma"/>
          <w:bCs/>
          <w:color w:val="7030A0"/>
          <w:sz w:val="28"/>
          <w:szCs w:val="28"/>
          <w:lang w:val="es-ES" w:eastAsia="en-US"/>
        </w:rPr>
        <w:t>Análisis del personal del CIFE</w:t>
      </w:r>
      <w:bookmarkEnd w:id="23"/>
    </w:p>
    <w:p w14:paraId="6CE34322" w14:textId="77777777" w:rsidR="000B07F3" w:rsidRPr="000B07F3" w:rsidRDefault="000B07F3" w:rsidP="00A3476E">
      <w:pPr>
        <w:keepNext/>
        <w:keepLines/>
        <w:numPr>
          <w:ilvl w:val="1"/>
          <w:numId w:val="36"/>
        </w:numPr>
        <w:overflowPunct/>
        <w:autoSpaceDE/>
        <w:autoSpaceDN/>
        <w:adjustRightInd/>
        <w:spacing w:before="200" w:after="200" w:line="276" w:lineRule="auto"/>
        <w:textAlignment w:val="auto"/>
        <w:outlineLvl w:val="1"/>
        <w:rPr>
          <w:rFonts w:ascii="Tahoma" w:hAnsi="Tahoma"/>
          <w:bCs/>
          <w:color w:val="auto"/>
          <w:sz w:val="26"/>
          <w:szCs w:val="26"/>
          <w:lang w:val="es-ES" w:eastAsia="en-US"/>
        </w:rPr>
      </w:pPr>
      <w:bookmarkStart w:id="24" w:name="_Toc514914667"/>
      <w:r w:rsidRPr="000B07F3">
        <w:rPr>
          <w:rFonts w:ascii="Tahoma" w:hAnsi="Tahoma"/>
          <w:bCs/>
          <w:color w:val="auto"/>
          <w:sz w:val="26"/>
          <w:szCs w:val="26"/>
          <w:lang w:val="es-ES" w:eastAsia="en-US"/>
        </w:rPr>
        <w:t xml:space="preserve"> Distribución del personal por grupo y sexo</w:t>
      </w:r>
      <w:bookmarkEnd w:id="24"/>
    </w:p>
    <w:p w14:paraId="659365F6"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tbl>
      <w:tblPr>
        <w:tblW w:w="6640" w:type="dxa"/>
        <w:jc w:val="center"/>
        <w:tblCellMar>
          <w:left w:w="70" w:type="dxa"/>
          <w:right w:w="70" w:type="dxa"/>
        </w:tblCellMar>
        <w:tblLook w:val="04A0" w:firstRow="1" w:lastRow="0" w:firstColumn="1" w:lastColumn="0" w:noHBand="0" w:noVBand="1"/>
      </w:tblPr>
      <w:tblGrid>
        <w:gridCol w:w="2045"/>
        <w:gridCol w:w="1638"/>
        <w:gridCol w:w="1800"/>
        <w:gridCol w:w="1157"/>
      </w:tblGrid>
      <w:tr w:rsidR="000B07F3" w:rsidRPr="000B07F3" w14:paraId="4DB2E73B" w14:textId="77777777" w:rsidTr="00D24E38">
        <w:trPr>
          <w:trHeight w:val="375"/>
          <w:jc w:val="center"/>
        </w:trPr>
        <w:tc>
          <w:tcPr>
            <w:tcW w:w="6640" w:type="dxa"/>
            <w:gridSpan w:val="4"/>
            <w:tcBorders>
              <w:top w:val="nil"/>
              <w:left w:val="nil"/>
              <w:bottom w:val="nil"/>
              <w:right w:val="nil"/>
            </w:tcBorders>
            <w:shd w:val="clear" w:color="000000" w:fill="E4DFEC"/>
            <w:noWrap/>
            <w:vAlign w:val="bottom"/>
            <w:hideMark/>
          </w:tcPr>
          <w:p w14:paraId="62BB7CE2"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PERSONAL DEL CIFE POR GRUPOS Y SEXO</w:t>
            </w:r>
          </w:p>
        </w:tc>
      </w:tr>
      <w:tr w:rsidR="000B07F3" w:rsidRPr="000B07F3" w14:paraId="26B3700E" w14:textId="77777777" w:rsidTr="00D24E38">
        <w:trPr>
          <w:trHeight w:val="375"/>
          <w:jc w:val="center"/>
        </w:trPr>
        <w:tc>
          <w:tcPr>
            <w:tcW w:w="2045" w:type="dxa"/>
            <w:tcBorders>
              <w:top w:val="nil"/>
              <w:left w:val="nil"/>
              <w:bottom w:val="nil"/>
              <w:right w:val="nil"/>
            </w:tcBorders>
            <w:shd w:val="clear" w:color="000000" w:fill="FDE9D9"/>
            <w:noWrap/>
            <w:vAlign w:val="bottom"/>
            <w:hideMark/>
          </w:tcPr>
          <w:p w14:paraId="635DA94F"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CATEGORÍA</w:t>
            </w:r>
          </w:p>
        </w:tc>
        <w:tc>
          <w:tcPr>
            <w:tcW w:w="1638" w:type="dxa"/>
            <w:tcBorders>
              <w:top w:val="nil"/>
              <w:left w:val="nil"/>
              <w:bottom w:val="nil"/>
              <w:right w:val="nil"/>
            </w:tcBorders>
            <w:shd w:val="clear" w:color="000000" w:fill="FDE9D9"/>
            <w:noWrap/>
            <w:vAlign w:val="bottom"/>
            <w:hideMark/>
          </w:tcPr>
          <w:p w14:paraId="1B35249A"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MUJERES</w:t>
            </w:r>
          </w:p>
        </w:tc>
        <w:tc>
          <w:tcPr>
            <w:tcW w:w="1800" w:type="dxa"/>
            <w:tcBorders>
              <w:top w:val="nil"/>
              <w:left w:val="nil"/>
              <w:bottom w:val="nil"/>
              <w:right w:val="nil"/>
            </w:tcBorders>
            <w:shd w:val="clear" w:color="000000" w:fill="FDE9D9"/>
            <w:noWrap/>
            <w:vAlign w:val="bottom"/>
            <w:hideMark/>
          </w:tcPr>
          <w:p w14:paraId="60C9E6CF"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HOMBRES</w:t>
            </w:r>
          </w:p>
        </w:tc>
        <w:tc>
          <w:tcPr>
            <w:tcW w:w="1157" w:type="dxa"/>
            <w:tcBorders>
              <w:top w:val="nil"/>
              <w:left w:val="nil"/>
              <w:bottom w:val="nil"/>
              <w:right w:val="nil"/>
            </w:tcBorders>
            <w:shd w:val="clear" w:color="000000" w:fill="FDE9D9"/>
            <w:noWrap/>
            <w:vAlign w:val="bottom"/>
            <w:hideMark/>
          </w:tcPr>
          <w:p w14:paraId="3CA87C40"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TOTAL</w:t>
            </w:r>
          </w:p>
        </w:tc>
      </w:tr>
      <w:tr w:rsidR="000B07F3" w:rsidRPr="000B07F3" w14:paraId="28842D94" w14:textId="77777777" w:rsidTr="00D24E38">
        <w:trPr>
          <w:trHeight w:val="375"/>
          <w:jc w:val="center"/>
        </w:trPr>
        <w:tc>
          <w:tcPr>
            <w:tcW w:w="2045" w:type="dxa"/>
            <w:tcBorders>
              <w:top w:val="nil"/>
              <w:left w:val="nil"/>
              <w:bottom w:val="nil"/>
              <w:right w:val="nil"/>
            </w:tcBorders>
            <w:shd w:val="clear" w:color="auto" w:fill="auto"/>
            <w:noWrap/>
            <w:vAlign w:val="bottom"/>
            <w:hideMark/>
          </w:tcPr>
          <w:p w14:paraId="4CDE8388"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A</w:t>
            </w:r>
          </w:p>
        </w:tc>
        <w:tc>
          <w:tcPr>
            <w:tcW w:w="1638" w:type="dxa"/>
            <w:tcBorders>
              <w:top w:val="nil"/>
              <w:left w:val="nil"/>
              <w:bottom w:val="nil"/>
              <w:right w:val="nil"/>
            </w:tcBorders>
            <w:shd w:val="clear" w:color="auto" w:fill="auto"/>
            <w:noWrap/>
            <w:vAlign w:val="bottom"/>
            <w:hideMark/>
          </w:tcPr>
          <w:p w14:paraId="0F68C5F6"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13</w:t>
            </w:r>
          </w:p>
        </w:tc>
        <w:tc>
          <w:tcPr>
            <w:tcW w:w="1800" w:type="dxa"/>
            <w:tcBorders>
              <w:top w:val="nil"/>
              <w:left w:val="nil"/>
              <w:bottom w:val="nil"/>
              <w:right w:val="nil"/>
            </w:tcBorders>
            <w:shd w:val="clear" w:color="auto" w:fill="auto"/>
            <w:noWrap/>
            <w:vAlign w:val="bottom"/>
            <w:hideMark/>
          </w:tcPr>
          <w:p w14:paraId="417F21C5"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7</w:t>
            </w:r>
          </w:p>
        </w:tc>
        <w:tc>
          <w:tcPr>
            <w:tcW w:w="1157" w:type="dxa"/>
            <w:tcBorders>
              <w:top w:val="nil"/>
              <w:left w:val="nil"/>
              <w:bottom w:val="nil"/>
              <w:right w:val="nil"/>
            </w:tcBorders>
            <w:shd w:val="clear" w:color="auto" w:fill="auto"/>
            <w:noWrap/>
            <w:vAlign w:val="bottom"/>
            <w:hideMark/>
          </w:tcPr>
          <w:p w14:paraId="453F4D45"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20</w:t>
            </w:r>
          </w:p>
        </w:tc>
      </w:tr>
      <w:tr w:rsidR="000B07F3" w:rsidRPr="000B07F3" w14:paraId="0A4CC323" w14:textId="77777777" w:rsidTr="00D24E38">
        <w:trPr>
          <w:trHeight w:val="375"/>
          <w:jc w:val="center"/>
        </w:trPr>
        <w:tc>
          <w:tcPr>
            <w:tcW w:w="2045" w:type="dxa"/>
            <w:tcBorders>
              <w:top w:val="nil"/>
              <w:left w:val="nil"/>
              <w:bottom w:val="nil"/>
              <w:right w:val="nil"/>
            </w:tcBorders>
            <w:shd w:val="clear" w:color="auto" w:fill="auto"/>
            <w:noWrap/>
            <w:vAlign w:val="bottom"/>
            <w:hideMark/>
          </w:tcPr>
          <w:p w14:paraId="71D5549D"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lastRenderedPageBreak/>
              <w:t>C1</w:t>
            </w:r>
          </w:p>
        </w:tc>
        <w:tc>
          <w:tcPr>
            <w:tcW w:w="1638" w:type="dxa"/>
            <w:tcBorders>
              <w:top w:val="nil"/>
              <w:left w:val="nil"/>
              <w:bottom w:val="nil"/>
              <w:right w:val="nil"/>
            </w:tcBorders>
            <w:shd w:val="clear" w:color="auto" w:fill="auto"/>
            <w:noWrap/>
            <w:vAlign w:val="bottom"/>
            <w:hideMark/>
          </w:tcPr>
          <w:p w14:paraId="201C00AD"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0</w:t>
            </w:r>
          </w:p>
        </w:tc>
        <w:tc>
          <w:tcPr>
            <w:tcW w:w="1800" w:type="dxa"/>
            <w:tcBorders>
              <w:top w:val="nil"/>
              <w:left w:val="nil"/>
              <w:bottom w:val="nil"/>
              <w:right w:val="nil"/>
            </w:tcBorders>
            <w:shd w:val="clear" w:color="auto" w:fill="auto"/>
            <w:noWrap/>
            <w:vAlign w:val="bottom"/>
            <w:hideMark/>
          </w:tcPr>
          <w:p w14:paraId="6D52A737"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2</w:t>
            </w:r>
          </w:p>
        </w:tc>
        <w:tc>
          <w:tcPr>
            <w:tcW w:w="1157" w:type="dxa"/>
            <w:tcBorders>
              <w:top w:val="nil"/>
              <w:left w:val="nil"/>
              <w:bottom w:val="nil"/>
              <w:right w:val="nil"/>
            </w:tcBorders>
            <w:shd w:val="clear" w:color="auto" w:fill="auto"/>
            <w:noWrap/>
            <w:vAlign w:val="bottom"/>
            <w:hideMark/>
          </w:tcPr>
          <w:p w14:paraId="16E5D5EE"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2</w:t>
            </w:r>
          </w:p>
        </w:tc>
      </w:tr>
      <w:tr w:rsidR="000B07F3" w:rsidRPr="000B07F3" w14:paraId="501F9BF4" w14:textId="77777777" w:rsidTr="00D24E38">
        <w:trPr>
          <w:trHeight w:val="375"/>
          <w:jc w:val="center"/>
        </w:trPr>
        <w:tc>
          <w:tcPr>
            <w:tcW w:w="2045" w:type="dxa"/>
            <w:tcBorders>
              <w:top w:val="nil"/>
              <w:left w:val="nil"/>
              <w:bottom w:val="nil"/>
              <w:right w:val="nil"/>
            </w:tcBorders>
            <w:shd w:val="clear" w:color="auto" w:fill="auto"/>
            <w:noWrap/>
            <w:vAlign w:val="bottom"/>
            <w:hideMark/>
          </w:tcPr>
          <w:p w14:paraId="3DE6C79E"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C2</w:t>
            </w:r>
          </w:p>
        </w:tc>
        <w:tc>
          <w:tcPr>
            <w:tcW w:w="1638" w:type="dxa"/>
            <w:tcBorders>
              <w:top w:val="nil"/>
              <w:left w:val="nil"/>
              <w:bottom w:val="nil"/>
              <w:right w:val="nil"/>
            </w:tcBorders>
            <w:shd w:val="clear" w:color="auto" w:fill="auto"/>
            <w:noWrap/>
            <w:vAlign w:val="bottom"/>
            <w:hideMark/>
          </w:tcPr>
          <w:p w14:paraId="5984D130"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5</w:t>
            </w:r>
          </w:p>
        </w:tc>
        <w:tc>
          <w:tcPr>
            <w:tcW w:w="1800" w:type="dxa"/>
            <w:tcBorders>
              <w:top w:val="nil"/>
              <w:left w:val="nil"/>
              <w:bottom w:val="nil"/>
              <w:right w:val="nil"/>
            </w:tcBorders>
            <w:shd w:val="clear" w:color="auto" w:fill="auto"/>
            <w:noWrap/>
            <w:vAlign w:val="bottom"/>
            <w:hideMark/>
          </w:tcPr>
          <w:p w14:paraId="575A01A4"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5</w:t>
            </w:r>
          </w:p>
        </w:tc>
        <w:tc>
          <w:tcPr>
            <w:tcW w:w="1157" w:type="dxa"/>
            <w:tcBorders>
              <w:top w:val="nil"/>
              <w:left w:val="nil"/>
              <w:bottom w:val="nil"/>
              <w:right w:val="nil"/>
            </w:tcBorders>
            <w:shd w:val="clear" w:color="auto" w:fill="auto"/>
            <w:noWrap/>
            <w:vAlign w:val="bottom"/>
            <w:hideMark/>
          </w:tcPr>
          <w:p w14:paraId="32FDDD4D"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10</w:t>
            </w:r>
          </w:p>
        </w:tc>
      </w:tr>
      <w:tr w:rsidR="000B07F3" w:rsidRPr="000B07F3" w14:paraId="7116E3C4" w14:textId="77777777" w:rsidTr="00D24E38">
        <w:trPr>
          <w:trHeight w:val="375"/>
          <w:jc w:val="center"/>
        </w:trPr>
        <w:tc>
          <w:tcPr>
            <w:tcW w:w="2045" w:type="dxa"/>
            <w:tcBorders>
              <w:top w:val="nil"/>
              <w:left w:val="nil"/>
              <w:bottom w:val="nil"/>
              <w:right w:val="nil"/>
            </w:tcBorders>
            <w:shd w:val="clear" w:color="auto" w:fill="auto"/>
            <w:noWrap/>
            <w:vAlign w:val="bottom"/>
            <w:hideMark/>
          </w:tcPr>
          <w:p w14:paraId="67AEB655"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E</w:t>
            </w:r>
          </w:p>
        </w:tc>
        <w:tc>
          <w:tcPr>
            <w:tcW w:w="1638" w:type="dxa"/>
            <w:tcBorders>
              <w:top w:val="nil"/>
              <w:left w:val="nil"/>
              <w:bottom w:val="nil"/>
              <w:right w:val="nil"/>
            </w:tcBorders>
            <w:shd w:val="clear" w:color="auto" w:fill="auto"/>
            <w:noWrap/>
            <w:vAlign w:val="bottom"/>
            <w:hideMark/>
          </w:tcPr>
          <w:p w14:paraId="3495BACA"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2</w:t>
            </w:r>
          </w:p>
        </w:tc>
        <w:tc>
          <w:tcPr>
            <w:tcW w:w="1800" w:type="dxa"/>
            <w:tcBorders>
              <w:top w:val="nil"/>
              <w:left w:val="nil"/>
              <w:bottom w:val="nil"/>
              <w:right w:val="nil"/>
            </w:tcBorders>
            <w:shd w:val="clear" w:color="auto" w:fill="auto"/>
            <w:noWrap/>
            <w:vAlign w:val="bottom"/>
            <w:hideMark/>
          </w:tcPr>
          <w:p w14:paraId="6F2B9E0A"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4</w:t>
            </w:r>
          </w:p>
        </w:tc>
        <w:tc>
          <w:tcPr>
            <w:tcW w:w="1157" w:type="dxa"/>
            <w:tcBorders>
              <w:top w:val="nil"/>
              <w:left w:val="nil"/>
              <w:bottom w:val="nil"/>
              <w:right w:val="nil"/>
            </w:tcBorders>
            <w:shd w:val="clear" w:color="auto" w:fill="auto"/>
            <w:noWrap/>
            <w:vAlign w:val="bottom"/>
            <w:hideMark/>
          </w:tcPr>
          <w:p w14:paraId="775ACA7C"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6</w:t>
            </w:r>
          </w:p>
        </w:tc>
      </w:tr>
    </w:tbl>
    <w:p w14:paraId="162CC5A0"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EA6427F"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B51E4E4" w14:textId="5D376715"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0428A133" wp14:editId="382ACE41">
            <wp:extent cx="5398770" cy="30543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398770" cy="3054350"/>
                    </a:xfrm>
                    <a:prstGeom prst="rect">
                      <a:avLst/>
                    </a:prstGeom>
                    <a:noFill/>
                    <a:ln>
                      <a:noFill/>
                    </a:ln>
                  </pic:spPr>
                </pic:pic>
              </a:graphicData>
            </a:graphic>
          </wp:inline>
        </w:drawing>
      </w:r>
    </w:p>
    <w:p w14:paraId="6FC6E81A" w14:textId="77777777" w:rsidR="000B07F3" w:rsidRPr="000B07F3" w:rsidRDefault="000B07F3" w:rsidP="000B07F3">
      <w:pPr>
        <w:keepNext/>
        <w:keepLines/>
        <w:overflowPunct/>
        <w:autoSpaceDE/>
        <w:autoSpaceDN/>
        <w:adjustRightInd/>
        <w:spacing w:before="480" w:line="276" w:lineRule="auto"/>
        <w:textAlignment w:val="auto"/>
        <w:outlineLvl w:val="0"/>
        <w:rPr>
          <w:rFonts w:ascii="Tahoma" w:hAnsi="Tahoma"/>
          <w:bCs/>
          <w:color w:val="7030A0"/>
          <w:sz w:val="28"/>
          <w:szCs w:val="28"/>
          <w:lang w:val="es-ES" w:eastAsia="en-US"/>
        </w:rPr>
      </w:pPr>
    </w:p>
    <w:p w14:paraId="3CC30F27"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2291F9D"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EAE98B6"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B254D51"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113F60A"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5D2C0C4"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139DE9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41D3A52"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053321C"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2B624BD" w14:textId="77777777" w:rsidR="000B07F3" w:rsidRPr="000B07F3" w:rsidRDefault="000B07F3" w:rsidP="00A3476E">
      <w:pPr>
        <w:keepNext/>
        <w:keepLines/>
        <w:numPr>
          <w:ilvl w:val="1"/>
          <w:numId w:val="36"/>
        </w:numPr>
        <w:overflowPunct/>
        <w:autoSpaceDE/>
        <w:autoSpaceDN/>
        <w:adjustRightInd/>
        <w:spacing w:before="200" w:after="200" w:line="276" w:lineRule="auto"/>
        <w:textAlignment w:val="auto"/>
        <w:outlineLvl w:val="1"/>
        <w:rPr>
          <w:rFonts w:ascii="Tahoma" w:hAnsi="Tahoma"/>
          <w:bCs/>
          <w:color w:val="auto"/>
          <w:sz w:val="26"/>
          <w:szCs w:val="26"/>
          <w:lang w:val="es-ES" w:eastAsia="en-US"/>
        </w:rPr>
      </w:pPr>
      <w:bookmarkStart w:id="25" w:name="_Toc514914668"/>
      <w:r w:rsidRPr="000B07F3">
        <w:rPr>
          <w:rFonts w:ascii="Tahoma" w:hAnsi="Tahoma"/>
          <w:bCs/>
          <w:color w:val="auto"/>
          <w:sz w:val="26"/>
          <w:szCs w:val="26"/>
          <w:lang w:val="es-ES" w:eastAsia="en-US"/>
        </w:rPr>
        <w:lastRenderedPageBreak/>
        <w:t>Retribuciones por Grupo y Sexo</w:t>
      </w:r>
      <w:bookmarkEnd w:id="25"/>
    </w:p>
    <w:p w14:paraId="00AC5093"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D9BD464" w14:textId="5D46FE09"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25BCD54E" wp14:editId="34AC9E70">
            <wp:extent cx="5398770" cy="3288030"/>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398770" cy="3288030"/>
                    </a:xfrm>
                    <a:prstGeom prst="rect">
                      <a:avLst/>
                    </a:prstGeom>
                    <a:noFill/>
                    <a:ln>
                      <a:noFill/>
                    </a:ln>
                  </pic:spPr>
                </pic:pic>
              </a:graphicData>
            </a:graphic>
          </wp:inline>
        </w:drawing>
      </w:r>
    </w:p>
    <w:p w14:paraId="0E2FFAF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1BC8843" w14:textId="01704F26"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584FD884" wp14:editId="57660F93">
            <wp:extent cx="5398770" cy="3288030"/>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98770" cy="3288030"/>
                    </a:xfrm>
                    <a:prstGeom prst="rect">
                      <a:avLst/>
                    </a:prstGeom>
                    <a:noFill/>
                    <a:ln>
                      <a:noFill/>
                    </a:ln>
                  </pic:spPr>
                </pic:pic>
              </a:graphicData>
            </a:graphic>
          </wp:inline>
        </w:drawing>
      </w:r>
    </w:p>
    <w:p w14:paraId="18C44FB4"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E326C4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F71C3DB"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A736207"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7848C98"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3128C32"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9992012" w14:textId="77777777" w:rsidR="000B07F3" w:rsidRPr="000B07F3" w:rsidRDefault="000B07F3" w:rsidP="00A3476E">
      <w:pPr>
        <w:keepNext/>
        <w:keepLines/>
        <w:numPr>
          <w:ilvl w:val="1"/>
          <w:numId w:val="36"/>
        </w:numPr>
        <w:overflowPunct/>
        <w:autoSpaceDE/>
        <w:autoSpaceDN/>
        <w:adjustRightInd/>
        <w:spacing w:before="200" w:after="200" w:line="276" w:lineRule="auto"/>
        <w:textAlignment w:val="auto"/>
        <w:outlineLvl w:val="1"/>
        <w:rPr>
          <w:rFonts w:ascii="Tahoma" w:hAnsi="Tahoma"/>
          <w:bCs/>
          <w:color w:val="auto"/>
          <w:sz w:val="26"/>
          <w:szCs w:val="26"/>
          <w:lang w:val="es-ES" w:eastAsia="en-US"/>
        </w:rPr>
      </w:pPr>
      <w:bookmarkStart w:id="26" w:name="_Toc514914669"/>
      <w:r w:rsidRPr="000B07F3">
        <w:rPr>
          <w:rFonts w:ascii="Tahoma" w:hAnsi="Tahoma"/>
          <w:bCs/>
          <w:color w:val="auto"/>
          <w:sz w:val="26"/>
          <w:szCs w:val="26"/>
          <w:lang w:val="es-ES" w:eastAsia="en-US"/>
        </w:rPr>
        <w:t>Distribución del personal por situación laboral y sexo</w:t>
      </w:r>
      <w:bookmarkEnd w:id="26"/>
    </w:p>
    <w:p w14:paraId="32703E70"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71817BF" w14:textId="61C80CED"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0A322F3A" wp14:editId="5E14DF51">
            <wp:extent cx="5398770" cy="3307715"/>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98770" cy="3307715"/>
                    </a:xfrm>
                    <a:prstGeom prst="rect">
                      <a:avLst/>
                    </a:prstGeom>
                    <a:noFill/>
                    <a:ln>
                      <a:noFill/>
                    </a:ln>
                  </pic:spPr>
                </pic:pic>
              </a:graphicData>
            </a:graphic>
          </wp:inline>
        </w:drawing>
      </w:r>
    </w:p>
    <w:p w14:paraId="1253B1B0"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FD4625D" w14:textId="76010671"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424A6D6E" wp14:editId="4A107FBB">
            <wp:extent cx="5398770" cy="3307715"/>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98770" cy="3307715"/>
                    </a:xfrm>
                    <a:prstGeom prst="rect">
                      <a:avLst/>
                    </a:prstGeom>
                    <a:noFill/>
                    <a:ln>
                      <a:noFill/>
                    </a:ln>
                  </pic:spPr>
                </pic:pic>
              </a:graphicData>
            </a:graphic>
          </wp:inline>
        </w:drawing>
      </w:r>
    </w:p>
    <w:p w14:paraId="01CE50D2"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2FF4341"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5C412F1"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E17A1D5"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BA85300"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385131F"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33B6A4D" w14:textId="51176EA3"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3C54F8FE" wp14:editId="04F89FCF">
            <wp:extent cx="5398770" cy="3307715"/>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398770" cy="3307715"/>
                    </a:xfrm>
                    <a:prstGeom prst="rect">
                      <a:avLst/>
                    </a:prstGeom>
                    <a:noFill/>
                    <a:ln>
                      <a:noFill/>
                    </a:ln>
                  </pic:spPr>
                </pic:pic>
              </a:graphicData>
            </a:graphic>
          </wp:inline>
        </w:drawing>
      </w:r>
    </w:p>
    <w:p w14:paraId="6969BDDF"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8A6132B" w14:textId="482C887D"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22E0EE8F" wp14:editId="7CB50923">
            <wp:extent cx="5398770" cy="3307715"/>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98770" cy="3307715"/>
                    </a:xfrm>
                    <a:prstGeom prst="rect">
                      <a:avLst/>
                    </a:prstGeom>
                    <a:noFill/>
                    <a:ln>
                      <a:noFill/>
                    </a:ln>
                  </pic:spPr>
                </pic:pic>
              </a:graphicData>
            </a:graphic>
          </wp:inline>
        </w:drawing>
      </w:r>
    </w:p>
    <w:p w14:paraId="363A1577"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D563C96"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05F35D7"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FA12995"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4C526F9" w14:textId="77777777" w:rsidR="000B07F3" w:rsidRPr="000B07F3" w:rsidRDefault="000B07F3" w:rsidP="000B07F3">
      <w:pPr>
        <w:keepNext/>
        <w:keepLines/>
        <w:overflowPunct/>
        <w:autoSpaceDE/>
        <w:autoSpaceDN/>
        <w:adjustRightInd/>
        <w:spacing w:before="480" w:line="276" w:lineRule="auto"/>
        <w:textAlignment w:val="auto"/>
        <w:outlineLvl w:val="0"/>
        <w:rPr>
          <w:rFonts w:ascii="Tahoma" w:hAnsi="Tahoma"/>
          <w:bCs/>
          <w:color w:val="7030A0"/>
          <w:sz w:val="28"/>
          <w:szCs w:val="28"/>
          <w:lang w:val="es-ES" w:eastAsia="en-US"/>
        </w:rPr>
      </w:pPr>
      <w:bookmarkStart w:id="27" w:name="_Toc514914670"/>
    </w:p>
    <w:p w14:paraId="7A750362" w14:textId="77777777" w:rsidR="000B07F3" w:rsidRPr="000B07F3" w:rsidRDefault="000B07F3" w:rsidP="00A3476E">
      <w:pPr>
        <w:keepNext/>
        <w:keepLines/>
        <w:numPr>
          <w:ilvl w:val="0"/>
          <w:numId w:val="36"/>
        </w:numPr>
        <w:overflowPunct/>
        <w:autoSpaceDE/>
        <w:autoSpaceDN/>
        <w:adjustRightInd/>
        <w:spacing w:before="480" w:after="200" w:line="276" w:lineRule="auto"/>
        <w:textAlignment w:val="auto"/>
        <w:outlineLvl w:val="0"/>
        <w:rPr>
          <w:rFonts w:ascii="Tahoma" w:hAnsi="Tahoma"/>
          <w:bCs/>
          <w:color w:val="7030A0"/>
          <w:sz w:val="28"/>
          <w:szCs w:val="28"/>
          <w:lang w:val="es-ES" w:eastAsia="en-US"/>
        </w:rPr>
      </w:pPr>
      <w:r w:rsidRPr="000B07F3">
        <w:rPr>
          <w:rFonts w:ascii="Tahoma" w:hAnsi="Tahoma"/>
          <w:bCs/>
          <w:color w:val="7030A0"/>
          <w:sz w:val="28"/>
          <w:szCs w:val="28"/>
          <w:lang w:val="es-ES" w:eastAsia="en-US"/>
        </w:rPr>
        <w:t>Análisis del personal del Patronato Municipal de Cultura</w:t>
      </w:r>
      <w:bookmarkEnd w:id="27"/>
    </w:p>
    <w:p w14:paraId="760FBA23" w14:textId="77777777" w:rsidR="000B07F3" w:rsidRPr="000B07F3" w:rsidRDefault="000B07F3" w:rsidP="00A3476E">
      <w:pPr>
        <w:keepNext/>
        <w:keepLines/>
        <w:numPr>
          <w:ilvl w:val="1"/>
          <w:numId w:val="36"/>
        </w:numPr>
        <w:overflowPunct/>
        <w:autoSpaceDE/>
        <w:autoSpaceDN/>
        <w:adjustRightInd/>
        <w:spacing w:before="200" w:after="200" w:line="276" w:lineRule="auto"/>
        <w:textAlignment w:val="auto"/>
        <w:outlineLvl w:val="1"/>
        <w:rPr>
          <w:rFonts w:ascii="Tahoma" w:hAnsi="Tahoma"/>
          <w:bCs/>
          <w:color w:val="auto"/>
          <w:sz w:val="26"/>
          <w:szCs w:val="26"/>
          <w:lang w:val="es-ES" w:eastAsia="en-US"/>
        </w:rPr>
      </w:pPr>
      <w:bookmarkStart w:id="28" w:name="_Toc514914671"/>
      <w:r w:rsidRPr="000B07F3">
        <w:rPr>
          <w:rFonts w:ascii="Tahoma" w:hAnsi="Tahoma"/>
          <w:bCs/>
          <w:color w:val="auto"/>
          <w:sz w:val="26"/>
          <w:szCs w:val="26"/>
          <w:lang w:val="es-ES" w:eastAsia="en-US"/>
        </w:rPr>
        <w:t>Distribución del personal por grupo y sexo</w:t>
      </w:r>
      <w:bookmarkEnd w:id="28"/>
    </w:p>
    <w:p w14:paraId="5464D483"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tbl>
      <w:tblPr>
        <w:tblW w:w="7020" w:type="dxa"/>
        <w:jc w:val="center"/>
        <w:tblCellMar>
          <w:left w:w="70" w:type="dxa"/>
          <w:right w:w="70" w:type="dxa"/>
        </w:tblCellMar>
        <w:tblLook w:val="04A0" w:firstRow="1" w:lastRow="0" w:firstColumn="1" w:lastColumn="0" w:noHBand="0" w:noVBand="1"/>
      </w:tblPr>
      <w:tblGrid>
        <w:gridCol w:w="2162"/>
        <w:gridCol w:w="1732"/>
        <w:gridCol w:w="1903"/>
        <w:gridCol w:w="1223"/>
      </w:tblGrid>
      <w:tr w:rsidR="000B07F3" w:rsidRPr="000B07F3" w14:paraId="2AC5CF02" w14:textId="77777777" w:rsidTr="00D24E38">
        <w:trPr>
          <w:trHeight w:val="300"/>
          <w:jc w:val="center"/>
        </w:trPr>
        <w:tc>
          <w:tcPr>
            <w:tcW w:w="7020" w:type="dxa"/>
            <w:gridSpan w:val="4"/>
            <w:tcBorders>
              <w:top w:val="nil"/>
              <w:left w:val="nil"/>
              <w:bottom w:val="nil"/>
              <w:right w:val="nil"/>
            </w:tcBorders>
            <w:shd w:val="clear" w:color="000000" w:fill="E4DFEC"/>
            <w:noWrap/>
            <w:vAlign w:val="bottom"/>
            <w:hideMark/>
          </w:tcPr>
          <w:p w14:paraId="3B3992E9"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PERSONAL PMC POR GRUPOS Y SEXO</w:t>
            </w:r>
          </w:p>
        </w:tc>
      </w:tr>
      <w:tr w:rsidR="000B07F3" w:rsidRPr="000B07F3" w14:paraId="0AF08E1B" w14:textId="77777777" w:rsidTr="00D24E38">
        <w:trPr>
          <w:trHeight w:val="300"/>
          <w:jc w:val="center"/>
        </w:trPr>
        <w:tc>
          <w:tcPr>
            <w:tcW w:w="2162" w:type="dxa"/>
            <w:tcBorders>
              <w:top w:val="nil"/>
              <w:left w:val="nil"/>
              <w:bottom w:val="nil"/>
              <w:right w:val="nil"/>
            </w:tcBorders>
            <w:shd w:val="clear" w:color="000000" w:fill="FDE9D9"/>
            <w:noWrap/>
            <w:vAlign w:val="bottom"/>
            <w:hideMark/>
          </w:tcPr>
          <w:p w14:paraId="01A35BD1"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CATEGORÍA</w:t>
            </w:r>
          </w:p>
        </w:tc>
        <w:tc>
          <w:tcPr>
            <w:tcW w:w="1732" w:type="dxa"/>
            <w:tcBorders>
              <w:top w:val="nil"/>
              <w:left w:val="nil"/>
              <w:bottom w:val="nil"/>
              <w:right w:val="nil"/>
            </w:tcBorders>
            <w:shd w:val="clear" w:color="000000" w:fill="FDE9D9"/>
            <w:noWrap/>
            <w:vAlign w:val="bottom"/>
            <w:hideMark/>
          </w:tcPr>
          <w:p w14:paraId="73061D77"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MUJERES</w:t>
            </w:r>
          </w:p>
        </w:tc>
        <w:tc>
          <w:tcPr>
            <w:tcW w:w="1903" w:type="dxa"/>
            <w:tcBorders>
              <w:top w:val="nil"/>
              <w:left w:val="nil"/>
              <w:bottom w:val="nil"/>
              <w:right w:val="nil"/>
            </w:tcBorders>
            <w:shd w:val="clear" w:color="000000" w:fill="FDE9D9"/>
            <w:noWrap/>
            <w:vAlign w:val="bottom"/>
            <w:hideMark/>
          </w:tcPr>
          <w:p w14:paraId="4CA55571"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HOMBRES</w:t>
            </w:r>
          </w:p>
        </w:tc>
        <w:tc>
          <w:tcPr>
            <w:tcW w:w="1223" w:type="dxa"/>
            <w:tcBorders>
              <w:top w:val="nil"/>
              <w:left w:val="nil"/>
              <w:bottom w:val="nil"/>
              <w:right w:val="nil"/>
            </w:tcBorders>
            <w:shd w:val="clear" w:color="000000" w:fill="FDE9D9"/>
            <w:noWrap/>
            <w:vAlign w:val="bottom"/>
            <w:hideMark/>
          </w:tcPr>
          <w:p w14:paraId="7DCBB520"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TOTAL</w:t>
            </w:r>
          </w:p>
        </w:tc>
      </w:tr>
      <w:tr w:rsidR="000B07F3" w:rsidRPr="000B07F3" w14:paraId="005C76AF" w14:textId="77777777" w:rsidTr="00D24E38">
        <w:trPr>
          <w:trHeight w:val="375"/>
          <w:jc w:val="center"/>
        </w:trPr>
        <w:tc>
          <w:tcPr>
            <w:tcW w:w="2162" w:type="dxa"/>
            <w:tcBorders>
              <w:top w:val="nil"/>
              <w:left w:val="nil"/>
              <w:bottom w:val="nil"/>
              <w:right w:val="nil"/>
            </w:tcBorders>
            <w:shd w:val="clear" w:color="auto" w:fill="auto"/>
            <w:noWrap/>
            <w:vAlign w:val="bottom"/>
            <w:hideMark/>
          </w:tcPr>
          <w:p w14:paraId="4988507D"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A1</w:t>
            </w:r>
          </w:p>
        </w:tc>
        <w:tc>
          <w:tcPr>
            <w:tcW w:w="1732" w:type="dxa"/>
            <w:tcBorders>
              <w:top w:val="nil"/>
              <w:left w:val="nil"/>
              <w:bottom w:val="nil"/>
              <w:right w:val="nil"/>
            </w:tcBorders>
            <w:shd w:val="clear" w:color="auto" w:fill="auto"/>
            <w:noWrap/>
            <w:vAlign w:val="bottom"/>
            <w:hideMark/>
          </w:tcPr>
          <w:p w14:paraId="0D84AB79"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0</w:t>
            </w:r>
          </w:p>
        </w:tc>
        <w:tc>
          <w:tcPr>
            <w:tcW w:w="1903" w:type="dxa"/>
            <w:tcBorders>
              <w:top w:val="nil"/>
              <w:left w:val="nil"/>
              <w:bottom w:val="nil"/>
              <w:right w:val="nil"/>
            </w:tcBorders>
            <w:shd w:val="clear" w:color="auto" w:fill="auto"/>
            <w:noWrap/>
            <w:vAlign w:val="bottom"/>
            <w:hideMark/>
          </w:tcPr>
          <w:p w14:paraId="35B2EF30"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1</w:t>
            </w:r>
          </w:p>
        </w:tc>
        <w:tc>
          <w:tcPr>
            <w:tcW w:w="1223" w:type="dxa"/>
            <w:tcBorders>
              <w:top w:val="nil"/>
              <w:left w:val="nil"/>
              <w:bottom w:val="nil"/>
              <w:right w:val="nil"/>
            </w:tcBorders>
            <w:shd w:val="clear" w:color="auto" w:fill="auto"/>
            <w:noWrap/>
            <w:vAlign w:val="bottom"/>
            <w:hideMark/>
          </w:tcPr>
          <w:p w14:paraId="2C8EE10D"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1</w:t>
            </w:r>
          </w:p>
        </w:tc>
      </w:tr>
      <w:tr w:rsidR="000B07F3" w:rsidRPr="000B07F3" w14:paraId="165907CC" w14:textId="77777777" w:rsidTr="00D24E38">
        <w:trPr>
          <w:trHeight w:val="375"/>
          <w:jc w:val="center"/>
        </w:trPr>
        <w:tc>
          <w:tcPr>
            <w:tcW w:w="2162" w:type="dxa"/>
            <w:tcBorders>
              <w:top w:val="nil"/>
              <w:left w:val="nil"/>
              <w:bottom w:val="nil"/>
              <w:right w:val="nil"/>
            </w:tcBorders>
            <w:shd w:val="clear" w:color="auto" w:fill="auto"/>
            <w:noWrap/>
            <w:vAlign w:val="bottom"/>
            <w:hideMark/>
          </w:tcPr>
          <w:p w14:paraId="7641CB92"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A2</w:t>
            </w:r>
          </w:p>
        </w:tc>
        <w:tc>
          <w:tcPr>
            <w:tcW w:w="1732" w:type="dxa"/>
            <w:tcBorders>
              <w:top w:val="nil"/>
              <w:left w:val="nil"/>
              <w:bottom w:val="nil"/>
              <w:right w:val="nil"/>
            </w:tcBorders>
            <w:shd w:val="clear" w:color="auto" w:fill="auto"/>
            <w:noWrap/>
            <w:vAlign w:val="bottom"/>
            <w:hideMark/>
          </w:tcPr>
          <w:p w14:paraId="552BA27D"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38</w:t>
            </w:r>
          </w:p>
        </w:tc>
        <w:tc>
          <w:tcPr>
            <w:tcW w:w="1903" w:type="dxa"/>
            <w:tcBorders>
              <w:top w:val="nil"/>
              <w:left w:val="nil"/>
              <w:bottom w:val="nil"/>
              <w:right w:val="nil"/>
            </w:tcBorders>
            <w:shd w:val="clear" w:color="auto" w:fill="auto"/>
            <w:noWrap/>
            <w:vAlign w:val="bottom"/>
            <w:hideMark/>
          </w:tcPr>
          <w:p w14:paraId="060586C8"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25</w:t>
            </w:r>
          </w:p>
        </w:tc>
        <w:tc>
          <w:tcPr>
            <w:tcW w:w="1223" w:type="dxa"/>
            <w:tcBorders>
              <w:top w:val="nil"/>
              <w:left w:val="nil"/>
              <w:bottom w:val="nil"/>
              <w:right w:val="nil"/>
            </w:tcBorders>
            <w:shd w:val="clear" w:color="auto" w:fill="auto"/>
            <w:noWrap/>
            <w:vAlign w:val="bottom"/>
            <w:hideMark/>
          </w:tcPr>
          <w:p w14:paraId="1D105351"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63</w:t>
            </w:r>
          </w:p>
        </w:tc>
      </w:tr>
      <w:tr w:rsidR="000B07F3" w:rsidRPr="000B07F3" w14:paraId="65379166" w14:textId="77777777" w:rsidTr="00D24E38">
        <w:trPr>
          <w:trHeight w:val="375"/>
          <w:jc w:val="center"/>
        </w:trPr>
        <w:tc>
          <w:tcPr>
            <w:tcW w:w="2162" w:type="dxa"/>
            <w:tcBorders>
              <w:top w:val="nil"/>
              <w:left w:val="nil"/>
              <w:bottom w:val="nil"/>
              <w:right w:val="nil"/>
            </w:tcBorders>
            <w:shd w:val="clear" w:color="auto" w:fill="auto"/>
            <w:noWrap/>
            <w:vAlign w:val="bottom"/>
            <w:hideMark/>
          </w:tcPr>
          <w:p w14:paraId="708CC784"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C1</w:t>
            </w:r>
          </w:p>
        </w:tc>
        <w:tc>
          <w:tcPr>
            <w:tcW w:w="1732" w:type="dxa"/>
            <w:tcBorders>
              <w:top w:val="nil"/>
              <w:left w:val="nil"/>
              <w:bottom w:val="nil"/>
              <w:right w:val="nil"/>
            </w:tcBorders>
            <w:shd w:val="clear" w:color="auto" w:fill="auto"/>
            <w:noWrap/>
            <w:vAlign w:val="bottom"/>
            <w:hideMark/>
          </w:tcPr>
          <w:p w14:paraId="63CF0BD0"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36</w:t>
            </w:r>
          </w:p>
        </w:tc>
        <w:tc>
          <w:tcPr>
            <w:tcW w:w="1903" w:type="dxa"/>
            <w:tcBorders>
              <w:top w:val="nil"/>
              <w:left w:val="nil"/>
              <w:bottom w:val="nil"/>
              <w:right w:val="nil"/>
            </w:tcBorders>
            <w:shd w:val="clear" w:color="auto" w:fill="auto"/>
            <w:noWrap/>
            <w:vAlign w:val="bottom"/>
            <w:hideMark/>
          </w:tcPr>
          <w:p w14:paraId="190503F4"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7</w:t>
            </w:r>
          </w:p>
        </w:tc>
        <w:tc>
          <w:tcPr>
            <w:tcW w:w="1223" w:type="dxa"/>
            <w:tcBorders>
              <w:top w:val="nil"/>
              <w:left w:val="nil"/>
              <w:bottom w:val="nil"/>
              <w:right w:val="nil"/>
            </w:tcBorders>
            <w:shd w:val="clear" w:color="auto" w:fill="auto"/>
            <w:noWrap/>
            <w:vAlign w:val="bottom"/>
            <w:hideMark/>
          </w:tcPr>
          <w:p w14:paraId="707575DD"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43</w:t>
            </w:r>
          </w:p>
        </w:tc>
      </w:tr>
      <w:tr w:rsidR="000B07F3" w:rsidRPr="000B07F3" w14:paraId="6A781CAF" w14:textId="77777777" w:rsidTr="00D24E38">
        <w:trPr>
          <w:trHeight w:val="375"/>
          <w:jc w:val="center"/>
        </w:trPr>
        <w:tc>
          <w:tcPr>
            <w:tcW w:w="2162" w:type="dxa"/>
            <w:tcBorders>
              <w:top w:val="nil"/>
              <w:left w:val="nil"/>
              <w:bottom w:val="nil"/>
              <w:right w:val="nil"/>
            </w:tcBorders>
            <w:shd w:val="clear" w:color="auto" w:fill="auto"/>
            <w:noWrap/>
            <w:vAlign w:val="bottom"/>
            <w:hideMark/>
          </w:tcPr>
          <w:p w14:paraId="1FD1E879"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C2</w:t>
            </w:r>
          </w:p>
        </w:tc>
        <w:tc>
          <w:tcPr>
            <w:tcW w:w="1732" w:type="dxa"/>
            <w:tcBorders>
              <w:top w:val="nil"/>
              <w:left w:val="nil"/>
              <w:bottom w:val="nil"/>
              <w:right w:val="nil"/>
            </w:tcBorders>
            <w:shd w:val="clear" w:color="auto" w:fill="auto"/>
            <w:noWrap/>
            <w:vAlign w:val="bottom"/>
            <w:hideMark/>
          </w:tcPr>
          <w:p w14:paraId="52D02B72"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5</w:t>
            </w:r>
          </w:p>
        </w:tc>
        <w:tc>
          <w:tcPr>
            <w:tcW w:w="1903" w:type="dxa"/>
            <w:tcBorders>
              <w:top w:val="nil"/>
              <w:left w:val="nil"/>
              <w:bottom w:val="nil"/>
              <w:right w:val="nil"/>
            </w:tcBorders>
            <w:shd w:val="clear" w:color="auto" w:fill="auto"/>
            <w:noWrap/>
            <w:vAlign w:val="bottom"/>
            <w:hideMark/>
          </w:tcPr>
          <w:p w14:paraId="171F84D1"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1</w:t>
            </w:r>
          </w:p>
        </w:tc>
        <w:tc>
          <w:tcPr>
            <w:tcW w:w="1223" w:type="dxa"/>
            <w:tcBorders>
              <w:top w:val="nil"/>
              <w:left w:val="nil"/>
              <w:bottom w:val="nil"/>
              <w:right w:val="nil"/>
            </w:tcBorders>
            <w:shd w:val="clear" w:color="auto" w:fill="auto"/>
            <w:noWrap/>
            <w:vAlign w:val="bottom"/>
            <w:hideMark/>
          </w:tcPr>
          <w:p w14:paraId="2F36F595"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6</w:t>
            </w:r>
          </w:p>
        </w:tc>
      </w:tr>
      <w:tr w:rsidR="000B07F3" w:rsidRPr="000B07F3" w14:paraId="1435CB6E" w14:textId="77777777" w:rsidTr="00D24E38">
        <w:trPr>
          <w:trHeight w:val="375"/>
          <w:jc w:val="center"/>
        </w:trPr>
        <w:tc>
          <w:tcPr>
            <w:tcW w:w="2162" w:type="dxa"/>
            <w:tcBorders>
              <w:top w:val="nil"/>
              <w:left w:val="nil"/>
              <w:bottom w:val="nil"/>
              <w:right w:val="nil"/>
            </w:tcBorders>
            <w:shd w:val="clear" w:color="auto" w:fill="auto"/>
            <w:noWrap/>
            <w:vAlign w:val="bottom"/>
            <w:hideMark/>
          </w:tcPr>
          <w:p w14:paraId="1CF15153" w14:textId="77777777" w:rsidR="000B07F3" w:rsidRPr="000B07F3" w:rsidRDefault="000B07F3" w:rsidP="000B07F3">
            <w:pPr>
              <w:overflowPunct/>
              <w:autoSpaceDE/>
              <w:autoSpaceDN/>
              <w:adjustRightInd/>
              <w:jc w:val="center"/>
              <w:textAlignment w:val="auto"/>
              <w:rPr>
                <w:rFonts w:ascii="Calibri" w:hAnsi="Calibri"/>
                <w:b/>
                <w:bCs/>
                <w:sz w:val="22"/>
                <w:szCs w:val="22"/>
                <w:lang w:val="es-ES"/>
              </w:rPr>
            </w:pPr>
            <w:r w:rsidRPr="000B07F3">
              <w:rPr>
                <w:rFonts w:ascii="Calibri" w:hAnsi="Calibri"/>
                <w:b/>
                <w:bCs/>
                <w:sz w:val="22"/>
                <w:szCs w:val="22"/>
                <w:lang w:val="es-ES"/>
              </w:rPr>
              <w:t>E</w:t>
            </w:r>
          </w:p>
        </w:tc>
        <w:tc>
          <w:tcPr>
            <w:tcW w:w="1732" w:type="dxa"/>
            <w:tcBorders>
              <w:top w:val="nil"/>
              <w:left w:val="nil"/>
              <w:bottom w:val="nil"/>
              <w:right w:val="nil"/>
            </w:tcBorders>
            <w:shd w:val="clear" w:color="auto" w:fill="auto"/>
            <w:noWrap/>
            <w:vAlign w:val="bottom"/>
            <w:hideMark/>
          </w:tcPr>
          <w:p w14:paraId="70C99845"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10</w:t>
            </w:r>
          </w:p>
        </w:tc>
        <w:tc>
          <w:tcPr>
            <w:tcW w:w="1903" w:type="dxa"/>
            <w:tcBorders>
              <w:top w:val="nil"/>
              <w:left w:val="nil"/>
              <w:bottom w:val="nil"/>
              <w:right w:val="nil"/>
            </w:tcBorders>
            <w:shd w:val="clear" w:color="auto" w:fill="auto"/>
            <w:noWrap/>
            <w:vAlign w:val="bottom"/>
            <w:hideMark/>
          </w:tcPr>
          <w:p w14:paraId="00E374F9"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11</w:t>
            </w:r>
          </w:p>
        </w:tc>
        <w:tc>
          <w:tcPr>
            <w:tcW w:w="1223" w:type="dxa"/>
            <w:tcBorders>
              <w:top w:val="nil"/>
              <w:left w:val="nil"/>
              <w:bottom w:val="nil"/>
              <w:right w:val="nil"/>
            </w:tcBorders>
            <w:shd w:val="clear" w:color="auto" w:fill="auto"/>
            <w:noWrap/>
            <w:vAlign w:val="bottom"/>
            <w:hideMark/>
          </w:tcPr>
          <w:p w14:paraId="310B2922" w14:textId="77777777" w:rsidR="000B07F3" w:rsidRPr="000B07F3" w:rsidRDefault="000B07F3" w:rsidP="000B07F3">
            <w:pPr>
              <w:overflowPunct/>
              <w:autoSpaceDE/>
              <w:autoSpaceDN/>
              <w:adjustRightInd/>
              <w:jc w:val="right"/>
              <w:textAlignment w:val="auto"/>
              <w:rPr>
                <w:rFonts w:ascii="Calibri" w:hAnsi="Calibri"/>
                <w:sz w:val="28"/>
                <w:szCs w:val="28"/>
                <w:lang w:val="es-ES"/>
              </w:rPr>
            </w:pPr>
            <w:r w:rsidRPr="000B07F3">
              <w:rPr>
                <w:rFonts w:ascii="Calibri" w:hAnsi="Calibri"/>
                <w:sz w:val="28"/>
                <w:szCs w:val="28"/>
                <w:lang w:val="es-ES"/>
              </w:rPr>
              <w:t>21</w:t>
            </w:r>
          </w:p>
        </w:tc>
      </w:tr>
    </w:tbl>
    <w:p w14:paraId="6ECA0447"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712FAA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E2705FB" w14:textId="2D5108A4" w:rsidR="000B07F3" w:rsidRPr="000B07F3" w:rsidRDefault="000B07F3" w:rsidP="000B07F3">
      <w:pPr>
        <w:overflowPunct/>
        <w:autoSpaceDE/>
        <w:autoSpaceDN/>
        <w:adjustRightInd/>
        <w:spacing w:after="200" w:line="276" w:lineRule="auto"/>
        <w:jc w:val="center"/>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2A2CA5F6" wp14:editId="4C7E88C0">
            <wp:extent cx="5398770" cy="35502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98770" cy="3550285"/>
                    </a:xfrm>
                    <a:prstGeom prst="rect">
                      <a:avLst/>
                    </a:prstGeom>
                    <a:noFill/>
                    <a:ln>
                      <a:noFill/>
                    </a:ln>
                  </pic:spPr>
                </pic:pic>
              </a:graphicData>
            </a:graphic>
          </wp:inline>
        </w:drawing>
      </w:r>
    </w:p>
    <w:p w14:paraId="0A1D26D5"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B677925"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B9F4A05"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8E789E4"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5A1D535"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C7D22E0"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7AFD64D"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FBD033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1322F00" w14:textId="77777777" w:rsidR="000B07F3" w:rsidRPr="000B07F3" w:rsidRDefault="000B07F3" w:rsidP="00A3476E">
      <w:pPr>
        <w:keepNext/>
        <w:keepLines/>
        <w:numPr>
          <w:ilvl w:val="1"/>
          <w:numId w:val="36"/>
        </w:numPr>
        <w:overflowPunct/>
        <w:autoSpaceDE/>
        <w:autoSpaceDN/>
        <w:adjustRightInd/>
        <w:spacing w:before="200" w:after="200" w:line="276" w:lineRule="auto"/>
        <w:textAlignment w:val="auto"/>
        <w:outlineLvl w:val="1"/>
        <w:rPr>
          <w:rFonts w:ascii="Tahoma" w:hAnsi="Tahoma"/>
          <w:bCs/>
          <w:color w:val="auto"/>
          <w:sz w:val="26"/>
          <w:szCs w:val="26"/>
          <w:lang w:val="es-ES" w:eastAsia="en-US"/>
        </w:rPr>
      </w:pPr>
      <w:bookmarkStart w:id="29" w:name="_Toc514914672"/>
      <w:r w:rsidRPr="000B07F3">
        <w:rPr>
          <w:rFonts w:ascii="Tahoma" w:hAnsi="Tahoma"/>
          <w:bCs/>
          <w:color w:val="auto"/>
          <w:sz w:val="26"/>
          <w:szCs w:val="26"/>
          <w:lang w:val="es-ES" w:eastAsia="en-US"/>
        </w:rPr>
        <w:t>Retribuciones por Grupo y Sexo</w:t>
      </w:r>
      <w:bookmarkEnd w:id="29"/>
    </w:p>
    <w:p w14:paraId="1D41E5CC" w14:textId="637F038B" w:rsidR="000B07F3" w:rsidRPr="000B07F3" w:rsidRDefault="000B07F3" w:rsidP="000B07F3">
      <w:pPr>
        <w:overflowPunct/>
        <w:autoSpaceDE/>
        <w:autoSpaceDN/>
        <w:adjustRightInd/>
        <w:spacing w:before="240"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0DE7A92F" wp14:editId="392BE1B7">
            <wp:extent cx="5398770" cy="393954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398770" cy="3939540"/>
                    </a:xfrm>
                    <a:prstGeom prst="rect">
                      <a:avLst/>
                    </a:prstGeom>
                    <a:noFill/>
                    <a:ln>
                      <a:noFill/>
                    </a:ln>
                  </pic:spPr>
                </pic:pic>
              </a:graphicData>
            </a:graphic>
          </wp:inline>
        </w:drawing>
      </w:r>
    </w:p>
    <w:p w14:paraId="041991F0" w14:textId="66565DCE"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0B522940" wp14:editId="5F4E9FD3">
            <wp:extent cx="5398770" cy="393954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398770" cy="3939540"/>
                    </a:xfrm>
                    <a:prstGeom prst="rect">
                      <a:avLst/>
                    </a:prstGeom>
                    <a:noFill/>
                    <a:ln>
                      <a:noFill/>
                    </a:ln>
                  </pic:spPr>
                </pic:pic>
              </a:graphicData>
            </a:graphic>
          </wp:inline>
        </w:drawing>
      </w:r>
    </w:p>
    <w:p w14:paraId="64005AF5" w14:textId="77777777" w:rsidR="000B07F3" w:rsidRPr="000B07F3" w:rsidRDefault="000B07F3" w:rsidP="000B07F3">
      <w:pPr>
        <w:keepNext/>
        <w:keepLines/>
        <w:overflowPunct/>
        <w:autoSpaceDE/>
        <w:autoSpaceDN/>
        <w:adjustRightInd/>
        <w:spacing w:before="200" w:line="276" w:lineRule="auto"/>
        <w:textAlignment w:val="auto"/>
        <w:outlineLvl w:val="1"/>
        <w:rPr>
          <w:rFonts w:ascii="Tahoma" w:hAnsi="Tahoma"/>
          <w:bCs/>
          <w:color w:val="auto"/>
          <w:sz w:val="26"/>
          <w:szCs w:val="26"/>
          <w:lang w:val="es-ES" w:eastAsia="en-US"/>
        </w:rPr>
      </w:pPr>
      <w:bookmarkStart w:id="30" w:name="_Toc514914673"/>
    </w:p>
    <w:p w14:paraId="7CAE60BC" w14:textId="77777777" w:rsidR="000B07F3" w:rsidRPr="000B07F3" w:rsidRDefault="000B07F3" w:rsidP="000B07F3">
      <w:pPr>
        <w:keepNext/>
        <w:keepLines/>
        <w:overflowPunct/>
        <w:autoSpaceDE/>
        <w:autoSpaceDN/>
        <w:adjustRightInd/>
        <w:spacing w:before="200" w:line="276" w:lineRule="auto"/>
        <w:textAlignment w:val="auto"/>
        <w:outlineLvl w:val="1"/>
        <w:rPr>
          <w:rFonts w:ascii="Tahoma" w:hAnsi="Tahoma"/>
          <w:bCs/>
          <w:color w:val="auto"/>
          <w:sz w:val="26"/>
          <w:szCs w:val="26"/>
          <w:lang w:val="es-ES" w:eastAsia="en-US"/>
        </w:rPr>
      </w:pPr>
    </w:p>
    <w:p w14:paraId="48C2168A" w14:textId="77777777" w:rsidR="000B07F3" w:rsidRPr="000B07F3" w:rsidRDefault="000B07F3" w:rsidP="00A3476E">
      <w:pPr>
        <w:keepNext/>
        <w:keepLines/>
        <w:numPr>
          <w:ilvl w:val="1"/>
          <w:numId w:val="36"/>
        </w:numPr>
        <w:overflowPunct/>
        <w:autoSpaceDE/>
        <w:autoSpaceDN/>
        <w:adjustRightInd/>
        <w:spacing w:before="200" w:after="200" w:line="276" w:lineRule="auto"/>
        <w:textAlignment w:val="auto"/>
        <w:outlineLvl w:val="1"/>
        <w:rPr>
          <w:rFonts w:ascii="Tahoma" w:hAnsi="Tahoma"/>
          <w:bCs/>
          <w:color w:val="auto"/>
          <w:sz w:val="26"/>
          <w:szCs w:val="26"/>
          <w:lang w:val="es-ES" w:eastAsia="en-US"/>
        </w:rPr>
      </w:pPr>
      <w:r w:rsidRPr="000B07F3">
        <w:rPr>
          <w:rFonts w:ascii="Tahoma" w:hAnsi="Tahoma"/>
          <w:bCs/>
          <w:color w:val="auto"/>
          <w:sz w:val="26"/>
          <w:szCs w:val="26"/>
          <w:lang w:val="es-ES" w:eastAsia="en-US"/>
        </w:rPr>
        <w:t>Distribución del personal por situación laboral y sexo</w:t>
      </w:r>
      <w:bookmarkEnd w:id="30"/>
    </w:p>
    <w:p w14:paraId="58E78AEA"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5C92A98" w14:textId="4356C421"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inline distT="0" distB="0" distL="0" distR="0" wp14:anchorId="6A052010" wp14:editId="44531B9A">
            <wp:extent cx="5398770" cy="3307715"/>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98770" cy="3307715"/>
                    </a:xfrm>
                    <a:prstGeom prst="rect">
                      <a:avLst/>
                    </a:prstGeom>
                    <a:noFill/>
                    <a:ln>
                      <a:noFill/>
                    </a:ln>
                  </pic:spPr>
                </pic:pic>
              </a:graphicData>
            </a:graphic>
          </wp:inline>
        </w:drawing>
      </w:r>
    </w:p>
    <w:p w14:paraId="5173DF2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5450ED8" w14:textId="1712B602"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61ABFF45" wp14:editId="02A88C15">
            <wp:extent cx="5398770" cy="3307715"/>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398770" cy="3307715"/>
                    </a:xfrm>
                    <a:prstGeom prst="rect">
                      <a:avLst/>
                    </a:prstGeom>
                    <a:noFill/>
                    <a:ln>
                      <a:noFill/>
                    </a:ln>
                  </pic:spPr>
                </pic:pic>
              </a:graphicData>
            </a:graphic>
          </wp:inline>
        </w:drawing>
      </w:r>
    </w:p>
    <w:p w14:paraId="25576457"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4B1185A"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8FFF7C2"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ED096C1"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3345CA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AD44EA2"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DD98B5F" w14:textId="1192374F"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1E6CE4C4" wp14:editId="269086DB">
            <wp:extent cx="5398770" cy="330771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398770" cy="3307715"/>
                    </a:xfrm>
                    <a:prstGeom prst="rect">
                      <a:avLst/>
                    </a:prstGeom>
                    <a:noFill/>
                    <a:ln>
                      <a:noFill/>
                    </a:ln>
                  </pic:spPr>
                </pic:pic>
              </a:graphicData>
            </a:graphic>
          </wp:inline>
        </w:drawing>
      </w:r>
    </w:p>
    <w:p w14:paraId="5DC4925A"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92F748A" w14:textId="203AA7D8"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5290FFDB" wp14:editId="511B528C">
            <wp:extent cx="5398770" cy="3307715"/>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398770" cy="3307715"/>
                    </a:xfrm>
                    <a:prstGeom prst="rect">
                      <a:avLst/>
                    </a:prstGeom>
                    <a:noFill/>
                    <a:ln>
                      <a:noFill/>
                    </a:ln>
                  </pic:spPr>
                </pic:pic>
              </a:graphicData>
            </a:graphic>
          </wp:inline>
        </w:drawing>
      </w:r>
    </w:p>
    <w:p w14:paraId="0C96B6EA"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CF3EE40"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507CC6B"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739DD12"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1E2B7DC"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1B42ED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876BA1D"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DCEBE9C" w14:textId="50F5E2B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inline distT="0" distB="0" distL="0" distR="0" wp14:anchorId="1FB4476E" wp14:editId="24725364">
            <wp:extent cx="5398770" cy="330771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398770" cy="3307715"/>
                    </a:xfrm>
                    <a:prstGeom prst="rect">
                      <a:avLst/>
                    </a:prstGeom>
                    <a:noFill/>
                    <a:ln>
                      <a:noFill/>
                    </a:ln>
                  </pic:spPr>
                </pic:pic>
              </a:graphicData>
            </a:graphic>
          </wp:inline>
        </w:drawing>
      </w:r>
    </w:p>
    <w:p w14:paraId="4F731281"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C99C2AC"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1CDF1D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4C479A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07C2217"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53480BC"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A3B5E80"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2A522CC"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434E531"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C497706"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967DC27"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07575C5"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533E9D8"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39EF728"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47CA4C0"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CC9572F" w14:textId="77777777" w:rsidR="000B07F3" w:rsidRPr="000B07F3" w:rsidRDefault="000B07F3" w:rsidP="000B07F3">
      <w:pPr>
        <w:keepNext/>
        <w:keepLines/>
        <w:overflowPunct/>
        <w:autoSpaceDE/>
        <w:autoSpaceDN/>
        <w:adjustRightInd/>
        <w:spacing w:before="480" w:line="276" w:lineRule="auto"/>
        <w:textAlignment w:val="auto"/>
        <w:outlineLvl w:val="0"/>
        <w:rPr>
          <w:rFonts w:ascii="Tahoma" w:hAnsi="Tahoma"/>
          <w:bCs/>
          <w:color w:val="7030A0"/>
          <w:sz w:val="28"/>
          <w:szCs w:val="28"/>
          <w:lang w:val="es-ES" w:eastAsia="en-US"/>
        </w:rPr>
      </w:pPr>
      <w:r w:rsidRPr="000B07F3">
        <w:rPr>
          <w:rFonts w:ascii="Tahoma" w:hAnsi="Tahoma"/>
          <w:bCs/>
          <w:color w:val="7030A0"/>
          <w:sz w:val="28"/>
          <w:szCs w:val="28"/>
          <w:lang w:val="es-ES" w:eastAsia="en-US"/>
        </w:rPr>
        <w:t>10.Análisis del personal del IMLS</w:t>
      </w:r>
    </w:p>
    <w:p w14:paraId="73225C18" w14:textId="77777777" w:rsidR="000B07F3" w:rsidRPr="000B07F3" w:rsidRDefault="000B07F3" w:rsidP="000B07F3">
      <w:pPr>
        <w:keepNext/>
        <w:keepLines/>
        <w:overflowPunct/>
        <w:autoSpaceDE/>
        <w:autoSpaceDN/>
        <w:adjustRightInd/>
        <w:spacing w:before="200" w:line="276" w:lineRule="auto"/>
        <w:textAlignment w:val="auto"/>
        <w:outlineLvl w:val="1"/>
        <w:rPr>
          <w:rFonts w:ascii="Tahoma" w:hAnsi="Tahoma"/>
          <w:bCs/>
          <w:color w:val="auto"/>
          <w:sz w:val="26"/>
          <w:szCs w:val="26"/>
          <w:lang w:val="es-ES" w:eastAsia="en-US"/>
        </w:rPr>
      </w:pPr>
      <w:r w:rsidRPr="000B07F3">
        <w:rPr>
          <w:rFonts w:ascii="Tahoma" w:hAnsi="Tahoma"/>
          <w:bCs/>
          <w:color w:val="auto"/>
          <w:sz w:val="26"/>
          <w:szCs w:val="26"/>
          <w:lang w:val="es-ES" w:eastAsia="en-US"/>
        </w:rPr>
        <w:t>10.1  Distribución del personal por grupo y sexo</w:t>
      </w:r>
    </w:p>
    <w:p w14:paraId="08340380"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tbl>
      <w:tblPr>
        <w:tblW w:w="5674" w:type="dxa"/>
        <w:tblInd w:w="1981" w:type="dxa"/>
        <w:tblCellMar>
          <w:left w:w="70" w:type="dxa"/>
          <w:right w:w="70" w:type="dxa"/>
        </w:tblCellMar>
        <w:tblLook w:val="04A0" w:firstRow="1" w:lastRow="0" w:firstColumn="1" w:lastColumn="0" w:noHBand="0" w:noVBand="1"/>
      </w:tblPr>
      <w:tblGrid>
        <w:gridCol w:w="1745"/>
        <w:gridCol w:w="1402"/>
        <w:gridCol w:w="1538"/>
        <w:gridCol w:w="989"/>
      </w:tblGrid>
      <w:tr w:rsidR="000B07F3" w:rsidRPr="000B07F3" w14:paraId="4728CA3F" w14:textId="77777777" w:rsidTr="00D24E38">
        <w:trPr>
          <w:trHeight w:val="330"/>
        </w:trPr>
        <w:tc>
          <w:tcPr>
            <w:tcW w:w="5674" w:type="dxa"/>
            <w:gridSpan w:val="4"/>
            <w:tcBorders>
              <w:top w:val="nil"/>
              <w:left w:val="nil"/>
              <w:bottom w:val="nil"/>
              <w:right w:val="nil"/>
            </w:tcBorders>
            <w:shd w:val="clear" w:color="000000" w:fill="E4DFEC"/>
            <w:noWrap/>
            <w:vAlign w:val="bottom"/>
            <w:hideMark/>
          </w:tcPr>
          <w:p w14:paraId="4E7705DD" w14:textId="77777777" w:rsidR="000B07F3" w:rsidRPr="000B07F3" w:rsidRDefault="000B07F3" w:rsidP="000B07F3">
            <w:pPr>
              <w:overflowPunct/>
              <w:autoSpaceDE/>
              <w:autoSpaceDN/>
              <w:adjustRightInd/>
              <w:jc w:val="center"/>
              <w:textAlignment w:val="auto"/>
              <w:rPr>
                <w:rFonts w:ascii="Calibri" w:hAnsi="Calibri" w:cs="Calibri"/>
                <w:sz w:val="22"/>
                <w:szCs w:val="22"/>
                <w:lang w:val="es-ES"/>
              </w:rPr>
            </w:pPr>
            <w:r w:rsidRPr="000B07F3">
              <w:rPr>
                <w:rFonts w:ascii="Calibri" w:hAnsi="Calibri" w:cs="Calibri"/>
                <w:sz w:val="22"/>
                <w:szCs w:val="22"/>
                <w:lang w:val="es-ES"/>
              </w:rPr>
              <w:t>PERSONAL IMLS POR GRUPOS Y SEXO</w:t>
            </w:r>
          </w:p>
        </w:tc>
      </w:tr>
      <w:tr w:rsidR="000B07F3" w:rsidRPr="000B07F3" w14:paraId="47020B86" w14:textId="77777777" w:rsidTr="00D24E38">
        <w:trPr>
          <w:trHeight w:val="300"/>
        </w:trPr>
        <w:tc>
          <w:tcPr>
            <w:tcW w:w="1745" w:type="dxa"/>
            <w:tcBorders>
              <w:top w:val="nil"/>
              <w:left w:val="nil"/>
              <w:bottom w:val="nil"/>
              <w:right w:val="nil"/>
            </w:tcBorders>
            <w:shd w:val="clear" w:color="000000" w:fill="FDE9D9"/>
            <w:noWrap/>
            <w:vAlign w:val="bottom"/>
            <w:hideMark/>
          </w:tcPr>
          <w:p w14:paraId="02E3C05C" w14:textId="77777777" w:rsidR="000B07F3" w:rsidRPr="000B07F3" w:rsidRDefault="000B07F3" w:rsidP="000B07F3">
            <w:pPr>
              <w:overflowPunct/>
              <w:autoSpaceDE/>
              <w:autoSpaceDN/>
              <w:adjustRightInd/>
              <w:jc w:val="center"/>
              <w:textAlignment w:val="auto"/>
              <w:rPr>
                <w:rFonts w:ascii="Calibri" w:hAnsi="Calibri" w:cs="Calibri"/>
                <w:sz w:val="22"/>
                <w:szCs w:val="22"/>
                <w:lang w:val="es-ES"/>
              </w:rPr>
            </w:pPr>
            <w:r w:rsidRPr="000B07F3">
              <w:rPr>
                <w:rFonts w:ascii="Calibri" w:hAnsi="Calibri" w:cs="Calibri"/>
                <w:sz w:val="22"/>
                <w:szCs w:val="22"/>
                <w:lang w:val="es-ES"/>
              </w:rPr>
              <w:t>CATEGORÍA</w:t>
            </w:r>
          </w:p>
        </w:tc>
        <w:tc>
          <w:tcPr>
            <w:tcW w:w="1402" w:type="dxa"/>
            <w:tcBorders>
              <w:top w:val="nil"/>
              <w:left w:val="nil"/>
              <w:bottom w:val="nil"/>
              <w:right w:val="nil"/>
            </w:tcBorders>
            <w:shd w:val="clear" w:color="000000" w:fill="FDE9D9"/>
            <w:noWrap/>
            <w:vAlign w:val="bottom"/>
            <w:hideMark/>
          </w:tcPr>
          <w:p w14:paraId="76574B5B" w14:textId="77777777" w:rsidR="000B07F3" w:rsidRPr="000B07F3" w:rsidRDefault="000B07F3" w:rsidP="000B07F3">
            <w:pPr>
              <w:overflowPunct/>
              <w:autoSpaceDE/>
              <w:autoSpaceDN/>
              <w:adjustRightInd/>
              <w:jc w:val="center"/>
              <w:textAlignment w:val="auto"/>
              <w:rPr>
                <w:rFonts w:ascii="Calibri" w:hAnsi="Calibri" w:cs="Calibri"/>
                <w:sz w:val="22"/>
                <w:szCs w:val="22"/>
                <w:lang w:val="es-ES"/>
              </w:rPr>
            </w:pPr>
            <w:r w:rsidRPr="000B07F3">
              <w:rPr>
                <w:rFonts w:ascii="Calibri" w:hAnsi="Calibri" w:cs="Calibri"/>
                <w:sz w:val="22"/>
                <w:szCs w:val="22"/>
                <w:lang w:val="es-ES"/>
              </w:rPr>
              <w:t>MUJERES</w:t>
            </w:r>
          </w:p>
        </w:tc>
        <w:tc>
          <w:tcPr>
            <w:tcW w:w="1538" w:type="dxa"/>
            <w:tcBorders>
              <w:top w:val="nil"/>
              <w:left w:val="nil"/>
              <w:bottom w:val="nil"/>
              <w:right w:val="nil"/>
            </w:tcBorders>
            <w:shd w:val="clear" w:color="000000" w:fill="FDE9D9"/>
            <w:noWrap/>
            <w:vAlign w:val="bottom"/>
            <w:hideMark/>
          </w:tcPr>
          <w:p w14:paraId="0DF2DC46" w14:textId="77777777" w:rsidR="000B07F3" w:rsidRPr="000B07F3" w:rsidRDefault="000B07F3" w:rsidP="000B07F3">
            <w:pPr>
              <w:overflowPunct/>
              <w:autoSpaceDE/>
              <w:autoSpaceDN/>
              <w:adjustRightInd/>
              <w:jc w:val="center"/>
              <w:textAlignment w:val="auto"/>
              <w:rPr>
                <w:rFonts w:ascii="Calibri" w:hAnsi="Calibri" w:cs="Calibri"/>
                <w:sz w:val="22"/>
                <w:szCs w:val="22"/>
                <w:lang w:val="es-ES"/>
              </w:rPr>
            </w:pPr>
            <w:r w:rsidRPr="000B07F3">
              <w:rPr>
                <w:rFonts w:ascii="Calibri" w:hAnsi="Calibri" w:cs="Calibri"/>
                <w:sz w:val="22"/>
                <w:szCs w:val="22"/>
                <w:lang w:val="es-ES"/>
              </w:rPr>
              <w:t xml:space="preserve">HOMBRES </w:t>
            </w:r>
          </w:p>
        </w:tc>
        <w:tc>
          <w:tcPr>
            <w:tcW w:w="989" w:type="dxa"/>
            <w:tcBorders>
              <w:top w:val="nil"/>
              <w:left w:val="nil"/>
              <w:bottom w:val="nil"/>
              <w:right w:val="nil"/>
            </w:tcBorders>
            <w:shd w:val="clear" w:color="000000" w:fill="FDE9D9"/>
            <w:noWrap/>
            <w:vAlign w:val="bottom"/>
            <w:hideMark/>
          </w:tcPr>
          <w:p w14:paraId="38F9175D" w14:textId="77777777" w:rsidR="000B07F3" w:rsidRPr="000B07F3" w:rsidRDefault="000B07F3" w:rsidP="000B07F3">
            <w:pPr>
              <w:overflowPunct/>
              <w:autoSpaceDE/>
              <w:autoSpaceDN/>
              <w:adjustRightInd/>
              <w:jc w:val="center"/>
              <w:textAlignment w:val="auto"/>
              <w:rPr>
                <w:rFonts w:ascii="Calibri" w:hAnsi="Calibri" w:cs="Calibri"/>
                <w:sz w:val="22"/>
                <w:szCs w:val="22"/>
                <w:lang w:val="es-ES"/>
              </w:rPr>
            </w:pPr>
            <w:r w:rsidRPr="000B07F3">
              <w:rPr>
                <w:rFonts w:ascii="Calibri" w:hAnsi="Calibri" w:cs="Calibri"/>
                <w:sz w:val="22"/>
                <w:szCs w:val="22"/>
                <w:lang w:val="es-ES"/>
              </w:rPr>
              <w:t>TOTAL</w:t>
            </w:r>
          </w:p>
        </w:tc>
      </w:tr>
      <w:tr w:rsidR="000B07F3" w:rsidRPr="000B07F3" w14:paraId="742BCF78" w14:textId="77777777" w:rsidTr="00D24E38">
        <w:trPr>
          <w:trHeight w:val="300"/>
        </w:trPr>
        <w:tc>
          <w:tcPr>
            <w:tcW w:w="1745" w:type="dxa"/>
            <w:tcBorders>
              <w:top w:val="nil"/>
              <w:left w:val="nil"/>
              <w:bottom w:val="nil"/>
              <w:right w:val="nil"/>
            </w:tcBorders>
            <w:shd w:val="clear" w:color="auto" w:fill="auto"/>
            <w:noWrap/>
            <w:vAlign w:val="bottom"/>
            <w:hideMark/>
          </w:tcPr>
          <w:p w14:paraId="3480EB1F" w14:textId="77777777" w:rsidR="000B07F3" w:rsidRPr="000B07F3" w:rsidRDefault="000B07F3" w:rsidP="000B07F3">
            <w:pPr>
              <w:overflowPunct/>
              <w:autoSpaceDE/>
              <w:autoSpaceDN/>
              <w:adjustRightInd/>
              <w:jc w:val="center"/>
              <w:textAlignment w:val="auto"/>
              <w:rPr>
                <w:rFonts w:ascii="Calibri" w:hAnsi="Calibri" w:cs="Calibri"/>
                <w:sz w:val="22"/>
                <w:szCs w:val="22"/>
                <w:lang w:val="es-ES"/>
              </w:rPr>
            </w:pPr>
            <w:r w:rsidRPr="000B07F3">
              <w:rPr>
                <w:rFonts w:ascii="Calibri" w:hAnsi="Calibri" w:cs="Calibri"/>
                <w:sz w:val="22"/>
                <w:szCs w:val="22"/>
                <w:lang w:val="es-ES"/>
              </w:rPr>
              <w:t>A1</w:t>
            </w:r>
          </w:p>
        </w:tc>
        <w:tc>
          <w:tcPr>
            <w:tcW w:w="1402" w:type="dxa"/>
            <w:tcBorders>
              <w:top w:val="nil"/>
              <w:left w:val="nil"/>
              <w:bottom w:val="nil"/>
              <w:right w:val="nil"/>
            </w:tcBorders>
            <w:shd w:val="clear" w:color="auto" w:fill="auto"/>
            <w:noWrap/>
            <w:vAlign w:val="bottom"/>
            <w:hideMark/>
          </w:tcPr>
          <w:p w14:paraId="50C8DD20" w14:textId="77777777" w:rsidR="000B07F3" w:rsidRPr="000B07F3" w:rsidRDefault="000B07F3" w:rsidP="000B07F3">
            <w:pPr>
              <w:overflowPunct/>
              <w:autoSpaceDE/>
              <w:autoSpaceDN/>
              <w:adjustRightInd/>
              <w:textAlignment w:val="auto"/>
              <w:rPr>
                <w:rFonts w:ascii="Calibri" w:hAnsi="Calibri" w:cs="Calibri"/>
                <w:sz w:val="22"/>
                <w:szCs w:val="22"/>
                <w:lang w:val="es-ES"/>
              </w:rPr>
            </w:pPr>
          </w:p>
        </w:tc>
        <w:tc>
          <w:tcPr>
            <w:tcW w:w="1538" w:type="dxa"/>
            <w:tcBorders>
              <w:top w:val="nil"/>
              <w:left w:val="nil"/>
              <w:bottom w:val="nil"/>
              <w:right w:val="nil"/>
            </w:tcBorders>
            <w:shd w:val="clear" w:color="auto" w:fill="auto"/>
            <w:noWrap/>
            <w:vAlign w:val="bottom"/>
            <w:hideMark/>
          </w:tcPr>
          <w:p w14:paraId="44D7FECC" w14:textId="77777777" w:rsidR="000B07F3" w:rsidRPr="000B07F3" w:rsidRDefault="000B07F3" w:rsidP="000B07F3">
            <w:pPr>
              <w:overflowPunct/>
              <w:autoSpaceDE/>
              <w:autoSpaceDN/>
              <w:adjustRightInd/>
              <w:jc w:val="right"/>
              <w:textAlignment w:val="auto"/>
              <w:rPr>
                <w:rFonts w:ascii="Calibri" w:hAnsi="Calibri" w:cs="Calibri"/>
                <w:sz w:val="22"/>
                <w:szCs w:val="22"/>
                <w:lang w:val="es-ES"/>
              </w:rPr>
            </w:pPr>
            <w:r w:rsidRPr="000B07F3">
              <w:rPr>
                <w:rFonts w:ascii="Calibri" w:hAnsi="Calibri" w:cs="Calibri"/>
                <w:sz w:val="22"/>
                <w:szCs w:val="22"/>
                <w:lang w:val="es-ES"/>
              </w:rPr>
              <w:t>2</w:t>
            </w:r>
          </w:p>
        </w:tc>
        <w:tc>
          <w:tcPr>
            <w:tcW w:w="989" w:type="dxa"/>
            <w:tcBorders>
              <w:top w:val="nil"/>
              <w:left w:val="nil"/>
              <w:bottom w:val="nil"/>
              <w:right w:val="nil"/>
            </w:tcBorders>
            <w:shd w:val="clear" w:color="auto" w:fill="auto"/>
            <w:noWrap/>
            <w:vAlign w:val="bottom"/>
            <w:hideMark/>
          </w:tcPr>
          <w:p w14:paraId="2D56C0B6" w14:textId="77777777" w:rsidR="000B07F3" w:rsidRPr="000B07F3" w:rsidRDefault="000B07F3" w:rsidP="000B07F3">
            <w:pPr>
              <w:overflowPunct/>
              <w:autoSpaceDE/>
              <w:autoSpaceDN/>
              <w:adjustRightInd/>
              <w:jc w:val="right"/>
              <w:textAlignment w:val="auto"/>
              <w:rPr>
                <w:rFonts w:ascii="Calibri" w:hAnsi="Calibri" w:cs="Calibri"/>
                <w:sz w:val="22"/>
                <w:szCs w:val="22"/>
                <w:lang w:val="es-ES"/>
              </w:rPr>
            </w:pPr>
            <w:r w:rsidRPr="000B07F3">
              <w:rPr>
                <w:rFonts w:ascii="Calibri" w:hAnsi="Calibri" w:cs="Calibri"/>
                <w:sz w:val="22"/>
                <w:szCs w:val="22"/>
                <w:lang w:val="es-ES"/>
              </w:rPr>
              <w:t>2</w:t>
            </w:r>
          </w:p>
        </w:tc>
      </w:tr>
      <w:tr w:rsidR="000B07F3" w:rsidRPr="000B07F3" w14:paraId="5EAF57CF" w14:textId="77777777" w:rsidTr="00D24E38">
        <w:trPr>
          <w:trHeight w:val="300"/>
        </w:trPr>
        <w:tc>
          <w:tcPr>
            <w:tcW w:w="1745" w:type="dxa"/>
            <w:tcBorders>
              <w:top w:val="nil"/>
              <w:left w:val="nil"/>
              <w:bottom w:val="nil"/>
              <w:right w:val="nil"/>
            </w:tcBorders>
            <w:shd w:val="clear" w:color="auto" w:fill="auto"/>
            <w:noWrap/>
            <w:vAlign w:val="bottom"/>
            <w:hideMark/>
          </w:tcPr>
          <w:p w14:paraId="4FC32820" w14:textId="77777777" w:rsidR="000B07F3" w:rsidRPr="000B07F3" w:rsidRDefault="000B07F3" w:rsidP="000B07F3">
            <w:pPr>
              <w:overflowPunct/>
              <w:autoSpaceDE/>
              <w:autoSpaceDN/>
              <w:adjustRightInd/>
              <w:jc w:val="center"/>
              <w:textAlignment w:val="auto"/>
              <w:rPr>
                <w:rFonts w:ascii="Calibri" w:hAnsi="Calibri" w:cs="Calibri"/>
                <w:sz w:val="22"/>
                <w:szCs w:val="22"/>
                <w:lang w:val="es-ES"/>
              </w:rPr>
            </w:pPr>
            <w:r w:rsidRPr="000B07F3">
              <w:rPr>
                <w:rFonts w:ascii="Calibri" w:hAnsi="Calibri" w:cs="Calibri"/>
                <w:sz w:val="22"/>
                <w:szCs w:val="22"/>
                <w:lang w:val="es-ES"/>
              </w:rPr>
              <w:t>A2</w:t>
            </w:r>
          </w:p>
        </w:tc>
        <w:tc>
          <w:tcPr>
            <w:tcW w:w="1402" w:type="dxa"/>
            <w:tcBorders>
              <w:top w:val="nil"/>
              <w:left w:val="nil"/>
              <w:bottom w:val="nil"/>
              <w:right w:val="nil"/>
            </w:tcBorders>
            <w:shd w:val="clear" w:color="auto" w:fill="auto"/>
            <w:noWrap/>
            <w:vAlign w:val="bottom"/>
            <w:hideMark/>
          </w:tcPr>
          <w:p w14:paraId="0CE74572" w14:textId="77777777" w:rsidR="000B07F3" w:rsidRPr="000B07F3" w:rsidRDefault="000B07F3" w:rsidP="000B07F3">
            <w:pPr>
              <w:overflowPunct/>
              <w:autoSpaceDE/>
              <w:autoSpaceDN/>
              <w:adjustRightInd/>
              <w:jc w:val="right"/>
              <w:textAlignment w:val="auto"/>
              <w:rPr>
                <w:rFonts w:ascii="Calibri" w:hAnsi="Calibri" w:cs="Calibri"/>
                <w:sz w:val="22"/>
                <w:szCs w:val="22"/>
                <w:lang w:val="es-ES"/>
              </w:rPr>
            </w:pPr>
            <w:r w:rsidRPr="000B07F3">
              <w:rPr>
                <w:rFonts w:ascii="Calibri" w:hAnsi="Calibri" w:cs="Calibri"/>
                <w:sz w:val="22"/>
                <w:szCs w:val="22"/>
                <w:lang w:val="es-ES"/>
              </w:rPr>
              <w:t>1</w:t>
            </w:r>
          </w:p>
        </w:tc>
        <w:tc>
          <w:tcPr>
            <w:tcW w:w="1538" w:type="dxa"/>
            <w:tcBorders>
              <w:top w:val="nil"/>
              <w:left w:val="nil"/>
              <w:bottom w:val="nil"/>
              <w:right w:val="nil"/>
            </w:tcBorders>
            <w:shd w:val="clear" w:color="auto" w:fill="auto"/>
            <w:noWrap/>
            <w:vAlign w:val="bottom"/>
            <w:hideMark/>
          </w:tcPr>
          <w:p w14:paraId="1F5FD685" w14:textId="77777777" w:rsidR="000B07F3" w:rsidRPr="000B07F3" w:rsidRDefault="000B07F3" w:rsidP="000B07F3">
            <w:pPr>
              <w:overflowPunct/>
              <w:autoSpaceDE/>
              <w:autoSpaceDN/>
              <w:adjustRightInd/>
              <w:textAlignment w:val="auto"/>
              <w:rPr>
                <w:rFonts w:ascii="Calibri" w:hAnsi="Calibri" w:cs="Calibri"/>
                <w:sz w:val="22"/>
                <w:szCs w:val="22"/>
                <w:lang w:val="es-ES"/>
              </w:rPr>
            </w:pPr>
          </w:p>
        </w:tc>
        <w:tc>
          <w:tcPr>
            <w:tcW w:w="989" w:type="dxa"/>
            <w:tcBorders>
              <w:top w:val="nil"/>
              <w:left w:val="nil"/>
              <w:bottom w:val="nil"/>
              <w:right w:val="nil"/>
            </w:tcBorders>
            <w:shd w:val="clear" w:color="auto" w:fill="auto"/>
            <w:noWrap/>
            <w:vAlign w:val="bottom"/>
            <w:hideMark/>
          </w:tcPr>
          <w:p w14:paraId="3AB57752" w14:textId="77777777" w:rsidR="000B07F3" w:rsidRPr="000B07F3" w:rsidRDefault="000B07F3" w:rsidP="000B07F3">
            <w:pPr>
              <w:overflowPunct/>
              <w:autoSpaceDE/>
              <w:autoSpaceDN/>
              <w:adjustRightInd/>
              <w:jc w:val="right"/>
              <w:textAlignment w:val="auto"/>
              <w:rPr>
                <w:rFonts w:ascii="Calibri" w:hAnsi="Calibri" w:cs="Calibri"/>
                <w:sz w:val="22"/>
                <w:szCs w:val="22"/>
                <w:lang w:val="es-ES"/>
              </w:rPr>
            </w:pPr>
            <w:r w:rsidRPr="000B07F3">
              <w:rPr>
                <w:rFonts w:ascii="Calibri" w:hAnsi="Calibri" w:cs="Calibri"/>
                <w:sz w:val="22"/>
                <w:szCs w:val="22"/>
                <w:lang w:val="es-ES"/>
              </w:rPr>
              <w:t>1</w:t>
            </w:r>
          </w:p>
        </w:tc>
      </w:tr>
      <w:tr w:rsidR="000B07F3" w:rsidRPr="000B07F3" w14:paraId="45490392" w14:textId="77777777" w:rsidTr="00D24E38">
        <w:trPr>
          <w:trHeight w:val="300"/>
        </w:trPr>
        <w:tc>
          <w:tcPr>
            <w:tcW w:w="1745" w:type="dxa"/>
            <w:tcBorders>
              <w:top w:val="nil"/>
              <w:left w:val="nil"/>
              <w:bottom w:val="nil"/>
              <w:right w:val="nil"/>
            </w:tcBorders>
            <w:shd w:val="clear" w:color="auto" w:fill="auto"/>
            <w:noWrap/>
            <w:vAlign w:val="bottom"/>
            <w:hideMark/>
          </w:tcPr>
          <w:p w14:paraId="07C883EF" w14:textId="77777777" w:rsidR="000B07F3" w:rsidRPr="000B07F3" w:rsidRDefault="000B07F3" w:rsidP="000B07F3">
            <w:pPr>
              <w:overflowPunct/>
              <w:autoSpaceDE/>
              <w:autoSpaceDN/>
              <w:adjustRightInd/>
              <w:jc w:val="center"/>
              <w:textAlignment w:val="auto"/>
              <w:rPr>
                <w:rFonts w:ascii="Calibri" w:hAnsi="Calibri" w:cs="Calibri"/>
                <w:sz w:val="22"/>
                <w:szCs w:val="22"/>
                <w:lang w:val="es-ES"/>
              </w:rPr>
            </w:pPr>
            <w:r w:rsidRPr="000B07F3">
              <w:rPr>
                <w:rFonts w:ascii="Calibri" w:hAnsi="Calibri" w:cs="Calibri"/>
                <w:sz w:val="22"/>
                <w:szCs w:val="22"/>
                <w:lang w:val="es-ES"/>
              </w:rPr>
              <w:t>C1</w:t>
            </w:r>
          </w:p>
        </w:tc>
        <w:tc>
          <w:tcPr>
            <w:tcW w:w="1402" w:type="dxa"/>
            <w:tcBorders>
              <w:top w:val="nil"/>
              <w:left w:val="nil"/>
              <w:bottom w:val="nil"/>
              <w:right w:val="nil"/>
            </w:tcBorders>
            <w:shd w:val="clear" w:color="auto" w:fill="auto"/>
            <w:noWrap/>
            <w:vAlign w:val="bottom"/>
            <w:hideMark/>
          </w:tcPr>
          <w:p w14:paraId="327A123C" w14:textId="77777777" w:rsidR="000B07F3" w:rsidRPr="000B07F3" w:rsidRDefault="000B07F3" w:rsidP="000B07F3">
            <w:pPr>
              <w:overflowPunct/>
              <w:autoSpaceDE/>
              <w:autoSpaceDN/>
              <w:adjustRightInd/>
              <w:jc w:val="right"/>
              <w:textAlignment w:val="auto"/>
              <w:rPr>
                <w:rFonts w:ascii="Calibri" w:hAnsi="Calibri" w:cs="Calibri"/>
                <w:sz w:val="22"/>
                <w:szCs w:val="22"/>
                <w:lang w:val="es-ES"/>
              </w:rPr>
            </w:pPr>
            <w:r w:rsidRPr="000B07F3">
              <w:rPr>
                <w:rFonts w:ascii="Calibri" w:hAnsi="Calibri" w:cs="Calibri"/>
                <w:sz w:val="22"/>
                <w:szCs w:val="22"/>
                <w:lang w:val="es-ES"/>
              </w:rPr>
              <w:t>1</w:t>
            </w:r>
          </w:p>
        </w:tc>
        <w:tc>
          <w:tcPr>
            <w:tcW w:w="1538" w:type="dxa"/>
            <w:tcBorders>
              <w:top w:val="nil"/>
              <w:left w:val="nil"/>
              <w:bottom w:val="nil"/>
              <w:right w:val="nil"/>
            </w:tcBorders>
            <w:shd w:val="clear" w:color="auto" w:fill="auto"/>
            <w:noWrap/>
            <w:vAlign w:val="bottom"/>
            <w:hideMark/>
          </w:tcPr>
          <w:p w14:paraId="101A5A4C" w14:textId="77777777" w:rsidR="000B07F3" w:rsidRPr="000B07F3" w:rsidRDefault="000B07F3" w:rsidP="000B07F3">
            <w:pPr>
              <w:overflowPunct/>
              <w:autoSpaceDE/>
              <w:autoSpaceDN/>
              <w:adjustRightInd/>
              <w:jc w:val="right"/>
              <w:textAlignment w:val="auto"/>
              <w:rPr>
                <w:rFonts w:ascii="Calibri" w:hAnsi="Calibri" w:cs="Calibri"/>
                <w:sz w:val="22"/>
                <w:szCs w:val="22"/>
                <w:lang w:val="es-ES"/>
              </w:rPr>
            </w:pPr>
            <w:r w:rsidRPr="000B07F3">
              <w:rPr>
                <w:rFonts w:ascii="Calibri" w:hAnsi="Calibri" w:cs="Calibri"/>
                <w:noProof/>
                <w:sz w:val="22"/>
                <w:szCs w:val="22"/>
                <w:lang w:val="es-ES"/>
              </w:rPr>
              <w:t>1</w:t>
            </w:r>
          </w:p>
        </w:tc>
        <w:tc>
          <w:tcPr>
            <w:tcW w:w="989" w:type="dxa"/>
            <w:tcBorders>
              <w:top w:val="nil"/>
              <w:left w:val="nil"/>
              <w:bottom w:val="nil"/>
              <w:right w:val="nil"/>
            </w:tcBorders>
            <w:shd w:val="clear" w:color="auto" w:fill="auto"/>
            <w:noWrap/>
            <w:vAlign w:val="bottom"/>
            <w:hideMark/>
          </w:tcPr>
          <w:p w14:paraId="5E06C88F" w14:textId="77777777" w:rsidR="000B07F3" w:rsidRPr="000B07F3" w:rsidRDefault="000B07F3" w:rsidP="000B07F3">
            <w:pPr>
              <w:overflowPunct/>
              <w:autoSpaceDE/>
              <w:autoSpaceDN/>
              <w:adjustRightInd/>
              <w:jc w:val="right"/>
              <w:textAlignment w:val="auto"/>
              <w:rPr>
                <w:rFonts w:ascii="Calibri" w:hAnsi="Calibri" w:cs="Calibri"/>
                <w:sz w:val="22"/>
                <w:szCs w:val="22"/>
                <w:lang w:val="es-ES"/>
              </w:rPr>
            </w:pPr>
            <w:r w:rsidRPr="000B07F3">
              <w:rPr>
                <w:rFonts w:ascii="Calibri" w:hAnsi="Calibri" w:cs="Calibri"/>
                <w:sz w:val="22"/>
                <w:szCs w:val="22"/>
                <w:lang w:val="es-ES"/>
              </w:rPr>
              <w:t>2</w:t>
            </w:r>
          </w:p>
        </w:tc>
      </w:tr>
      <w:tr w:rsidR="000B07F3" w:rsidRPr="000B07F3" w14:paraId="00BB4A51" w14:textId="77777777" w:rsidTr="00D24E38">
        <w:trPr>
          <w:trHeight w:val="300"/>
        </w:trPr>
        <w:tc>
          <w:tcPr>
            <w:tcW w:w="1745" w:type="dxa"/>
            <w:tcBorders>
              <w:top w:val="nil"/>
              <w:left w:val="nil"/>
              <w:bottom w:val="nil"/>
              <w:right w:val="nil"/>
            </w:tcBorders>
            <w:shd w:val="clear" w:color="auto" w:fill="auto"/>
            <w:noWrap/>
            <w:vAlign w:val="bottom"/>
            <w:hideMark/>
          </w:tcPr>
          <w:p w14:paraId="1D1AC7EA" w14:textId="77777777" w:rsidR="000B07F3" w:rsidRPr="000B07F3" w:rsidRDefault="000B07F3" w:rsidP="000B07F3">
            <w:pPr>
              <w:overflowPunct/>
              <w:autoSpaceDE/>
              <w:autoSpaceDN/>
              <w:adjustRightInd/>
              <w:jc w:val="center"/>
              <w:textAlignment w:val="auto"/>
              <w:rPr>
                <w:rFonts w:ascii="Calibri" w:hAnsi="Calibri" w:cs="Calibri"/>
                <w:sz w:val="22"/>
                <w:szCs w:val="22"/>
                <w:lang w:val="es-ES"/>
              </w:rPr>
            </w:pPr>
            <w:r w:rsidRPr="000B07F3">
              <w:rPr>
                <w:rFonts w:ascii="Calibri" w:hAnsi="Calibri" w:cs="Calibri"/>
                <w:sz w:val="22"/>
                <w:szCs w:val="22"/>
                <w:lang w:val="es-ES"/>
              </w:rPr>
              <w:t>C2</w:t>
            </w:r>
          </w:p>
        </w:tc>
        <w:tc>
          <w:tcPr>
            <w:tcW w:w="1402" w:type="dxa"/>
            <w:tcBorders>
              <w:top w:val="nil"/>
              <w:left w:val="nil"/>
              <w:bottom w:val="nil"/>
              <w:right w:val="nil"/>
            </w:tcBorders>
            <w:shd w:val="clear" w:color="auto" w:fill="auto"/>
            <w:noWrap/>
            <w:vAlign w:val="bottom"/>
            <w:hideMark/>
          </w:tcPr>
          <w:p w14:paraId="2774279D" w14:textId="77777777" w:rsidR="000B07F3" w:rsidRPr="000B07F3" w:rsidRDefault="000B07F3" w:rsidP="000B07F3">
            <w:pPr>
              <w:overflowPunct/>
              <w:autoSpaceDE/>
              <w:autoSpaceDN/>
              <w:adjustRightInd/>
              <w:jc w:val="right"/>
              <w:textAlignment w:val="auto"/>
              <w:rPr>
                <w:rFonts w:ascii="Calibri" w:hAnsi="Calibri" w:cs="Calibri"/>
                <w:sz w:val="22"/>
                <w:szCs w:val="22"/>
                <w:lang w:val="es-ES"/>
              </w:rPr>
            </w:pPr>
            <w:r w:rsidRPr="000B07F3">
              <w:rPr>
                <w:rFonts w:ascii="Calibri" w:hAnsi="Calibri" w:cs="Calibri"/>
                <w:sz w:val="22"/>
                <w:szCs w:val="22"/>
                <w:lang w:val="es-ES"/>
              </w:rPr>
              <w:t>4</w:t>
            </w:r>
          </w:p>
        </w:tc>
        <w:tc>
          <w:tcPr>
            <w:tcW w:w="1538" w:type="dxa"/>
            <w:tcBorders>
              <w:top w:val="nil"/>
              <w:left w:val="nil"/>
              <w:bottom w:val="nil"/>
              <w:right w:val="nil"/>
            </w:tcBorders>
            <w:shd w:val="clear" w:color="auto" w:fill="auto"/>
            <w:noWrap/>
            <w:vAlign w:val="bottom"/>
            <w:hideMark/>
          </w:tcPr>
          <w:p w14:paraId="2E207014" w14:textId="77777777" w:rsidR="000B07F3" w:rsidRPr="000B07F3" w:rsidRDefault="000B07F3" w:rsidP="000B07F3">
            <w:pPr>
              <w:overflowPunct/>
              <w:autoSpaceDE/>
              <w:autoSpaceDN/>
              <w:adjustRightInd/>
              <w:jc w:val="right"/>
              <w:textAlignment w:val="auto"/>
              <w:rPr>
                <w:rFonts w:ascii="Calibri" w:hAnsi="Calibri" w:cs="Calibri"/>
                <w:sz w:val="22"/>
                <w:szCs w:val="22"/>
                <w:lang w:val="es-ES"/>
              </w:rPr>
            </w:pPr>
            <w:r w:rsidRPr="000B07F3">
              <w:rPr>
                <w:rFonts w:ascii="Calibri" w:hAnsi="Calibri" w:cs="Calibri"/>
                <w:noProof/>
                <w:sz w:val="22"/>
                <w:szCs w:val="22"/>
                <w:lang w:val="es-ES"/>
              </w:rPr>
              <w:t>2</w:t>
            </w:r>
          </w:p>
        </w:tc>
        <w:tc>
          <w:tcPr>
            <w:tcW w:w="989" w:type="dxa"/>
            <w:tcBorders>
              <w:top w:val="nil"/>
              <w:left w:val="nil"/>
              <w:bottom w:val="nil"/>
              <w:right w:val="nil"/>
            </w:tcBorders>
            <w:shd w:val="clear" w:color="auto" w:fill="auto"/>
            <w:noWrap/>
            <w:vAlign w:val="bottom"/>
            <w:hideMark/>
          </w:tcPr>
          <w:p w14:paraId="2D787207" w14:textId="77777777" w:rsidR="000B07F3" w:rsidRPr="000B07F3" w:rsidRDefault="000B07F3" w:rsidP="000B07F3">
            <w:pPr>
              <w:overflowPunct/>
              <w:autoSpaceDE/>
              <w:autoSpaceDN/>
              <w:adjustRightInd/>
              <w:jc w:val="right"/>
              <w:textAlignment w:val="auto"/>
              <w:rPr>
                <w:rFonts w:ascii="Calibri" w:hAnsi="Calibri" w:cs="Calibri"/>
                <w:sz w:val="22"/>
                <w:szCs w:val="22"/>
                <w:lang w:val="es-ES"/>
              </w:rPr>
            </w:pPr>
            <w:r w:rsidRPr="000B07F3">
              <w:rPr>
                <w:rFonts w:ascii="Calibri" w:hAnsi="Calibri" w:cs="Calibri"/>
                <w:sz w:val="22"/>
                <w:szCs w:val="22"/>
                <w:lang w:val="es-ES"/>
              </w:rPr>
              <w:t>6</w:t>
            </w:r>
          </w:p>
        </w:tc>
      </w:tr>
      <w:tr w:rsidR="000B07F3" w:rsidRPr="000B07F3" w14:paraId="5546AA90" w14:textId="77777777" w:rsidTr="00D24E38">
        <w:trPr>
          <w:trHeight w:val="300"/>
        </w:trPr>
        <w:tc>
          <w:tcPr>
            <w:tcW w:w="1745" w:type="dxa"/>
            <w:tcBorders>
              <w:top w:val="nil"/>
              <w:left w:val="nil"/>
              <w:bottom w:val="nil"/>
              <w:right w:val="nil"/>
            </w:tcBorders>
            <w:shd w:val="clear" w:color="auto" w:fill="auto"/>
            <w:noWrap/>
            <w:vAlign w:val="bottom"/>
            <w:hideMark/>
          </w:tcPr>
          <w:p w14:paraId="2C1EBBC0" w14:textId="77777777" w:rsidR="000B07F3" w:rsidRPr="000B07F3" w:rsidRDefault="000B07F3" w:rsidP="000B07F3">
            <w:pPr>
              <w:overflowPunct/>
              <w:autoSpaceDE/>
              <w:autoSpaceDN/>
              <w:adjustRightInd/>
              <w:jc w:val="center"/>
              <w:textAlignment w:val="auto"/>
              <w:rPr>
                <w:rFonts w:ascii="Calibri" w:hAnsi="Calibri" w:cs="Calibri"/>
                <w:sz w:val="22"/>
                <w:szCs w:val="22"/>
                <w:lang w:val="es-ES"/>
              </w:rPr>
            </w:pPr>
            <w:r w:rsidRPr="000B07F3">
              <w:rPr>
                <w:rFonts w:ascii="Calibri" w:hAnsi="Calibri" w:cs="Calibri"/>
                <w:sz w:val="22"/>
                <w:szCs w:val="22"/>
                <w:lang w:val="es-ES"/>
              </w:rPr>
              <w:t>E</w:t>
            </w:r>
          </w:p>
        </w:tc>
        <w:tc>
          <w:tcPr>
            <w:tcW w:w="1402" w:type="dxa"/>
            <w:tcBorders>
              <w:top w:val="nil"/>
              <w:left w:val="nil"/>
              <w:bottom w:val="nil"/>
              <w:right w:val="nil"/>
            </w:tcBorders>
            <w:shd w:val="clear" w:color="auto" w:fill="auto"/>
            <w:noWrap/>
            <w:vAlign w:val="bottom"/>
            <w:hideMark/>
          </w:tcPr>
          <w:p w14:paraId="321582AE" w14:textId="77777777" w:rsidR="000B07F3" w:rsidRPr="000B07F3" w:rsidRDefault="000B07F3" w:rsidP="000B07F3">
            <w:pPr>
              <w:overflowPunct/>
              <w:autoSpaceDE/>
              <w:autoSpaceDN/>
              <w:adjustRightInd/>
              <w:jc w:val="right"/>
              <w:textAlignment w:val="auto"/>
              <w:rPr>
                <w:rFonts w:ascii="Calibri" w:hAnsi="Calibri" w:cs="Calibri"/>
                <w:sz w:val="22"/>
                <w:szCs w:val="22"/>
                <w:lang w:val="es-ES"/>
              </w:rPr>
            </w:pPr>
            <w:r w:rsidRPr="000B07F3">
              <w:rPr>
                <w:rFonts w:ascii="Calibri" w:hAnsi="Calibri" w:cs="Calibri"/>
                <w:sz w:val="22"/>
                <w:szCs w:val="22"/>
                <w:lang w:val="es-ES"/>
              </w:rPr>
              <w:t>205</w:t>
            </w:r>
          </w:p>
        </w:tc>
        <w:tc>
          <w:tcPr>
            <w:tcW w:w="1538" w:type="dxa"/>
            <w:tcBorders>
              <w:top w:val="nil"/>
              <w:left w:val="nil"/>
              <w:bottom w:val="nil"/>
              <w:right w:val="nil"/>
            </w:tcBorders>
            <w:shd w:val="clear" w:color="auto" w:fill="auto"/>
            <w:noWrap/>
            <w:vAlign w:val="bottom"/>
            <w:hideMark/>
          </w:tcPr>
          <w:p w14:paraId="7E430897" w14:textId="77777777" w:rsidR="000B07F3" w:rsidRPr="000B07F3" w:rsidRDefault="000B07F3" w:rsidP="000B07F3">
            <w:pPr>
              <w:overflowPunct/>
              <w:autoSpaceDE/>
              <w:autoSpaceDN/>
              <w:adjustRightInd/>
              <w:jc w:val="right"/>
              <w:textAlignment w:val="auto"/>
              <w:rPr>
                <w:rFonts w:ascii="Calibri" w:hAnsi="Calibri" w:cs="Calibri"/>
                <w:sz w:val="22"/>
                <w:szCs w:val="22"/>
                <w:lang w:val="es-ES"/>
              </w:rPr>
            </w:pPr>
            <w:r w:rsidRPr="000B07F3">
              <w:rPr>
                <w:rFonts w:ascii="Calibri" w:hAnsi="Calibri" w:cs="Calibri"/>
                <w:sz w:val="22"/>
                <w:szCs w:val="22"/>
                <w:lang w:val="es-ES"/>
              </w:rPr>
              <w:t>14</w:t>
            </w:r>
          </w:p>
        </w:tc>
        <w:tc>
          <w:tcPr>
            <w:tcW w:w="989" w:type="dxa"/>
            <w:tcBorders>
              <w:top w:val="nil"/>
              <w:left w:val="nil"/>
              <w:bottom w:val="nil"/>
              <w:right w:val="nil"/>
            </w:tcBorders>
            <w:shd w:val="clear" w:color="auto" w:fill="auto"/>
            <w:noWrap/>
            <w:vAlign w:val="bottom"/>
            <w:hideMark/>
          </w:tcPr>
          <w:p w14:paraId="6CAD73F7" w14:textId="77777777" w:rsidR="000B07F3" w:rsidRPr="000B07F3" w:rsidRDefault="000B07F3" w:rsidP="000B07F3">
            <w:pPr>
              <w:overflowPunct/>
              <w:autoSpaceDE/>
              <w:autoSpaceDN/>
              <w:adjustRightInd/>
              <w:jc w:val="right"/>
              <w:textAlignment w:val="auto"/>
              <w:rPr>
                <w:rFonts w:ascii="Calibri" w:hAnsi="Calibri" w:cs="Calibri"/>
                <w:sz w:val="22"/>
                <w:szCs w:val="22"/>
                <w:lang w:val="es-ES"/>
              </w:rPr>
            </w:pPr>
            <w:r w:rsidRPr="000B07F3">
              <w:rPr>
                <w:rFonts w:ascii="Calibri" w:hAnsi="Calibri" w:cs="Calibri"/>
                <w:sz w:val="22"/>
                <w:szCs w:val="22"/>
                <w:lang w:val="es-ES"/>
              </w:rPr>
              <w:t>219</w:t>
            </w:r>
          </w:p>
        </w:tc>
      </w:tr>
    </w:tbl>
    <w:p w14:paraId="130A3C71"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0ABD84A2"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2395FC91" w14:textId="50031E01"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anchor distT="0" distB="0" distL="114300" distR="114300" simplePos="0" relativeHeight="251673600" behindDoc="0" locked="0" layoutInCell="1" allowOverlap="1" wp14:anchorId="76915305" wp14:editId="33549C76">
            <wp:simplePos x="0" y="0"/>
            <wp:positionH relativeFrom="column">
              <wp:posOffset>687070</wp:posOffset>
            </wp:positionH>
            <wp:positionV relativeFrom="paragraph">
              <wp:posOffset>83820</wp:posOffset>
            </wp:positionV>
            <wp:extent cx="5461635" cy="2971165"/>
            <wp:effectExtent l="0" t="0" r="5715" b="635"/>
            <wp:wrapSquare wrapText="bothSides"/>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61635" cy="2971165"/>
                    </a:xfrm>
                    <a:prstGeom prst="rect">
                      <a:avLst/>
                    </a:prstGeom>
                    <a:noFill/>
                  </pic:spPr>
                </pic:pic>
              </a:graphicData>
            </a:graphic>
            <wp14:sizeRelH relativeFrom="page">
              <wp14:pctWidth>0</wp14:pctWidth>
            </wp14:sizeRelH>
            <wp14:sizeRelV relativeFrom="page">
              <wp14:pctHeight>0</wp14:pctHeight>
            </wp14:sizeRelV>
          </wp:anchor>
        </w:drawing>
      </w:r>
    </w:p>
    <w:p w14:paraId="4C07059D"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446F480E"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7C2C09C3"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407F8563"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772CF111"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12290BAB"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4BB16794"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6FDF650A"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68342D63"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34BE1970"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7BE2BBCB"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444B6058"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1ABBE4B7"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354204AB"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40B9D2D6"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33DA36DB"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5577449A"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5B8FA801"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312D02F5"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26D74D9E"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2CC96D5B" w14:textId="77777777" w:rsidR="000B07F3" w:rsidRPr="000B07F3" w:rsidRDefault="000B07F3" w:rsidP="000B07F3">
      <w:pPr>
        <w:keepNext/>
        <w:keepLines/>
        <w:overflowPunct/>
        <w:autoSpaceDE/>
        <w:autoSpaceDN/>
        <w:adjustRightInd/>
        <w:spacing w:before="200" w:line="276" w:lineRule="auto"/>
        <w:textAlignment w:val="auto"/>
        <w:outlineLvl w:val="1"/>
        <w:rPr>
          <w:rFonts w:ascii="Tahoma" w:hAnsi="Tahoma"/>
          <w:bCs/>
          <w:color w:val="auto"/>
          <w:sz w:val="26"/>
          <w:szCs w:val="26"/>
          <w:lang w:val="es-ES" w:eastAsia="en-US"/>
        </w:rPr>
      </w:pPr>
      <w:r w:rsidRPr="000B07F3">
        <w:rPr>
          <w:rFonts w:ascii="Tahoma" w:hAnsi="Tahoma"/>
          <w:bCs/>
          <w:color w:val="auto"/>
          <w:sz w:val="26"/>
          <w:szCs w:val="26"/>
          <w:lang w:val="es-ES" w:eastAsia="en-US"/>
        </w:rPr>
        <w:t>10.2 Retribuciones por Grupo y Sexo</w:t>
      </w:r>
    </w:p>
    <w:p w14:paraId="4675166C"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14EA0953" w14:textId="64B6D19C"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anchor distT="0" distB="0" distL="114300" distR="114300" simplePos="0" relativeHeight="251672576" behindDoc="0" locked="0" layoutInCell="1" allowOverlap="1" wp14:anchorId="402ADF87" wp14:editId="1702E278">
            <wp:simplePos x="0" y="0"/>
            <wp:positionH relativeFrom="column">
              <wp:posOffset>648335</wp:posOffset>
            </wp:positionH>
            <wp:positionV relativeFrom="paragraph">
              <wp:posOffset>95250</wp:posOffset>
            </wp:positionV>
            <wp:extent cx="5603240" cy="3169920"/>
            <wp:effectExtent l="0" t="0" r="0" b="0"/>
            <wp:wrapSquare wrapText="bothSides"/>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03240" cy="3169920"/>
                    </a:xfrm>
                    <a:prstGeom prst="rect">
                      <a:avLst/>
                    </a:prstGeom>
                    <a:noFill/>
                  </pic:spPr>
                </pic:pic>
              </a:graphicData>
            </a:graphic>
            <wp14:sizeRelH relativeFrom="page">
              <wp14:pctWidth>0</wp14:pctWidth>
            </wp14:sizeRelH>
            <wp14:sizeRelV relativeFrom="page">
              <wp14:pctHeight>0</wp14:pctHeight>
            </wp14:sizeRelV>
          </wp:anchor>
        </w:drawing>
      </w:r>
    </w:p>
    <w:p w14:paraId="717471B1"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ab/>
      </w:r>
      <w:r w:rsidRPr="000B07F3">
        <w:rPr>
          <w:rFonts w:ascii="Calibri" w:hAnsi="Calibri"/>
          <w:color w:val="auto"/>
          <w:sz w:val="22"/>
          <w:szCs w:val="22"/>
          <w:lang w:val="es-ES" w:eastAsia="en-US"/>
        </w:rPr>
        <w:tab/>
      </w:r>
      <w:r w:rsidRPr="000B07F3">
        <w:rPr>
          <w:rFonts w:ascii="Calibri" w:hAnsi="Calibri"/>
          <w:color w:val="auto"/>
          <w:sz w:val="22"/>
          <w:szCs w:val="22"/>
          <w:lang w:val="es-ES" w:eastAsia="en-US"/>
        </w:rPr>
        <w:tab/>
      </w:r>
      <w:r w:rsidRPr="000B07F3">
        <w:rPr>
          <w:rFonts w:ascii="Calibri" w:hAnsi="Calibri"/>
          <w:color w:val="auto"/>
          <w:sz w:val="22"/>
          <w:szCs w:val="22"/>
          <w:lang w:val="es-ES" w:eastAsia="en-US"/>
        </w:rPr>
        <w:tab/>
      </w:r>
    </w:p>
    <w:p w14:paraId="1B3A8A84"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ab/>
      </w:r>
      <w:r w:rsidRPr="000B07F3">
        <w:rPr>
          <w:rFonts w:ascii="Calibri" w:hAnsi="Calibri"/>
          <w:color w:val="auto"/>
          <w:sz w:val="22"/>
          <w:szCs w:val="22"/>
          <w:lang w:val="es-ES" w:eastAsia="en-US"/>
        </w:rPr>
        <w:tab/>
      </w:r>
    </w:p>
    <w:p w14:paraId="2FE09D21"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56F8D726"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2362B6AE"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1D06FDF1"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3048BA07"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71157036"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5E7EC75E"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40B355D0"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3AEFDF49"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1F55BB61" w14:textId="7ABA58E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anchor distT="0" distB="0" distL="114300" distR="114300" simplePos="0" relativeHeight="251674624" behindDoc="0" locked="0" layoutInCell="1" allowOverlap="1" wp14:anchorId="47CE097F" wp14:editId="43FA772A">
            <wp:simplePos x="0" y="0"/>
            <wp:positionH relativeFrom="column">
              <wp:posOffset>765175</wp:posOffset>
            </wp:positionH>
            <wp:positionV relativeFrom="paragraph">
              <wp:posOffset>81915</wp:posOffset>
            </wp:positionV>
            <wp:extent cx="5613400" cy="3152140"/>
            <wp:effectExtent l="0" t="0" r="6350" b="0"/>
            <wp:wrapSquare wrapText="bothSides"/>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13400" cy="3152140"/>
                    </a:xfrm>
                    <a:prstGeom prst="rect">
                      <a:avLst/>
                    </a:prstGeom>
                    <a:noFill/>
                  </pic:spPr>
                </pic:pic>
              </a:graphicData>
            </a:graphic>
            <wp14:sizeRelH relativeFrom="page">
              <wp14:pctWidth>0</wp14:pctWidth>
            </wp14:sizeRelH>
            <wp14:sizeRelV relativeFrom="page">
              <wp14:pctHeight>0</wp14:pctHeight>
            </wp14:sizeRelV>
          </wp:anchor>
        </w:drawing>
      </w:r>
    </w:p>
    <w:p w14:paraId="37023322"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6A707059"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7692EDBB"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ab/>
      </w:r>
      <w:r w:rsidRPr="000B07F3">
        <w:rPr>
          <w:rFonts w:ascii="Calibri" w:hAnsi="Calibri"/>
          <w:color w:val="auto"/>
          <w:sz w:val="22"/>
          <w:szCs w:val="22"/>
          <w:lang w:val="es-ES" w:eastAsia="en-US"/>
        </w:rPr>
        <w:tab/>
      </w:r>
    </w:p>
    <w:p w14:paraId="7DB7123F"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7343E9B4"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0F69911C"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ab/>
      </w:r>
    </w:p>
    <w:p w14:paraId="5FF0963E"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2BC0B5C5"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1B0A19F7"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6D92D293"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34A533EF"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40C62C45"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0D9D21BF"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60244539"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6A807552"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5D21ADEB" w14:textId="77777777" w:rsidR="000B07F3" w:rsidRPr="000B07F3" w:rsidRDefault="000B07F3" w:rsidP="000B07F3">
      <w:pPr>
        <w:keepNext/>
        <w:keepLines/>
        <w:overflowPunct/>
        <w:autoSpaceDE/>
        <w:autoSpaceDN/>
        <w:adjustRightInd/>
        <w:spacing w:before="200" w:line="276" w:lineRule="auto"/>
        <w:textAlignment w:val="auto"/>
        <w:outlineLvl w:val="1"/>
        <w:rPr>
          <w:rFonts w:ascii="Tahoma" w:hAnsi="Tahoma"/>
          <w:bCs/>
          <w:color w:val="auto"/>
          <w:sz w:val="26"/>
          <w:szCs w:val="26"/>
          <w:lang w:val="es-ES" w:eastAsia="en-US"/>
        </w:rPr>
      </w:pPr>
      <w:r w:rsidRPr="000B07F3">
        <w:rPr>
          <w:rFonts w:ascii="Tahoma" w:hAnsi="Tahoma"/>
          <w:bCs/>
          <w:color w:val="auto"/>
          <w:sz w:val="26"/>
          <w:szCs w:val="26"/>
          <w:lang w:val="es-ES" w:eastAsia="en-US"/>
        </w:rPr>
        <w:t>10.3. Distribución del personal por situación laboral y sexo</w:t>
      </w:r>
    </w:p>
    <w:p w14:paraId="7019F61F"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2F03F6BA"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b/>
          <w:color w:val="auto"/>
          <w:sz w:val="22"/>
          <w:szCs w:val="22"/>
          <w:lang w:val="es-ES" w:eastAsia="en-US"/>
        </w:rPr>
      </w:pPr>
      <w:r w:rsidRPr="000B07F3">
        <w:rPr>
          <w:rFonts w:ascii="Calibri" w:hAnsi="Calibri"/>
          <w:b/>
          <w:color w:val="auto"/>
          <w:sz w:val="22"/>
          <w:szCs w:val="22"/>
          <w:lang w:val="es-ES" w:eastAsia="en-US"/>
        </w:rPr>
        <w:t>GRUPOS A1/A2</w:t>
      </w:r>
    </w:p>
    <w:p w14:paraId="461D13F6" w14:textId="04E55B2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lastRenderedPageBreak/>
        <w:drawing>
          <wp:anchor distT="0" distB="0" distL="114300" distR="114300" simplePos="0" relativeHeight="251669504" behindDoc="0" locked="0" layoutInCell="1" allowOverlap="1" wp14:anchorId="464F239B" wp14:editId="53EB4C92">
            <wp:simplePos x="0" y="0"/>
            <wp:positionH relativeFrom="column">
              <wp:posOffset>1005840</wp:posOffset>
            </wp:positionH>
            <wp:positionV relativeFrom="paragraph">
              <wp:posOffset>45720</wp:posOffset>
            </wp:positionV>
            <wp:extent cx="4640580" cy="2800350"/>
            <wp:effectExtent l="0" t="0" r="7620" b="0"/>
            <wp:wrapSquare wrapText="bothSides"/>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40580" cy="2800350"/>
                    </a:xfrm>
                    <a:prstGeom prst="rect">
                      <a:avLst/>
                    </a:prstGeom>
                    <a:noFill/>
                  </pic:spPr>
                </pic:pic>
              </a:graphicData>
            </a:graphic>
            <wp14:sizeRelH relativeFrom="page">
              <wp14:pctWidth>0</wp14:pctWidth>
            </wp14:sizeRelH>
            <wp14:sizeRelV relativeFrom="page">
              <wp14:pctHeight>0</wp14:pctHeight>
            </wp14:sizeRelV>
          </wp:anchor>
        </w:drawing>
      </w:r>
      <w:r w:rsidRPr="000B07F3">
        <w:rPr>
          <w:rFonts w:ascii="Calibri" w:hAnsi="Calibri"/>
          <w:color w:val="auto"/>
          <w:sz w:val="22"/>
          <w:szCs w:val="22"/>
          <w:lang w:val="es-ES" w:eastAsia="en-US"/>
        </w:rPr>
        <w:tab/>
      </w:r>
      <w:r w:rsidRPr="000B07F3">
        <w:rPr>
          <w:rFonts w:ascii="Calibri" w:hAnsi="Calibri"/>
          <w:color w:val="auto"/>
          <w:sz w:val="22"/>
          <w:szCs w:val="22"/>
          <w:lang w:val="es-ES" w:eastAsia="en-US"/>
        </w:rPr>
        <w:tab/>
      </w:r>
      <w:r w:rsidRPr="000B07F3">
        <w:rPr>
          <w:rFonts w:ascii="Calibri" w:hAnsi="Calibri"/>
          <w:color w:val="auto"/>
          <w:sz w:val="22"/>
          <w:szCs w:val="22"/>
          <w:lang w:val="es-ES" w:eastAsia="en-US"/>
        </w:rPr>
        <w:tab/>
      </w:r>
    </w:p>
    <w:p w14:paraId="6493AEC3"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0A46C5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EDD4F54"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B38F772"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379B784"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F821A65"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D3B6D8F"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BE6CAC3"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FFD5D14"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5E8919F" w14:textId="7EBCBF9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anchor distT="0" distB="0" distL="114300" distR="114300" simplePos="0" relativeHeight="251670528" behindDoc="0" locked="0" layoutInCell="1" allowOverlap="1" wp14:anchorId="6515BC4F" wp14:editId="1D34696A">
            <wp:simplePos x="0" y="0"/>
            <wp:positionH relativeFrom="column">
              <wp:posOffset>885825</wp:posOffset>
            </wp:positionH>
            <wp:positionV relativeFrom="paragraph">
              <wp:posOffset>266065</wp:posOffset>
            </wp:positionV>
            <wp:extent cx="4789170" cy="2977515"/>
            <wp:effectExtent l="0" t="0" r="0" b="0"/>
            <wp:wrapSquare wrapText="bothSides"/>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89170" cy="2977515"/>
                    </a:xfrm>
                    <a:prstGeom prst="rect">
                      <a:avLst/>
                    </a:prstGeom>
                    <a:noFill/>
                  </pic:spPr>
                </pic:pic>
              </a:graphicData>
            </a:graphic>
            <wp14:sizeRelH relativeFrom="page">
              <wp14:pctWidth>0</wp14:pctWidth>
            </wp14:sizeRelH>
            <wp14:sizeRelV relativeFrom="page">
              <wp14:pctHeight>0</wp14:pctHeight>
            </wp14:sizeRelV>
          </wp:anchor>
        </w:drawing>
      </w:r>
    </w:p>
    <w:p w14:paraId="662753E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ab/>
      </w:r>
    </w:p>
    <w:p w14:paraId="0DCBC321"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D099184"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3206E90"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ab/>
      </w:r>
    </w:p>
    <w:p w14:paraId="1E3E5C96"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p>
    <w:p w14:paraId="5972AAE7"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p>
    <w:p w14:paraId="1F13338A"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p>
    <w:p w14:paraId="3EAD03E2"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p>
    <w:p w14:paraId="0E7ACB46"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p>
    <w:p w14:paraId="17D4EB90"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p>
    <w:p w14:paraId="5E5DB074"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p>
    <w:p w14:paraId="4B47345F"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p>
    <w:p w14:paraId="05B0FF60"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p>
    <w:p w14:paraId="7241B7B3"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p>
    <w:p w14:paraId="5E314636"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p>
    <w:p w14:paraId="235F6CF2"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p>
    <w:p w14:paraId="1EE345E6"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p>
    <w:p w14:paraId="0FFD550F"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p>
    <w:p w14:paraId="04B4E563"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b/>
          <w:color w:val="auto"/>
          <w:sz w:val="22"/>
          <w:szCs w:val="22"/>
          <w:lang w:val="es-ES" w:eastAsia="en-US"/>
        </w:rPr>
      </w:pPr>
      <w:r w:rsidRPr="000B07F3">
        <w:rPr>
          <w:rFonts w:ascii="Calibri" w:hAnsi="Calibri"/>
          <w:b/>
          <w:color w:val="auto"/>
          <w:sz w:val="22"/>
          <w:szCs w:val="22"/>
          <w:lang w:val="es-ES" w:eastAsia="en-US"/>
        </w:rPr>
        <w:t>GRUPOS C1/ C2</w:t>
      </w:r>
    </w:p>
    <w:p w14:paraId="2AD0BEA3"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p>
    <w:p w14:paraId="252E4B7B"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p>
    <w:p w14:paraId="7C128678" w14:textId="4029CD15"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anchor distT="0" distB="0" distL="114300" distR="114300" simplePos="0" relativeHeight="251668480" behindDoc="0" locked="0" layoutInCell="1" allowOverlap="1" wp14:anchorId="0DE61C16" wp14:editId="6B9B4EC5">
            <wp:simplePos x="0" y="0"/>
            <wp:positionH relativeFrom="column">
              <wp:posOffset>857250</wp:posOffset>
            </wp:positionH>
            <wp:positionV relativeFrom="paragraph">
              <wp:posOffset>17145</wp:posOffset>
            </wp:positionV>
            <wp:extent cx="5170170" cy="2755900"/>
            <wp:effectExtent l="0" t="0" r="0" b="6350"/>
            <wp:wrapSquare wrapText="bothSides"/>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70170" cy="2755900"/>
                    </a:xfrm>
                    <a:prstGeom prst="rect">
                      <a:avLst/>
                    </a:prstGeom>
                    <a:noFill/>
                  </pic:spPr>
                </pic:pic>
              </a:graphicData>
            </a:graphic>
            <wp14:sizeRelH relativeFrom="page">
              <wp14:pctWidth>0</wp14:pctWidth>
            </wp14:sizeRelH>
            <wp14:sizeRelV relativeFrom="page">
              <wp14:pctHeight>0</wp14:pctHeight>
            </wp14:sizeRelV>
          </wp:anchor>
        </w:drawing>
      </w:r>
    </w:p>
    <w:p w14:paraId="6DBDB329" w14:textId="77777777" w:rsidR="000B07F3" w:rsidRPr="000B07F3" w:rsidRDefault="000B07F3" w:rsidP="000B07F3">
      <w:pPr>
        <w:tabs>
          <w:tab w:val="left" w:pos="2943"/>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ab/>
      </w:r>
    </w:p>
    <w:p w14:paraId="218F189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9B02E75"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6F2F5CD"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1CC9542"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086F25F"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40D07D7"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2F2C16F"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5F3A29B"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EB1E1A3"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929EF13"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8C582F8" w14:textId="49507464"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anchor distT="0" distB="0" distL="114300" distR="114300" simplePos="0" relativeHeight="251671552" behindDoc="0" locked="0" layoutInCell="1" allowOverlap="1" wp14:anchorId="4FD0355C" wp14:editId="249027B8">
            <wp:simplePos x="0" y="0"/>
            <wp:positionH relativeFrom="column">
              <wp:posOffset>857250</wp:posOffset>
            </wp:positionH>
            <wp:positionV relativeFrom="paragraph">
              <wp:posOffset>161290</wp:posOffset>
            </wp:positionV>
            <wp:extent cx="5170170" cy="2755900"/>
            <wp:effectExtent l="0" t="0" r="0" b="6350"/>
            <wp:wrapSquare wrapText="bothSides"/>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70170" cy="2755900"/>
                    </a:xfrm>
                    <a:prstGeom prst="rect">
                      <a:avLst/>
                    </a:prstGeom>
                    <a:noFill/>
                  </pic:spPr>
                </pic:pic>
              </a:graphicData>
            </a:graphic>
            <wp14:sizeRelH relativeFrom="page">
              <wp14:pctWidth>0</wp14:pctWidth>
            </wp14:sizeRelH>
            <wp14:sizeRelV relativeFrom="page">
              <wp14:pctHeight>0</wp14:pctHeight>
            </wp14:sizeRelV>
          </wp:anchor>
        </w:drawing>
      </w:r>
    </w:p>
    <w:p w14:paraId="7C3E407A"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B3C8718"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C17B0CF"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ab/>
      </w:r>
    </w:p>
    <w:p w14:paraId="13E6D03D"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8CF823D" w14:textId="77777777" w:rsidR="000B07F3" w:rsidRPr="000B07F3" w:rsidRDefault="000B07F3" w:rsidP="000B07F3">
      <w:pPr>
        <w:tabs>
          <w:tab w:val="left" w:pos="2106"/>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ab/>
      </w:r>
    </w:p>
    <w:p w14:paraId="6BC41BF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D721A0A"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D5DD1C3"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34527C5"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F1362D7"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5C3CDB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3B89A43"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C02C493"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13BF2C7" w14:textId="77777777" w:rsidR="000B07F3" w:rsidRPr="000B07F3" w:rsidRDefault="000B07F3" w:rsidP="000B07F3">
      <w:pPr>
        <w:tabs>
          <w:tab w:val="left" w:pos="3357"/>
        </w:tabs>
        <w:overflowPunct/>
        <w:autoSpaceDE/>
        <w:autoSpaceDN/>
        <w:adjustRightInd/>
        <w:spacing w:after="200" w:line="276" w:lineRule="auto"/>
        <w:textAlignment w:val="auto"/>
        <w:rPr>
          <w:rFonts w:ascii="Calibri" w:hAnsi="Calibri"/>
          <w:color w:val="auto"/>
          <w:sz w:val="22"/>
          <w:szCs w:val="22"/>
          <w:lang w:val="es-ES" w:eastAsia="en-US"/>
        </w:rPr>
      </w:pPr>
    </w:p>
    <w:p w14:paraId="63DD78AF" w14:textId="77777777" w:rsidR="000B07F3" w:rsidRPr="000B07F3" w:rsidRDefault="000B07F3" w:rsidP="000B07F3">
      <w:pPr>
        <w:tabs>
          <w:tab w:val="left" w:pos="3357"/>
        </w:tabs>
        <w:overflowPunct/>
        <w:autoSpaceDE/>
        <w:autoSpaceDN/>
        <w:adjustRightInd/>
        <w:spacing w:after="200" w:line="276" w:lineRule="auto"/>
        <w:textAlignment w:val="auto"/>
        <w:rPr>
          <w:rFonts w:ascii="Calibri" w:hAnsi="Calibri"/>
          <w:b/>
          <w:color w:val="auto"/>
          <w:sz w:val="22"/>
          <w:szCs w:val="22"/>
          <w:lang w:val="es-ES" w:eastAsia="en-US"/>
        </w:rPr>
      </w:pPr>
      <w:r w:rsidRPr="000B07F3">
        <w:rPr>
          <w:rFonts w:ascii="Calibri" w:hAnsi="Calibri"/>
          <w:b/>
          <w:color w:val="auto"/>
          <w:sz w:val="22"/>
          <w:szCs w:val="22"/>
          <w:lang w:val="es-ES" w:eastAsia="en-US"/>
        </w:rPr>
        <w:t>GRUPO E</w:t>
      </w:r>
    </w:p>
    <w:p w14:paraId="426BBAD9" w14:textId="179D449B" w:rsidR="000B07F3" w:rsidRPr="000B07F3" w:rsidRDefault="000B07F3" w:rsidP="000B07F3">
      <w:pPr>
        <w:tabs>
          <w:tab w:val="left" w:pos="3357"/>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noProof/>
          <w:color w:val="auto"/>
          <w:sz w:val="22"/>
          <w:szCs w:val="22"/>
          <w:lang w:val="es-ES"/>
        </w:rPr>
        <w:drawing>
          <wp:anchor distT="0" distB="0" distL="114300" distR="114300" simplePos="0" relativeHeight="251675648" behindDoc="0" locked="0" layoutInCell="1" allowOverlap="1" wp14:anchorId="019BDB33" wp14:editId="58B44A8F">
            <wp:simplePos x="0" y="0"/>
            <wp:positionH relativeFrom="column">
              <wp:posOffset>798195</wp:posOffset>
            </wp:positionH>
            <wp:positionV relativeFrom="paragraph">
              <wp:posOffset>196215</wp:posOffset>
            </wp:positionV>
            <wp:extent cx="5170170" cy="2755900"/>
            <wp:effectExtent l="0" t="0" r="0" b="6350"/>
            <wp:wrapSquare wrapText="bothSides"/>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70170" cy="2755900"/>
                    </a:xfrm>
                    <a:prstGeom prst="rect">
                      <a:avLst/>
                    </a:prstGeom>
                    <a:noFill/>
                  </pic:spPr>
                </pic:pic>
              </a:graphicData>
            </a:graphic>
            <wp14:sizeRelH relativeFrom="page">
              <wp14:pctWidth>0</wp14:pctWidth>
            </wp14:sizeRelH>
            <wp14:sizeRelV relativeFrom="page">
              <wp14:pctHeight>0</wp14:pctHeight>
            </wp14:sizeRelV>
          </wp:anchor>
        </w:drawing>
      </w:r>
      <w:r w:rsidRPr="000B07F3">
        <w:rPr>
          <w:rFonts w:ascii="Calibri" w:hAnsi="Calibri"/>
          <w:color w:val="auto"/>
          <w:sz w:val="22"/>
          <w:szCs w:val="22"/>
          <w:lang w:val="es-ES" w:eastAsia="en-US"/>
        </w:rPr>
        <w:tab/>
      </w:r>
    </w:p>
    <w:p w14:paraId="39EBF88A"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CAA9A94"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7F8EE71"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3E03441"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B4154D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461856B"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C481943"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4FDEC72" w14:textId="77777777" w:rsidR="000B07F3" w:rsidRPr="000B07F3" w:rsidRDefault="000B07F3" w:rsidP="000B07F3">
      <w:pPr>
        <w:keepNext/>
        <w:keepLines/>
        <w:overflowPunct/>
        <w:autoSpaceDE/>
        <w:autoSpaceDN/>
        <w:adjustRightInd/>
        <w:spacing w:before="480" w:line="276" w:lineRule="auto"/>
        <w:contextualSpacing/>
        <w:textAlignment w:val="auto"/>
        <w:outlineLvl w:val="0"/>
        <w:rPr>
          <w:rFonts w:ascii="Calibri" w:hAnsi="Calibri"/>
          <w:color w:val="auto"/>
          <w:sz w:val="22"/>
          <w:szCs w:val="22"/>
          <w:lang w:val="es-ES" w:eastAsia="en-US"/>
        </w:rPr>
      </w:pPr>
    </w:p>
    <w:p w14:paraId="6C64815E" w14:textId="77777777" w:rsidR="000B07F3" w:rsidRPr="000B07F3" w:rsidRDefault="000B07F3" w:rsidP="000B07F3">
      <w:pPr>
        <w:keepNext/>
        <w:keepLines/>
        <w:overflowPunct/>
        <w:autoSpaceDE/>
        <w:autoSpaceDN/>
        <w:adjustRightInd/>
        <w:spacing w:before="480" w:line="276" w:lineRule="auto"/>
        <w:contextualSpacing/>
        <w:textAlignment w:val="auto"/>
        <w:outlineLvl w:val="0"/>
        <w:rPr>
          <w:rFonts w:ascii="Calibri" w:hAnsi="Calibri"/>
          <w:color w:val="auto"/>
          <w:sz w:val="22"/>
          <w:szCs w:val="22"/>
          <w:lang w:val="es-ES" w:eastAsia="en-US"/>
        </w:rPr>
      </w:pPr>
    </w:p>
    <w:p w14:paraId="66C3D694" w14:textId="77777777" w:rsidR="000B07F3" w:rsidRPr="000B07F3" w:rsidRDefault="000B07F3" w:rsidP="000B07F3">
      <w:pPr>
        <w:keepNext/>
        <w:keepLines/>
        <w:overflowPunct/>
        <w:autoSpaceDE/>
        <w:autoSpaceDN/>
        <w:adjustRightInd/>
        <w:spacing w:before="480" w:line="276" w:lineRule="auto"/>
        <w:contextualSpacing/>
        <w:textAlignment w:val="auto"/>
        <w:outlineLvl w:val="0"/>
        <w:rPr>
          <w:rFonts w:ascii="Calibri" w:hAnsi="Calibri"/>
          <w:color w:val="auto"/>
          <w:sz w:val="22"/>
          <w:szCs w:val="22"/>
          <w:lang w:val="es-ES" w:eastAsia="en-US"/>
        </w:rPr>
      </w:pPr>
    </w:p>
    <w:p w14:paraId="020BC71B" w14:textId="77777777" w:rsidR="000B07F3" w:rsidRPr="000B07F3" w:rsidRDefault="000B07F3" w:rsidP="000B07F3">
      <w:pPr>
        <w:keepNext/>
        <w:keepLines/>
        <w:overflowPunct/>
        <w:autoSpaceDE/>
        <w:autoSpaceDN/>
        <w:adjustRightInd/>
        <w:spacing w:before="480" w:line="276" w:lineRule="auto"/>
        <w:contextualSpacing/>
        <w:textAlignment w:val="auto"/>
        <w:outlineLvl w:val="0"/>
        <w:rPr>
          <w:rFonts w:ascii="Tahoma" w:hAnsi="Tahoma"/>
          <w:bCs/>
          <w:color w:val="7030A0"/>
          <w:sz w:val="28"/>
          <w:szCs w:val="28"/>
          <w:lang w:val="es-ES" w:eastAsia="en-US"/>
        </w:rPr>
      </w:pPr>
      <w:r w:rsidRPr="000B07F3">
        <w:rPr>
          <w:rFonts w:ascii="Tahoma" w:hAnsi="Tahoma"/>
          <w:bCs/>
          <w:color w:val="7030A0"/>
          <w:sz w:val="28"/>
          <w:szCs w:val="28"/>
          <w:lang w:val="es-ES" w:eastAsia="en-US"/>
        </w:rPr>
        <w:t>11. Análisis del personal del PMD</w:t>
      </w:r>
    </w:p>
    <w:p w14:paraId="18E21A66" w14:textId="77777777" w:rsidR="000B07F3" w:rsidRPr="000B07F3" w:rsidRDefault="000B07F3" w:rsidP="000B07F3">
      <w:pPr>
        <w:keepNext/>
        <w:keepLines/>
        <w:overflowPunct/>
        <w:autoSpaceDE/>
        <w:autoSpaceDN/>
        <w:adjustRightInd/>
        <w:spacing w:before="200" w:line="276" w:lineRule="auto"/>
        <w:textAlignment w:val="auto"/>
        <w:outlineLvl w:val="1"/>
        <w:rPr>
          <w:rFonts w:ascii="Tahoma" w:hAnsi="Tahoma"/>
          <w:bCs/>
          <w:color w:val="auto"/>
          <w:sz w:val="26"/>
          <w:szCs w:val="26"/>
          <w:lang w:val="es-ES" w:eastAsia="en-US"/>
        </w:rPr>
      </w:pPr>
      <w:r w:rsidRPr="000B07F3">
        <w:rPr>
          <w:rFonts w:ascii="Tahoma" w:hAnsi="Tahoma"/>
          <w:bCs/>
          <w:color w:val="auto"/>
          <w:sz w:val="26"/>
          <w:szCs w:val="26"/>
          <w:lang w:val="es-ES" w:eastAsia="en-US"/>
        </w:rPr>
        <w:t>11.1          Distribución del personal por grupo y sexo</w:t>
      </w:r>
    </w:p>
    <w:p w14:paraId="351B6864"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tbl>
      <w:tblPr>
        <w:tblW w:w="6520" w:type="dxa"/>
        <w:tblInd w:w="2055" w:type="dxa"/>
        <w:tblCellMar>
          <w:left w:w="70" w:type="dxa"/>
          <w:right w:w="70" w:type="dxa"/>
        </w:tblCellMar>
        <w:tblLook w:val="04A0" w:firstRow="1" w:lastRow="0" w:firstColumn="1" w:lastColumn="0" w:noHBand="0" w:noVBand="1"/>
      </w:tblPr>
      <w:tblGrid>
        <w:gridCol w:w="2241"/>
        <w:gridCol w:w="1402"/>
        <w:gridCol w:w="1538"/>
        <w:gridCol w:w="1339"/>
      </w:tblGrid>
      <w:tr w:rsidR="000B07F3" w:rsidRPr="000B07F3" w14:paraId="19554AEC" w14:textId="77777777" w:rsidTr="00D24E38">
        <w:trPr>
          <w:trHeight w:val="330"/>
        </w:trPr>
        <w:tc>
          <w:tcPr>
            <w:tcW w:w="6520" w:type="dxa"/>
            <w:gridSpan w:val="4"/>
            <w:shd w:val="clear" w:color="auto" w:fill="E4DFEC"/>
            <w:noWrap/>
            <w:vAlign w:val="bottom"/>
            <w:hideMark/>
          </w:tcPr>
          <w:p w14:paraId="77808AAF" w14:textId="77777777" w:rsidR="000B07F3" w:rsidRPr="000B07F3" w:rsidRDefault="000B07F3" w:rsidP="000B07F3">
            <w:pPr>
              <w:overflowPunct/>
              <w:autoSpaceDE/>
              <w:autoSpaceDN/>
              <w:adjustRightInd/>
              <w:jc w:val="center"/>
              <w:textAlignment w:val="auto"/>
              <w:rPr>
                <w:rFonts w:ascii="Calibri" w:hAnsi="Calibri" w:cs="Calibri"/>
                <w:sz w:val="22"/>
                <w:szCs w:val="22"/>
                <w:lang w:val="es-ES"/>
              </w:rPr>
            </w:pPr>
            <w:r w:rsidRPr="000B07F3">
              <w:rPr>
                <w:rFonts w:ascii="Calibri" w:hAnsi="Calibri" w:cs="Calibri"/>
                <w:sz w:val="22"/>
                <w:szCs w:val="22"/>
                <w:lang w:val="es-ES"/>
              </w:rPr>
              <w:t>PERSONAL PMD POR GRUPOS Y SEXO</w:t>
            </w:r>
          </w:p>
        </w:tc>
      </w:tr>
      <w:tr w:rsidR="000B07F3" w:rsidRPr="000B07F3" w14:paraId="30F7C4F5" w14:textId="77777777" w:rsidTr="00D24E38">
        <w:trPr>
          <w:trHeight w:val="300"/>
        </w:trPr>
        <w:tc>
          <w:tcPr>
            <w:tcW w:w="2241" w:type="dxa"/>
            <w:shd w:val="clear" w:color="auto" w:fill="FDE9D9"/>
            <w:noWrap/>
            <w:vAlign w:val="bottom"/>
            <w:hideMark/>
          </w:tcPr>
          <w:p w14:paraId="7827F036" w14:textId="77777777" w:rsidR="000B07F3" w:rsidRPr="000B07F3" w:rsidRDefault="000B07F3" w:rsidP="000B07F3">
            <w:pPr>
              <w:overflowPunct/>
              <w:autoSpaceDE/>
              <w:autoSpaceDN/>
              <w:adjustRightInd/>
              <w:jc w:val="center"/>
              <w:textAlignment w:val="auto"/>
              <w:rPr>
                <w:rFonts w:ascii="Calibri" w:hAnsi="Calibri" w:cs="Calibri"/>
                <w:sz w:val="22"/>
                <w:szCs w:val="22"/>
                <w:lang w:val="es-ES"/>
              </w:rPr>
            </w:pPr>
            <w:r w:rsidRPr="000B07F3">
              <w:rPr>
                <w:rFonts w:ascii="Calibri" w:hAnsi="Calibri" w:cs="Calibri"/>
                <w:sz w:val="22"/>
                <w:szCs w:val="22"/>
                <w:lang w:val="es-ES"/>
              </w:rPr>
              <w:t>CATEGORÍA</w:t>
            </w:r>
          </w:p>
        </w:tc>
        <w:tc>
          <w:tcPr>
            <w:tcW w:w="1402" w:type="dxa"/>
            <w:shd w:val="clear" w:color="auto" w:fill="FDE9D9"/>
            <w:noWrap/>
            <w:vAlign w:val="bottom"/>
            <w:hideMark/>
          </w:tcPr>
          <w:p w14:paraId="2F373577" w14:textId="77777777" w:rsidR="000B07F3" w:rsidRPr="000B07F3" w:rsidRDefault="000B07F3" w:rsidP="000B07F3">
            <w:pPr>
              <w:overflowPunct/>
              <w:autoSpaceDE/>
              <w:autoSpaceDN/>
              <w:adjustRightInd/>
              <w:jc w:val="center"/>
              <w:textAlignment w:val="auto"/>
              <w:rPr>
                <w:rFonts w:ascii="Calibri" w:hAnsi="Calibri" w:cs="Calibri"/>
                <w:sz w:val="22"/>
                <w:szCs w:val="22"/>
                <w:lang w:val="es-ES"/>
              </w:rPr>
            </w:pPr>
            <w:r w:rsidRPr="000B07F3">
              <w:rPr>
                <w:rFonts w:ascii="Calibri" w:hAnsi="Calibri" w:cs="Calibri"/>
                <w:sz w:val="22"/>
                <w:szCs w:val="22"/>
                <w:lang w:val="es-ES"/>
              </w:rPr>
              <w:t>MUJERES</w:t>
            </w:r>
          </w:p>
        </w:tc>
        <w:tc>
          <w:tcPr>
            <w:tcW w:w="1538" w:type="dxa"/>
            <w:shd w:val="clear" w:color="auto" w:fill="FDE9D9"/>
            <w:noWrap/>
            <w:vAlign w:val="bottom"/>
            <w:hideMark/>
          </w:tcPr>
          <w:p w14:paraId="740AD4CB" w14:textId="77777777" w:rsidR="000B07F3" w:rsidRPr="000B07F3" w:rsidRDefault="000B07F3" w:rsidP="000B07F3">
            <w:pPr>
              <w:overflowPunct/>
              <w:autoSpaceDE/>
              <w:autoSpaceDN/>
              <w:adjustRightInd/>
              <w:jc w:val="center"/>
              <w:textAlignment w:val="auto"/>
              <w:rPr>
                <w:rFonts w:ascii="Calibri" w:hAnsi="Calibri" w:cs="Calibri"/>
                <w:sz w:val="22"/>
                <w:szCs w:val="22"/>
                <w:lang w:val="es-ES"/>
              </w:rPr>
            </w:pPr>
            <w:r w:rsidRPr="000B07F3">
              <w:rPr>
                <w:rFonts w:ascii="Calibri" w:hAnsi="Calibri" w:cs="Calibri"/>
                <w:sz w:val="22"/>
                <w:szCs w:val="22"/>
                <w:lang w:val="es-ES"/>
              </w:rPr>
              <w:t xml:space="preserve">HOMBRES </w:t>
            </w:r>
          </w:p>
        </w:tc>
        <w:tc>
          <w:tcPr>
            <w:tcW w:w="1339" w:type="dxa"/>
            <w:shd w:val="clear" w:color="auto" w:fill="FDE9D9"/>
            <w:noWrap/>
            <w:vAlign w:val="bottom"/>
            <w:hideMark/>
          </w:tcPr>
          <w:p w14:paraId="5E926349" w14:textId="77777777" w:rsidR="000B07F3" w:rsidRPr="000B07F3" w:rsidRDefault="000B07F3" w:rsidP="000B07F3">
            <w:pPr>
              <w:overflowPunct/>
              <w:autoSpaceDE/>
              <w:autoSpaceDN/>
              <w:adjustRightInd/>
              <w:jc w:val="center"/>
              <w:textAlignment w:val="auto"/>
              <w:rPr>
                <w:rFonts w:ascii="Calibri" w:hAnsi="Calibri" w:cs="Calibri"/>
                <w:sz w:val="22"/>
                <w:szCs w:val="22"/>
                <w:lang w:val="es-ES"/>
              </w:rPr>
            </w:pPr>
            <w:r w:rsidRPr="000B07F3">
              <w:rPr>
                <w:rFonts w:ascii="Calibri" w:hAnsi="Calibri" w:cs="Calibri"/>
                <w:sz w:val="22"/>
                <w:szCs w:val="22"/>
                <w:lang w:val="es-ES"/>
              </w:rPr>
              <w:t>TOTAL</w:t>
            </w:r>
          </w:p>
        </w:tc>
      </w:tr>
      <w:tr w:rsidR="000B07F3" w:rsidRPr="000B07F3" w14:paraId="006E12B1" w14:textId="77777777" w:rsidTr="00D24E38">
        <w:trPr>
          <w:trHeight w:val="300"/>
        </w:trPr>
        <w:tc>
          <w:tcPr>
            <w:tcW w:w="2241" w:type="dxa"/>
            <w:noWrap/>
            <w:vAlign w:val="bottom"/>
            <w:hideMark/>
          </w:tcPr>
          <w:p w14:paraId="2C4BB1E3" w14:textId="77777777" w:rsidR="000B07F3" w:rsidRPr="000B07F3" w:rsidRDefault="000B07F3" w:rsidP="000B07F3">
            <w:pPr>
              <w:overflowPunct/>
              <w:autoSpaceDE/>
              <w:autoSpaceDN/>
              <w:adjustRightInd/>
              <w:jc w:val="center"/>
              <w:textAlignment w:val="auto"/>
              <w:rPr>
                <w:rFonts w:ascii="Calibri" w:hAnsi="Calibri" w:cs="Calibri"/>
                <w:sz w:val="22"/>
                <w:szCs w:val="22"/>
                <w:lang w:val="es-ES"/>
              </w:rPr>
            </w:pPr>
            <w:r w:rsidRPr="000B07F3">
              <w:rPr>
                <w:rFonts w:ascii="Calibri" w:hAnsi="Calibri" w:cs="Calibri"/>
                <w:sz w:val="22"/>
                <w:szCs w:val="22"/>
                <w:lang w:val="es-ES"/>
              </w:rPr>
              <w:t>A1</w:t>
            </w:r>
          </w:p>
        </w:tc>
        <w:tc>
          <w:tcPr>
            <w:tcW w:w="1402" w:type="dxa"/>
            <w:noWrap/>
            <w:vAlign w:val="bottom"/>
            <w:hideMark/>
          </w:tcPr>
          <w:p w14:paraId="6EF424DC" w14:textId="77777777" w:rsidR="000B07F3" w:rsidRPr="000B07F3" w:rsidRDefault="000B07F3" w:rsidP="000B07F3">
            <w:pPr>
              <w:overflowPunct/>
              <w:autoSpaceDE/>
              <w:autoSpaceDN/>
              <w:adjustRightInd/>
              <w:jc w:val="right"/>
              <w:textAlignment w:val="auto"/>
              <w:rPr>
                <w:rFonts w:ascii="Calibri" w:hAnsi="Calibri" w:cs="Calibri"/>
                <w:sz w:val="22"/>
                <w:szCs w:val="22"/>
                <w:lang w:val="es-ES"/>
              </w:rPr>
            </w:pPr>
            <w:r w:rsidRPr="000B07F3">
              <w:rPr>
                <w:rFonts w:ascii="Calibri" w:hAnsi="Calibri" w:cs="Calibri"/>
                <w:sz w:val="22"/>
                <w:szCs w:val="22"/>
                <w:lang w:val="es-ES"/>
              </w:rPr>
              <w:t>1</w:t>
            </w:r>
          </w:p>
        </w:tc>
        <w:tc>
          <w:tcPr>
            <w:tcW w:w="1538" w:type="dxa"/>
            <w:noWrap/>
            <w:vAlign w:val="bottom"/>
            <w:hideMark/>
          </w:tcPr>
          <w:p w14:paraId="2736EC22" w14:textId="77777777" w:rsidR="000B07F3" w:rsidRPr="000B07F3" w:rsidRDefault="000B07F3" w:rsidP="000B07F3">
            <w:pPr>
              <w:overflowPunct/>
              <w:autoSpaceDE/>
              <w:autoSpaceDN/>
              <w:adjustRightInd/>
              <w:jc w:val="right"/>
              <w:textAlignment w:val="auto"/>
              <w:rPr>
                <w:rFonts w:ascii="Calibri" w:hAnsi="Calibri" w:cs="Calibri"/>
                <w:sz w:val="22"/>
                <w:szCs w:val="22"/>
                <w:lang w:val="es-ES"/>
              </w:rPr>
            </w:pPr>
            <w:r w:rsidRPr="000B07F3">
              <w:rPr>
                <w:rFonts w:ascii="Calibri" w:hAnsi="Calibri" w:cs="Calibri"/>
                <w:sz w:val="22"/>
                <w:szCs w:val="22"/>
                <w:lang w:val="es-ES"/>
              </w:rPr>
              <w:t>2</w:t>
            </w:r>
          </w:p>
        </w:tc>
        <w:tc>
          <w:tcPr>
            <w:tcW w:w="1339" w:type="dxa"/>
            <w:noWrap/>
            <w:vAlign w:val="bottom"/>
            <w:hideMark/>
          </w:tcPr>
          <w:p w14:paraId="010D9086" w14:textId="77777777" w:rsidR="000B07F3" w:rsidRPr="000B07F3" w:rsidRDefault="000B07F3" w:rsidP="000B07F3">
            <w:pPr>
              <w:overflowPunct/>
              <w:autoSpaceDE/>
              <w:autoSpaceDN/>
              <w:adjustRightInd/>
              <w:jc w:val="right"/>
              <w:textAlignment w:val="auto"/>
              <w:rPr>
                <w:rFonts w:ascii="Calibri" w:hAnsi="Calibri" w:cs="Calibri"/>
                <w:sz w:val="22"/>
                <w:szCs w:val="22"/>
                <w:lang w:val="es-ES"/>
              </w:rPr>
            </w:pPr>
            <w:r w:rsidRPr="000B07F3">
              <w:rPr>
                <w:rFonts w:ascii="Calibri" w:hAnsi="Calibri" w:cs="Calibri"/>
                <w:sz w:val="22"/>
                <w:szCs w:val="22"/>
                <w:lang w:val="es-ES"/>
              </w:rPr>
              <w:t>3</w:t>
            </w:r>
          </w:p>
        </w:tc>
      </w:tr>
      <w:tr w:rsidR="000B07F3" w:rsidRPr="000B07F3" w14:paraId="06DC48A0" w14:textId="77777777" w:rsidTr="00D24E38">
        <w:trPr>
          <w:trHeight w:val="300"/>
        </w:trPr>
        <w:tc>
          <w:tcPr>
            <w:tcW w:w="2241" w:type="dxa"/>
            <w:noWrap/>
            <w:vAlign w:val="bottom"/>
            <w:hideMark/>
          </w:tcPr>
          <w:p w14:paraId="19CFB1A6" w14:textId="77777777" w:rsidR="000B07F3" w:rsidRPr="000B07F3" w:rsidRDefault="000B07F3" w:rsidP="000B07F3">
            <w:pPr>
              <w:overflowPunct/>
              <w:autoSpaceDE/>
              <w:autoSpaceDN/>
              <w:adjustRightInd/>
              <w:jc w:val="center"/>
              <w:textAlignment w:val="auto"/>
              <w:rPr>
                <w:rFonts w:ascii="Calibri" w:hAnsi="Calibri" w:cs="Calibri"/>
                <w:sz w:val="22"/>
                <w:szCs w:val="22"/>
                <w:lang w:val="es-ES"/>
              </w:rPr>
            </w:pPr>
            <w:r w:rsidRPr="000B07F3">
              <w:rPr>
                <w:rFonts w:ascii="Calibri" w:hAnsi="Calibri" w:cs="Calibri"/>
                <w:sz w:val="22"/>
                <w:szCs w:val="22"/>
                <w:lang w:val="es-ES"/>
              </w:rPr>
              <w:lastRenderedPageBreak/>
              <w:t>A2</w:t>
            </w:r>
          </w:p>
        </w:tc>
        <w:tc>
          <w:tcPr>
            <w:tcW w:w="1402" w:type="dxa"/>
            <w:noWrap/>
            <w:vAlign w:val="bottom"/>
            <w:hideMark/>
          </w:tcPr>
          <w:p w14:paraId="4FDEE5C3" w14:textId="77777777" w:rsidR="000B07F3" w:rsidRPr="000B07F3" w:rsidRDefault="000B07F3" w:rsidP="000B07F3">
            <w:pPr>
              <w:overflowPunct/>
              <w:autoSpaceDE/>
              <w:autoSpaceDN/>
              <w:adjustRightInd/>
              <w:jc w:val="right"/>
              <w:textAlignment w:val="auto"/>
              <w:rPr>
                <w:rFonts w:ascii="Calibri" w:hAnsi="Calibri" w:cs="Calibri"/>
                <w:sz w:val="22"/>
                <w:szCs w:val="22"/>
                <w:lang w:val="es-ES"/>
              </w:rPr>
            </w:pPr>
            <w:r w:rsidRPr="000B07F3">
              <w:rPr>
                <w:rFonts w:ascii="Calibri" w:hAnsi="Calibri" w:cs="Calibri"/>
                <w:sz w:val="22"/>
                <w:szCs w:val="22"/>
                <w:lang w:val="es-ES"/>
              </w:rPr>
              <w:t>4</w:t>
            </w:r>
          </w:p>
        </w:tc>
        <w:tc>
          <w:tcPr>
            <w:tcW w:w="1538" w:type="dxa"/>
            <w:noWrap/>
            <w:vAlign w:val="bottom"/>
            <w:hideMark/>
          </w:tcPr>
          <w:p w14:paraId="35213ABA" w14:textId="77777777" w:rsidR="000B07F3" w:rsidRPr="000B07F3" w:rsidRDefault="000B07F3" w:rsidP="000B07F3">
            <w:pPr>
              <w:overflowPunct/>
              <w:autoSpaceDE/>
              <w:autoSpaceDN/>
              <w:adjustRightInd/>
              <w:jc w:val="right"/>
              <w:textAlignment w:val="auto"/>
              <w:rPr>
                <w:rFonts w:ascii="Calibri" w:hAnsi="Calibri" w:cs="Calibri"/>
                <w:sz w:val="22"/>
                <w:szCs w:val="22"/>
                <w:lang w:val="es-ES"/>
              </w:rPr>
            </w:pPr>
            <w:r w:rsidRPr="000B07F3">
              <w:rPr>
                <w:rFonts w:ascii="Calibri" w:hAnsi="Calibri" w:cs="Calibri"/>
                <w:sz w:val="22"/>
                <w:szCs w:val="22"/>
                <w:lang w:val="es-ES"/>
              </w:rPr>
              <w:t>4</w:t>
            </w:r>
          </w:p>
        </w:tc>
        <w:tc>
          <w:tcPr>
            <w:tcW w:w="1339" w:type="dxa"/>
            <w:noWrap/>
            <w:vAlign w:val="bottom"/>
            <w:hideMark/>
          </w:tcPr>
          <w:p w14:paraId="56D6BB4C" w14:textId="77777777" w:rsidR="000B07F3" w:rsidRPr="000B07F3" w:rsidRDefault="000B07F3" w:rsidP="000B07F3">
            <w:pPr>
              <w:overflowPunct/>
              <w:autoSpaceDE/>
              <w:autoSpaceDN/>
              <w:adjustRightInd/>
              <w:jc w:val="right"/>
              <w:textAlignment w:val="auto"/>
              <w:rPr>
                <w:rFonts w:ascii="Calibri" w:hAnsi="Calibri" w:cs="Calibri"/>
                <w:sz w:val="22"/>
                <w:szCs w:val="22"/>
                <w:lang w:val="es-ES"/>
              </w:rPr>
            </w:pPr>
            <w:r w:rsidRPr="000B07F3">
              <w:rPr>
                <w:rFonts w:ascii="Calibri" w:hAnsi="Calibri" w:cs="Calibri"/>
                <w:sz w:val="22"/>
                <w:szCs w:val="22"/>
                <w:lang w:val="es-ES"/>
              </w:rPr>
              <w:t>8</w:t>
            </w:r>
          </w:p>
        </w:tc>
      </w:tr>
      <w:tr w:rsidR="000B07F3" w:rsidRPr="000B07F3" w14:paraId="2731D44B" w14:textId="77777777" w:rsidTr="00D24E38">
        <w:trPr>
          <w:trHeight w:val="300"/>
        </w:trPr>
        <w:tc>
          <w:tcPr>
            <w:tcW w:w="2241" w:type="dxa"/>
            <w:noWrap/>
            <w:vAlign w:val="bottom"/>
            <w:hideMark/>
          </w:tcPr>
          <w:p w14:paraId="4BDAD8D2" w14:textId="77777777" w:rsidR="000B07F3" w:rsidRPr="000B07F3" w:rsidRDefault="000B07F3" w:rsidP="000B07F3">
            <w:pPr>
              <w:overflowPunct/>
              <w:autoSpaceDE/>
              <w:autoSpaceDN/>
              <w:adjustRightInd/>
              <w:jc w:val="center"/>
              <w:textAlignment w:val="auto"/>
              <w:rPr>
                <w:rFonts w:ascii="Calibri" w:hAnsi="Calibri" w:cs="Calibri"/>
                <w:sz w:val="22"/>
                <w:szCs w:val="22"/>
                <w:lang w:val="es-ES"/>
              </w:rPr>
            </w:pPr>
            <w:r w:rsidRPr="000B07F3">
              <w:rPr>
                <w:rFonts w:ascii="Calibri" w:hAnsi="Calibri" w:cs="Calibri"/>
                <w:sz w:val="22"/>
                <w:szCs w:val="22"/>
                <w:lang w:val="es-ES"/>
              </w:rPr>
              <w:t>C1</w:t>
            </w:r>
          </w:p>
        </w:tc>
        <w:tc>
          <w:tcPr>
            <w:tcW w:w="1402" w:type="dxa"/>
            <w:noWrap/>
            <w:vAlign w:val="bottom"/>
            <w:hideMark/>
          </w:tcPr>
          <w:p w14:paraId="25BCE10F" w14:textId="77777777" w:rsidR="000B07F3" w:rsidRPr="000B07F3" w:rsidRDefault="000B07F3" w:rsidP="000B07F3">
            <w:pPr>
              <w:overflowPunct/>
              <w:autoSpaceDE/>
              <w:autoSpaceDN/>
              <w:adjustRightInd/>
              <w:jc w:val="right"/>
              <w:textAlignment w:val="auto"/>
              <w:rPr>
                <w:rFonts w:ascii="Calibri" w:hAnsi="Calibri" w:cs="Calibri"/>
                <w:sz w:val="22"/>
                <w:szCs w:val="22"/>
                <w:lang w:val="es-ES"/>
              </w:rPr>
            </w:pPr>
            <w:r w:rsidRPr="000B07F3">
              <w:rPr>
                <w:rFonts w:ascii="Calibri" w:hAnsi="Calibri" w:cs="Calibri"/>
                <w:sz w:val="22"/>
                <w:szCs w:val="22"/>
                <w:lang w:val="es-ES"/>
              </w:rPr>
              <w:t>10</w:t>
            </w:r>
          </w:p>
        </w:tc>
        <w:tc>
          <w:tcPr>
            <w:tcW w:w="1538" w:type="dxa"/>
            <w:noWrap/>
            <w:vAlign w:val="bottom"/>
            <w:hideMark/>
          </w:tcPr>
          <w:p w14:paraId="5A12BE16" w14:textId="77777777" w:rsidR="000B07F3" w:rsidRPr="000B07F3" w:rsidRDefault="000B07F3" w:rsidP="000B07F3">
            <w:pPr>
              <w:overflowPunct/>
              <w:autoSpaceDE/>
              <w:autoSpaceDN/>
              <w:adjustRightInd/>
              <w:jc w:val="right"/>
              <w:textAlignment w:val="auto"/>
              <w:rPr>
                <w:rFonts w:ascii="Calibri" w:hAnsi="Calibri" w:cs="Calibri"/>
                <w:sz w:val="22"/>
                <w:szCs w:val="22"/>
                <w:lang w:val="es-ES"/>
              </w:rPr>
            </w:pPr>
            <w:r w:rsidRPr="000B07F3">
              <w:rPr>
                <w:rFonts w:ascii="Calibri" w:hAnsi="Calibri" w:cs="Calibri"/>
                <w:sz w:val="22"/>
                <w:szCs w:val="22"/>
                <w:lang w:val="es-ES"/>
              </w:rPr>
              <w:t>20</w:t>
            </w:r>
          </w:p>
        </w:tc>
        <w:tc>
          <w:tcPr>
            <w:tcW w:w="1339" w:type="dxa"/>
            <w:noWrap/>
            <w:vAlign w:val="bottom"/>
            <w:hideMark/>
          </w:tcPr>
          <w:p w14:paraId="1C133054" w14:textId="77777777" w:rsidR="000B07F3" w:rsidRPr="000B07F3" w:rsidRDefault="000B07F3" w:rsidP="000B07F3">
            <w:pPr>
              <w:overflowPunct/>
              <w:autoSpaceDE/>
              <w:autoSpaceDN/>
              <w:adjustRightInd/>
              <w:jc w:val="right"/>
              <w:textAlignment w:val="auto"/>
              <w:rPr>
                <w:rFonts w:ascii="Calibri" w:hAnsi="Calibri" w:cs="Calibri"/>
                <w:sz w:val="22"/>
                <w:szCs w:val="22"/>
                <w:lang w:val="es-ES"/>
              </w:rPr>
            </w:pPr>
            <w:r w:rsidRPr="000B07F3">
              <w:rPr>
                <w:rFonts w:ascii="Calibri" w:hAnsi="Calibri" w:cs="Calibri"/>
                <w:sz w:val="22"/>
                <w:szCs w:val="22"/>
                <w:lang w:val="es-ES"/>
              </w:rPr>
              <w:t>30</w:t>
            </w:r>
          </w:p>
        </w:tc>
      </w:tr>
      <w:tr w:rsidR="000B07F3" w:rsidRPr="000B07F3" w14:paraId="57D56950" w14:textId="77777777" w:rsidTr="00D24E38">
        <w:trPr>
          <w:trHeight w:val="300"/>
        </w:trPr>
        <w:tc>
          <w:tcPr>
            <w:tcW w:w="2241" w:type="dxa"/>
            <w:noWrap/>
            <w:vAlign w:val="bottom"/>
            <w:hideMark/>
          </w:tcPr>
          <w:p w14:paraId="3DAA098D" w14:textId="77777777" w:rsidR="000B07F3" w:rsidRPr="000B07F3" w:rsidRDefault="000B07F3" w:rsidP="000B07F3">
            <w:pPr>
              <w:overflowPunct/>
              <w:autoSpaceDE/>
              <w:autoSpaceDN/>
              <w:adjustRightInd/>
              <w:jc w:val="center"/>
              <w:textAlignment w:val="auto"/>
              <w:rPr>
                <w:rFonts w:ascii="Calibri" w:hAnsi="Calibri" w:cs="Calibri"/>
                <w:sz w:val="22"/>
                <w:szCs w:val="22"/>
                <w:lang w:val="es-ES"/>
              </w:rPr>
            </w:pPr>
            <w:r w:rsidRPr="000B07F3">
              <w:rPr>
                <w:rFonts w:ascii="Calibri" w:hAnsi="Calibri" w:cs="Calibri"/>
                <w:sz w:val="22"/>
                <w:szCs w:val="22"/>
                <w:lang w:val="es-ES"/>
              </w:rPr>
              <w:t>C2</w:t>
            </w:r>
          </w:p>
        </w:tc>
        <w:tc>
          <w:tcPr>
            <w:tcW w:w="1402" w:type="dxa"/>
            <w:noWrap/>
            <w:vAlign w:val="bottom"/>
            <w:hideMark/>
          </w:tcPr>
          <w:p w14:paraId="3F3D4AED" w14:textId="77777777" w:rsidR="000B07F3" w:rsidRPr="000B07F3" w:rsidRDefault="000B07F3" w:rsidP="000B07F3">
            <w:pPr>
              <w:overflowPunct/>
              <w:autoSpaceDE/>
              <w:autoSpaceDN/>
              <w:adjustRightInd/>
              <w:jc w:val="right"/>
              <w:textAlignment w:val="auto"/>
              <w:rPr>
                <w:rFonts w:ascii="Calibri" w:hAnsi="Calibri" w:cs="Calibri"/>
                <w:sz w:val="22"/>
                <w:szCs w:val="22"/>
                <w:lang w:val="es-ES"/>
              </w:rPr>
            </w:pPr>
            <w:r w:rsidRPr="000B07F3">
              <w:rPr>
                <w:rFonts w:ascii="Calibri" w:hAnsi="Calibri" w:cs="Calibri"/>
                <w:sz w:val="22"/>
                <w:szCs w:val="22"/>
                <w:lang w:val="es-ES"/>
              </w:rPr>
              <w:t>8</w:t>
            </w:r>
          </w:p>
        </w:tc>
        <w:tc>
          <w:tcPr>
            <w:tcW w:w="1538" w:type="dxa"/>
            <w:noWrap/>
            <w:vAlign w:val="bottom"/>
            <w:hideMark/>
          </w:tcPr>
          <w:p w14:paraId="2D7044BC" w14:textId="77777777" w:rsidR="000B07F3" w:rsidRPr="000B07F3" w:rsidRDefault="000B07F3" w:rsidP="000B07F3">
            <w:pPr>
              <w:overflowPunct/>
              <w:autoSpaceDE/>
              <w:autoSpaceDN/>
              <w:adjustRightInd/>
              <w:jc w:val="right"/>
              <w:textAlignment w:val="auto"/>
              <w:rPr>
                <w:rFonts w:ascii="Calibri" w:hAnsi="Calibri" w:cs="Calibri"/>
                <w:sz w:val="22"/>
                <w:szCs w:val="22"/>
                <w:lang w:val="es-ES"/>
              </w:rPr>
            </w:pPr>
            <w:r w:rsidRPr="000B07F3">
              <w:rPr>
                <w:rFonts w:ascii="Calibri" w:hAnsi="Calibri" w:cs="Calibri"/>
                <w:sz w:val="22"/>
                <w:szCs w:val="22"/>
                <w:lang w:val="es-ES"/>
              </w:rPr>
              <w:t>25</w:t>
            </w:r>
          </w:p>
        </w:tc>
        <w:tc>
          <w:tcPr>
            <w:tcW w:w="1339" w:type="dxa"/>
            <w:noWrap/>
            <w:vAlign w:val="bottom"/>
            <w:hideMark/>
          </w:tcPr>
          <w:p w14:paraId="4709A395" w14:textId="77777777" w:rsidR="000B07F3" w:rsidRPr="000B07F3" w:rsidRDefault="000B07F3" w:rsidP="000B07F3">
            <w:pPr>
              <w:overflowPunct/>
              <w:autoSpaceDE/>
              <w:autoSpaceDN/>
              <w:adjustRightInd/>
              <w:jc w:val="right"/>
              <w:textAlignment w:val="auto"/>
              <w:rPr>
                <w:rFonts w:ascii="Calibri" w:hAnsi="Calibri" w:cs="Calibri"/>
                <w:sz w:val="22"/>
                <w:szCs w:val="22"/>
                <w:lang w:val="es-ES"/>
              </w:rPr>
            </w:pPr>
            <w:r w:rsidRPr="000B07F3">
              <w:rPr>
                <w:rFonts w:ascii="Calibri" w:hAnsi="Calibri" w:cs="Calibri"/>
                <w:sz w:val="22"/>
                <w:szCs w:val="22"/>
                <w:lang w:val="es-ES"/>
              </w:rPr>
              <w:t>33</w:t>
            </w:r>
          </w:p>
        </w:tc>
      </w:tr>
      <w:tr w:rsidR="000B07F3" w:rsidRPr="000B07F3" w14:paraId="63CBC2A2" w14:textId="77777777" w:rsidTr="00D24E38">
        <w:trPr>
          <w:trHeight w:val="300"/>
        </w:trPr>
        <w:tc>
          <w:tcPr>
            <w:tcW w:w="2241" w:type="dxa"/>
            <w:noWrap/>
            <w:vAlign w:val="bottom"/>
            <w:hideMark/>
          </w:tcPr>
          <w:p w14:paraId="31360844" w14:textId="77777777" w:rsidR="000B07F3" w:rsidRPr="000B07F3" w:rsidRDefault="000B07F3" w:rsidP="000B07F3">
            <w:pPr>
              <w:overflowPunct/>
              <w:autoSpaceDE/>
              <w:autoSpaceDN/>
              <w:adjustRightInd/>
              <w:jc w:val="center"/>
              <w:textAlignment w:val="auto"/>
              <w:rPr>
                <w:rFonts w:ascii="Calibri" w:hAnsi="Calibri" w:cs="Calibri"/>
                <w:sz w:val="22"/>
                <w:szCs w:val="22"/>
                <w:lang w:val="es-ES"/>
              </w:rPr>
            </w:pPr>
            <w:r w:rsidRPr="000B07F3">
              <w:rPr>
                <w:rFonts w:ascii="Calibri" w:hAnsi="Calibri" w:cs="Calibri"/>
                <w:sz w:val="22"/>
                <w:szCs w:val="22"/>
                <w:lang w:val="es-ES"/>
              </w:rPr>
              <w:t>E</w:t>
            </w:r>
          </w:p>
        </w:tc>
        <w:tc>
          <w:tcPr>
            <w:tcW w:w="1402" w:type="dxa"/>
            <w:noWrap/>
            <w:vAlign w:val="bottom"/>
            <w:hideMark/>
          </w:tcPr>
          <w:p w14:paraId="00E7E941" w14:textId="77777777" w:rsidR="000B07F3" w:rsidRPr="000B07F3" w:rsidRDefault="000B07F3" w:rsidP="000B07F3">
            <w:pPr>
              <w:overflowPunct/>
              <w:autoSpaceDE/>
              <w:autoSpaceDN/>
              <w:adjustRightInd/>
              <w:jc w:val="right"/>
              <w:textAlignment w:val="auto"/>
              <w:rPr>
                <w:rFonts w:ascii="Calibri" w:hAnsi="Calibri" w:cs="Calibri"/>
                <w:sz w:val="22"/>
                <w:szCs w:val="22"/>
                <w:lang w:val="es-ES"/>
              </w:rPr>
            </w:pPr>
            <w:r w:rsidRPr="000B07F3">
              <w:rPr>
                <w:rFonts w:ascii="Calibri" w:hAnsi="Calibri" w:cs="Calibri"/>
                <w:sz w:val="22"/>
                <w:szCs w:val="22"/>
                <w:lang w:val="es-ES"/>
              </w:rPr>
              <w:t>12</w:t>
            </w:r>
          </w:p>
        </w:tc>
        <w:tc>
          <w:tcPr>
            <w:tcW w:w="1538" w:type="dxa"/>
            <w:noWrap/>
            <w:vAlign w:val="bottom"/>
            <w:hideMark/>
          </w:tcPr>
          <w:p w14:paraId="5BEC2034" w14:textId="77777777" w:rsidR="000B07F3" w:rsidRPr="000B07F3" w:rsidRDefault="000B07F3" w:rsidP="000B07F3">
            <w:pPr>
              <w:overflowPunct/>
              <w:autoSpaceDE/>
              <w:autoSpaceDN/>
              <w:adjustRightInd/>
              <w:jc w:val="right"/>
              <w:textAlignment w:val="auto"/>
              <w:rPr>
                <w:rFonts w:ascii="Calibri" w:hAnsi="Calibri" w:cs="Calibri"/>
                <w:sz w:val="22"/>
                <w:szCs w:val="22"/>
                <w:lang w:val="es-ES"/>
              </w:rPr>
            </w:pPr>
            <w:r w:rsidRPr="000B07F3">
              <w:rPr>
                <w:rFonts w:ascii="Calibri" w:hAnsi="Calibri" w:cs="Calibri"/>
                <w:sz w:val="22"/>
                <w:szCs w:val="22"/>
                <w:lang w:val="es-ES"/>
              </w:rPr>
              <w:t>8</w:t>
            </w:r>
          </w:p>
        </w:tc>
        <w:tc>
          <w:tcPr>
            <w:tcW w:w="1339" w:type="dxa"/>
            <w:noWrap/>
            <w:vAlign w:val="bottom"/>
            <w:hideMark/>
          </w:tcPr>
          <w:p w14:paraId="0C9C5093" w14:textId="77777777" w:rsidR="000B07F3" w:rsidRPr="000B07F3" w:rsidRDefault="000B07F3" w:rsidP="000B07F3">
            <w:pPr>
              <w:overflowPunct/>
              <w:autoSpaceDE/>
              <w:autoSpaceDN/>
              <w:adjustRightInd/>
              <w:jc w:val="right"/>
              <w:textAlignment w:val="auto"/>
              <w:rPr>
                <w:rFonts w:ascii="Calibri" w:hAnsi="Calibri" w:cs="Calibri"/>
                <w:sz w:val="22"/>
                <w:szCs w:val="22"/>
                <w:lang w:val="es-ES"/>
              </w:rPr>
            </w:pPr>
            <w:r w:rsidRPr="000B07F3">
              <w:rPr>
                <w:rFonts w:ascii="Calibri" w:hAnsi="Calibri" w:cs="Calibri"/>
                <w:sz w:val="22"/>
                <w:szCs w:val="22"/>
                <w:lang w:val="es-ES"/>
              </w:rPr>
              <w:t>20</w:t>
            </w:r>
          </w:p>
        </w:tc>
      </w:tr>
    </w:tbl>
    <w:p w14:paraId="1AF6B9A3"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063C7491"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585083B0"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23D8ECCD" w14:textId="3CD59745"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eastAsia="Calibri" w:hAnsi="Calibri"/>
          <w:noProof/>
          <w:color w:val="auto"/>
          <w:sz w:val="22"/>
          <w:szCs w:val="22"/>
          <w:lang w:val="es-ES"/>
        </w:rPr>
        <w:drawing>
          <wp:anchor distT="0" distB="0" distL="114300" distR="114300" simplePos="0" relativeHeight="251676672" behindDoc="0" locked="0" layoutInCell="1" allowOverlap="1" wp14:anchorId="5334DFA9" wp14:editId="3D067C26">
            <wp:simplePos x="0" y="0"/>
            <wp:positionH relativeFrom="column">
              <wp:posOffset>386080</wp:posOffset>
            </wp:positionH>
            <wp:positionV relativeFrom="paragraph">
              <wp:posOffset>52070</wp:posOffset>
            </wp:positionV>
            <wp:extent cx="5626735" cy="3694430"/>
            <wp:effectExtent l="0" t="0" r="12065" b="1270"/>
            <wp:wrapSquare wrapText="bothSides"/>
            <wp:docPr id="117" name="Gráfico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14:sizeRelH relativeFrom="page">
              <wp14:pctWidth>0</wp14:pctWidth>
            </wp14:sizeRelH>
            <wp14:sizeRelV relativeFrom="page">
              <wp14:pctHeight>0</wp14:pctHeight>
            </wp14:sizeRelV>
          </wp:anchor>
        </w:drawing>
      </w:r>
    </w:p>
    <w:p w14:paraId="54014399"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4F8B173A"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2606F353"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73B1762A"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7A0F203E"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3154D573"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1E8D580C"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2F7791D6"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11.2 Retribuciones por Grupo y Sexo</w:t>
      </w:r>
    </w:p>
    <w:p w14:paraId="1922918A"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5E3629F5" w14:textId="2430408F"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eastAsia="Calibri" w:hAnsi="Calibri"/>
          <w:noProof/>
          <w:color w:val="auto"/>
          <w:sz w:val="22"/>
          <w:szCs w:val="22"/>
          <w:lang w:val="es-ES"/>
        </w:rPr>
        <w:drawing>
          <wp:anchor distT="0" distB="0" distL="114300" distR="114300" simplePos="0" relativeHeight="251683840" behindDoc="0" locked="0" layoutInCell="1" allowOverlap="1" wp14:anchorId="2E752FB6" wp14:editId="5965746C">
            <wp:simplePos x="0" y="0"/>
            <wp:positionH relativeFrom="column">
              <wp:posOffset>595630</wp:posOffset>
            </wp:positionH>
            <wp:positionV relativeFrom="paragraph">
              <wp:posOffset>40640</wp:posOffset>
            </wp:positionV>
            <wp:extent cx="5888990" cy="3048000"/>
            <wp:effectExtent l="0" t="0" r="16510" b="0"/>
            <wp:wrapSquare wrapText="bothSides"/>
            <wp:docPr id="116" name="Gráfico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14:sizeRelH relativeFrom="page">
              <wp14:pctWidth>0</wp14:pctWidth>
            </wp14:sizeRelH>
            <wp14:sizeRelV relativeFrom="page">
              <wp14:pctHeight>0</wp14:pctHeight>
            </wp14:sizeRelV>
          </wp:anchor>
        </w:drawing>
      </w:r>
      <w:r w:rsidRPr="000B07F3">
        <w:rPr>
          <w:rFonts w:ascii="Calibri" w:hAnsi="Calibri"/>
          <w:color w:val="auto"/>
          <w:sz w:val="22"/>
          <w:szCs w:val="22"/>
          <w:lang w:val="es-ES" w:eastAsia="en-US"/>
        </w:rPr>
        <w:tab/>
      </w:r>
      <w:r w:rsidRPr="000B07F3">
        <w:rPr>
          <w:rFonts w:ascii="Calibri" w:hAnsi="Calibri"/>
          <w:color w:val="auto"/>
          <w:sz w:val="22"/>
          <w:szCs w:val="22"/>
          <w:lang w:val="es-ES" w:eastAsia="en-US"/>
        </w:rPr>
        <w:tab/>
      </w:r>
      <w:r w:rsidRPr="000B07F3">
        <w:rPr>
          <w:rFonts w:ascii="Calibri" w:hAnsi="Calibri"/>
          <w:color w:val="auto"/>
          <w:sz w:val="22"/>
          <w:szCs w:val="22"/>
          <w:lang w:val="es-ES" w:eastAsia="en-US"/>
        </w:rPr>
        <w:tab/>
      </w:r>
      <w:r w:rsidRPr="000B07F3">
        <w:rPr>
          <w:rFonts w:ascii="Calibri" w:hAnsi="Calibri"/>
          <w:color w:val="auto"/>
          <w:sz w:val="22"/>
          <w:szCs w:val="22"/>
          <w:lang w:val="es-ES" w:eastAsia="en-US"/>
        </w:rPr>
        <w:tab/>
      </w:r>
    </w:p>
    <w:p w14:paraId="5EF47923"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ab/>
      </w:r>
      <w:r w:rsidRPr="000B07F3">
        <w:rPr>
          <w:rFonts w:ascii="Calibri" w:hAnsi="Calibri"/>
          <w:color w:val="auto"/>
          <w:sz w:val="22"/>
          <w:szCs w:val="22"/>
          <w:lang w:val="es-ES" w:eastAsia="en-US"/>
        </w:rPr>
        <w:tab/>
      </w:r>
    </w:p>
    <w:p w14:paraId="63D82B73"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7707BEA7"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7F2A11BD"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0BF77048"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2E9B2DEF"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123DF102"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6D53A2A1"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3C92F093"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6C241B6E"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403D379B"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078B1DD6"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7F045D20" w14:textId="1EC4237A"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eastAsia="Calibri" w:hAnsi="Calibri"/>
          <w:noProof/>
          <w:color w:val="auto"/>
          <w:sz w:val="22"/>
          <w:szCs w:val="22"/>
          <w:lang w:val="es-ES"/>
        </w:rPr>
        <w:drawing>
          <wp:anchor distT="0" distB="0" distL="114300" distR="114300" simplePos="0" relativeHeight="251677696" behindDoc="0" locked="0" layoutInCell="1" allowOverlap="1" wp14:anchorId="60B42BD6" wp14:editId="089D8A02">
            <wp:simplePos x="0" y="0"/>
            <wp:positionH relativeFrom="column">
              <wp:posOffset>786130</wp:posOffset>
            </wp:positionH>
            <wp:positionV relativeFrom="paragraph">
              <wp:posOffset>2540</wp:posOffset>
            </wp:positionV>
            <wp:extent cx="5547360" cy="3144520"/>
            <wp:effectExtent l="0" t="0" r="15240" b="17780"/>
            <wp:wrapSquare wrapText="bothSides"/>
            <wp:docPr id="115" name="Gráfico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H relativeFrom="page">
              <wp14:pctWidth>0</wp14:pctWidth>
            </wp14:sizeRelH>
            <wp14:sizeRelV relativeFrom="page">
              <wp14:pctHeight>0</wp14:pctHeight>
            </wp14:sizeRelV>
          </wp:anchor>
        </w:drawing>
      </w:r>
    </w:p>
    <w:p w14:paraId="65759247"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ab/>
      </w:r>
      <w:r w:rsidRPr="000B07F3">
        <w:rPr>
          <w:rFonts w:ascii="Calibri" w:hAnsi="Calibri"/>
          <w:color w:val="auto"/>
          <w:sz w:val="22"/>
          <w:szCs w:val="22"/>
          <w:lang w:val="es-ES" w:eastAsia="en-US"/>
        </w:rPr>
        <w:tab/>
      </w:r>
    </w:p>
    <w:p w14:paraId="6A799F28"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56DBBAEA"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469E86BD"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ab/>
      </w:r>
    </w:p>
    <w:p w14:paraId="4AA3D16F"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09A661D3"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4F038E9A"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56829790"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6AFD658C"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162D9DD4"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6F0C8C21"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4F68BE15"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0050FB48"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3DC4AFDB"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p>
    <w:p w14:paraId="3D9B2EF7"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11.3 Distribución del personal por situación laboral y sexo</w:t>
      </w:r>
    </w:p>
    <w:p w14:paraId="056589C2" w14:textId="77777777" w:rsidR="000B07F3" w:rsidRPr="000B07F3" w:rsidRDefault="000B07F3" w:rsidP="000B07F3">
      <w:pPr>
        <w:tabs>
          <w:tab w:val="left" w:pos="1890"/>
        </w:tabs>
        <w:overflowPunct/>
        <w:autoSpaceDE/>
        <w:autoSpaceDN/>
        <w:adjustRightInd/>
        <w:spacing w:after="200" w:line="276" w:lineRule="auto"/>
        <w:textAlignment w:val="auto"/>
        <w:rPr>
          <w:rFonts w:ascii="Calibri" w:hAnsi="Calibri"/>
          <w:b/>
          <w:color w:val="auto"/>
          <w:sz w:val="22"/>
          <w:szCs w:val="22"/>
          <w:lang w:val="es-ES" w:eastAsia="en-US"/>
        </w:rPr>
      </w:pPr>
      <w:r w:rsidRPr="000B07F3">
        <w:rPr>
          <w:rFonts w:ascii="Calibri" w:hAnsi="Calibri"/>
          <w:b/>
          <w:color w:val="auto"/>
          <w:sz w:val="22"/>
          <w:szCs w:val="22"/>
          <w:lang w:val="es-ES" w:eastAsia="en-US"/>
        </w:rPr>
        <w:t>GRUPOS A1/A2</w:t>
      </w:r>
    </w:p>
    <w:p w14:paraId="23628AA8" w14:textId="78C47517" w:rsidR="000B07F3" w:rsidRPr="000B07F3" w:rsidRDefault="000B07F3" w:rsidP="000B07F3">
      <w:pPr>
        <w:tabs>
          <w:tab w:val="left" w:pos="1890"/>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eastAsia="Calibri" w:hAnsi="Calibri"/>
          <w:noProof/>
          <w:color w:val="auto"/>
          <w:sz w:val="22"/>
          <w:szCs w:val="22"/>
          <w:lang w:val="es-ES"/>
        </w:rPr>
        <w:lastRenderedPageBreak/>
        <w:drawing>
          <wp:anchor distT="0" distB="0" distL="114300" distR="114300" simplePos="0" relativeHeight="251678720" behindDoc="0" locked="0" layoutInCell="1" allowOverlap="1" wp14:anchorId="7B029EF5" wp14:editId="18546572">
            <wp:simplePos x="0" y="0"/>
            <wp:positionH relativeFrom="column">
              <wp:posOffset>786130</wp:posOffset>
            </wp:positionH>
            <wp:positionV relativeFrom="paragraph">
              <wp:posOffset>98425</wp:posOffset>
            </wp:positionV>
            <wp:extent cx="5020310" cy="2971165"/>
            <wp:effectExtent l="0" t="0" r="8890" b="635"/>
            <wp:wrapSquare wrapText="bothSides"/>
            <wp:docPr id="114" name="Gráfico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14:sizeRelH relativeFrom="page">
              <wp14:pctWidth>0</wp14:pctWidth>
            </wp14:sizeRelH>
            <wp14:sizeRelV relativeFrom="page">
              <wp14:pctHeight>0</wp14:pctHeight>
            </wp14:sizeRelV>
          </wp:anchor>
        </w:drawing>
      </w:r>
      <w:r w:rsidRPr="000B07F3">
        <w:rPr>
          <w:rFonts w:ascii="Calibri" w:hAnsi="Calibri"/>
          <w:color w:val="auto"/>
          <w:sz w:val="22"/>
          <w:szCs w:val="22"/>
          <w:lang w:val="es-ES" w:eastAsia="en-US"/>
        </w:rPr>
        <w:tab/>
      </w:r>
      <w:r w:rsidRPr="000B07F3">
        <w:rPr>
          <w:rFonts w:ascii="Calibri" w:hAnsi="Calibri"/>
          <w:color w:val="auto"/>
          <w:sz w:val="22"/>
          <w:szCs w:val="22"/>
          <w:lang w:val="es-ES" w:eastAsia="en-US"/>
        </w:rPr>
        <w:tab/>
      </w:r>
      <w:r w:rsidRPr="000B07F3">
        <w:rPr>
          <w:rFonts w:ascii="Calibri" w:hAnsi="Calibri"/>
          <w:color w:val="auto"/>
          <w:sz w:val="22"/>
          <w:szCs w:val="22"/>
          <w:lang w:val="es-ES" w:eastAsia="en-US"/>
        </w:rPr>
        <w:tab/>
      </w:r>
    </w:p>
    <w:p w14:paraId="166E04D5"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5BC22E4"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D93518D"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7AC8E6D"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1E0BD58"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5CCB953"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9EE959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0EEC0E3"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26AB348"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26CC3CD"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1A03FA7"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ab/>
      </w:r>
    </w:p>
    <w:p w14:paraId="1BB6BBA5" w14:textId="4A2DC10E"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eastAsia="Calibri" w:hAnsi="Calibri"/>
          <w:noProof/>
          <w:color w:val="auto"/>
          <w:sz w:val="22"/>
          <w:szCs w:val="22"/>
          <w:lang w:val="es-ES"/>
        </w:rPr>
        <w:drawing>
          <wp:anchor distT="0" distB="0" distL="114300" distR="114300" simplePos="0" relativeHeight="251679744" behindDoc="0" locked="0" layoutInCell="1" allowOverlap="1" wp14:anchorId="2E9924A0" wp14:editId="302658E9">
            <wp:simplePos x="0" y="0"/>
            <wp:positionH relativeFrom="column">
              <wp:posOffset>624205</wp:posOffset>
            </wp:positionH>
            <wp:positionV relativeFrom="paragraph">
              <wp:posOffset>231140</wp:posOffset>
            </wp:positionV>
            <wp:extent cx="5174615" cy="2755900"/>
            <wp:effectExtent l="0" t="0" r="6985" b="6350"/>
            <wp:wrapSquare wrapText="bothSides"/>
            <wp:docPr id="113" name="Gráfico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14:sizeRelH relativeFrom="page">
              <wp14:pctWidth>0</wp14:pctWidth>
            </wp14:sizeRelH>
            <wp14:sizeRelV relativeFrom="page">
              <wp14:pctHeight>0</wp14:pctHeight>
            </wp14:sizeRelV>
          </wp:anchor>
        </w:drawing>
      </w:r>
    </w:p>
    <w:p w14:paraId="4C49687B"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73A11B9"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ab/>
      </w:r>
    </w:p>
    <w:p w14:paraId="49C6B448"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p>
    <w:p w14:paraId="66FF1255"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p>
    <w:p w14:paraId="626F4176"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p>
    <w:p w14:paraId="612F2C00"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p>
    <w:p w14:paraId="69B7D78F"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p>
    <w:p w14:paraId="4CD587CD"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p>
    <w:p w14:paraId="36C7B12B"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p>
    <w:p w14:paraId="25E49577"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p>
    <w:p w14:paraId="4D46BDB6"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p>
    <w:p w14:paraId="2DE8D3E6"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p>
    <w:p w14:paraId="5815DDCB"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p>
    <w:p w14:paraId="59EA9A46"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p>
    <w:p w14:paraId="182D4DFE"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b/>
          <w:color w:val="auto"/>
          <w:sz w:val="22"/>
          <w:szCs w:val="22"/>
          <w:lang w:val="es-ES" w:eastAsia="en-US"/>
        </w:rPr>
      </w:pPr>
      <w:r w:rsidRPr="000B07F3">
        <w:rPr>
          <w:rFonts w:ascii="Calibri" w:hAnsi="Calibri"/>
          <w:b/>
          <w:color w:val="auto"/>
          <w:sz w:val="22"/>
          <w:szCs w:val="22"/>
          <w:lang w:val="es-ES" w:eastAsia="en-US"/>
        </w:rPr>
        <w:t>GRUPOS C1/ C2</w:t>
      </w:r>
    </w:p>
    <w:p w14:paraId="1D15C598"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p>
    <w:p w14:paraId="674A1429" w14:textId="77777777"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p>
    <w:p w14:paraId="1FF44EB9" w14:textId="148DA259" w:rsidR="000B07F3" w:rsidRPr="000B07F3" w:rsidRDefault="000B07F3" w:rsidP="000B07F3">
      <w:pPr>
        <w:tabs>
          <w:tab w:val="left" w:pos="2412"/>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eastAsia="Calibri" w:hAnsi="Calibri"/>
          <w:noProof/>
          <w:color w:val="auto"/>
          <w:sz w:val="22"/>
          <w:szCs w:val="22"/>
          <w:lang w:val="es-ES"/>
        </w:rPr>
        <w:drawing>
          <wp:anchor distT="0" distB="0" distL="114300" distR="114300" simplePos="0" relativeHeight="251680768" behindDoc="0" locked="0" layoutInCell="1" allowOverlap="1" wp14:anchorId="441EDF46" wp14:editId="3143E3F9">
            <wp:simplePos x="0" y="0"/>
            <wp:positionH relativeFrom="column">
              <wp:posOffset>748030</wp:posOffset>
            </wp:positionH>
            <wp:positionV relativeFrom="paragraph">
              <wp:posOffset>60325</wp:posOffset>
            </wp:positionV>
            <wp:extent cx="5174615" cy="2755900"/>
            <wp:effectExtent l="0" t="0" r="6985" b="6350"/>
            <wp:wrapSquare wrapText="bothSides"/>
            <wp:docPr id="112" name="Gráfico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14:sizeRelH relativeFrom="page">
              <wp14:pctWidth>0</wp14:pctWidth>
            </wp14:sizeRelH>
            <wp14:sizeRelV relativeFrom="page">
              <wp14:pctHeight>0</wp14:pctHeight>
            </wp14:sizeRelV>
          </wp:anchor>
        </w:drawing>
      </w:r>
    </w:p>
    <w:p w14:paraId="7A7CE346" w14:textId="77777777" w:rsidR="000B07F3" w:rsidRPr="000B07F3" w:rsidRDefault="000B07F3" w:rsidP="000B07F3">
      <w:pPr>
        <w:tabs>
          <w:tab w:val="left" w:pos="2943"/>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ab/>
      </w:r>
    </w:p>
    <w:p w14:paraId="2427ECF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ABB89CB"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7A1E917"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97807FA"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CD6B59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440175C4"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070FA91D"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ED766E4"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893433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486A811"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CEA5D28" w14:textId="69CD8274"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eastAsia="Calibri" w:hAnsi="Calibri"/>
          <w:noProof/>
          <w:color w:val="auto"/>
          <w:sz w:val="22"/>
          <w:szCs w:val="22"/>
          <w:lang w:val="es-ES"/>
        </w:rPr>
        <w:drawing>
          <wp:anchor distT="0" distB="0" distL="114300" distR="114300" simplePos="0" relativeHeight="251681792" behindDoc="0" locked="0" layoutInCell="1" allowOverlap="1" wp14:anchorId="6F684F67" wp14:editId="1BA37BB5">
            <wp:simplePos x="0" y="0"/>
            <wp:positionH relativeFrom="column">
              <wp:posOffset>748030</wp:posOffset>
            </wp:positionH>
            <wp:positionV relativeFrom="paragraph">
              <wp:posOffset>296545</wp:posOffset>
            </wp:positionV>
            <wp:extent cx="5401310" cy="2938145"/>
            <wp:effectExtent l="0" t="0" r="8890" b="14605"/>
            <wp:wrapSquare wrapText="bothSides"/>
            <wp:docPr id="111" name="Gráfico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14:sizeRelH relativeFrom="page">
              <wp14:pctWidth>0</wp14:pctWidth>
            </wp14:sizeRelH>
            <wp14:sizeRelV relativeFrom="page">
              <wp14:pctHeight>0</wp14:pctHeight>
            </wp14:sizeRelV>
          </wp:anchor>
        </w:drawing>
      </w:r>
    </w:p>
    <w:p w14:paraId="36049E3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A36D09D"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53EE040E"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D1E71F0"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ab/>
      </w:r>
    </w:p>
    <w:p w14:paraId="4405F0C2"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2F223F6" w14:textId="77777777" w:rsidR="000B07F3" w:rsidRPr="000B07F3" w:rsidRDefault="000B07F3" w:rsidP="000B07F3">
      <w:pPr>
        <w:tabs>
          <w:tab w:val="left" w:pos="2106"/>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ab/>
      </w:r>
    </w:p>
    <w:p w14:paraId="0E5A53E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A51C652"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6E3205DD"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017D378"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7D185085"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28D60BC8"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368ECF19"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FABCAF3"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p w14:paraId="1C959017" w14:textId="77777777" w:rsidR="000B07F3" w:rsidRPr="000B07F3" w:rsidRDefault="000B07F3" w:rsidP="000B07F3">
      <w:pPr>
        <w:tabs>
          <w:tab w:val="left" w:pos="3357"/>
        </w:tabs>
        <w:overflowPunct/>
        <w:autoSpaceDE/>
        <w:autoSpaceDN/>
        <w:adjustRightInd/>
        <w:spacing w:after="200" w:line="276" w:lineRule="auto"/>
        <w:textAlignment w:val="auto"/>
        <w:rPr>
          <w:rFonts w:ascii="Calibri" w:hAnsi="Calibri"/>
          <w:color w:val="auto"/>
          <w:sz w:val="22"/>
          <w:szCs w:val="22"/>
          <w:lang w:val="es-ES" w:eastAsia="en-US"/>
        </w:rPr>
      </w:pPr>
    </w:p>
    <w:p w14:paraId="30C58498" w14:textId="77777777" w:rsidR="000B07F3" w:rsidRPr="000B07F3" w:rsidRDefault="000B07F3" w:rsidP="000B07F3">
      <w:pPr>
        <w:tabs>
          <w:tab w:val="left" w:pos="3357"/>
        </w:tabs>
        <w:overflowPunct/>
        <w:autoSpaceDE/>
        <w:autoSpaceDN/>
        <w:adjustRightInd/>
        <w:spacing w:after="200" w:line="276" w:lineRule="auto"/>
        <w:textAlignment w:val="auto"/>
        <w:rPr>
          <w:rFonts w:ascii="Calibri" w:hAnsi="Calibri"/>
          <w:b/>
          <w:color w:val="auto"/>
          <w:sz w:val="22"/>
          <w:szCs w:val="22"/>
          <w:lang w:val="es-ES" w:eastAsia="en-US"/>
        </w:rPr>
      </w:pPr>
      <w:r w:rsidRPr="000B07F3">
        <w:rPr>
          <w:rFonts w:ascii="Calibri" w:hAnsi="Calibri"/>
          <w:b/>
          <w:color w:val="auto"/>
          <w:sz w:val="22"/>
          <w:szCs w:val="22"/>
          <w:lang w:val="es-ES" w:eastAsia="en-US"/>
        </w:rPr>
        <w:t>GRUPO E</w:t>
      </w:r>
    </w:p>
    <w:p w14:paraId="247C8493" w14:textId="77777777" w:rsidR="000B07F3" w:rsidRPr="000B07F3" w:rsidRDefault="000B07F3" w:rsidP="000B07F3">
      <w:pPr>
        <w:tabs>
          <w:tab w:val="left" w:pos="3357"/>
        </w:tabs>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ab/>
      </w:r>
    </w:p>
    <w:p w14:paraId="57F6CE92" w14:textId="5DC72600" w:rsidR="000B07F3" w:rsidRPr="000B07F3" w:rsidRDefault="000B07F3" w:rsidP="000B07F3">
      <w:pPr>
        <w:overflowPunct/>
        <w:autoSpaceDE/>
        <w:autoSpaceDN/>
        <w:adjustRightInd/>
        <w:spacing w:after="200" w:line="276" w:lineRule="auto"/>
        <w:textAlignment w:val="auto"/>
        <w:rPr>
          <w:rFonts w:ascii="Calibri" w:eastAsia="Calibri" w:hAnsi="Calibri"/>
          <w:color w:val="auto"/>
          <w:sz w:val="22"/>
          <w:szCs w:val="22"/>
          <w:lang w:val="es-ES" w:eastAsia="en-US"/>
        </w:rPr>
      </w:pPr>
      <w:r w:rsidRPr="000B07F3">
        <w:rPr>
          <w:rFonts w:ascii="Calibri" w:eastAsia="Calibri" w:hAnsi="Calibri"/>
          <w:noProof/>
          <w:color w:val="auto"/>
          <w:sz w:val="22"/>
          <w:szCs w:val="22"/>
          <w:lang w:val="es-ES"/>
        </w:rPr>
        <w:drawing>
          <wp:anchor distT="0" distB="0" distL="114300" distR="114300" simplePos="0" relativeHeight="251682816" behindDoc="0" locked="0" layoutInCell="1" allowOverlap="1" wp14:anchorId="0FBB0D7E" wp14:editId="324D6276">
            <wp:simplePos x="0" y="0"/>
            <wp:positionH relativeFrom="column">
              <wp:posOffset>786130</wp:posOffset>
            </wp:positionH>
            <wp:positionV relativeFrom="paragraph">
              <wp:posOffset>21590</wp:posOffset>
            </wp:positionV>
            <wp:extent cx="5170170" cy="3208655"/>
            <wp:effectExtent l="0" t="0" r="11430" b="10795"/>
            <wp:wrapSquare wrapText="bothSides"/>
            <wp:docPr id="110" name="Gráfico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14:sizeRelH relativeFrom="page">
              <wp14:pctWidth>0</wp14:pctWidth>
            </wp14:sizeRelH>
            <wp14:sizeRelV relativeFrom="page">
              <wp14:pctHeight>0</wp14:pctHeight>
            </wp14:sizeRelV>
          </wp:anchor>
        </w:drawing>
      </w:r>
    </w:p>
    <w:p w14:paraId="325FA8B5"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r w:rsidRPr="000B07F3">
        <w:rPr>
          <w:rFonts w:ascii="Calibri" w:hAnsi="Calibri"/>
          <w:b/>
          <w:color w:val="323E4F"/>
          <w:sz w:val="22"/>
          <w:szCs w:val="22"/>
          <w:lang w:val="es-ES" w:eastAsia="en-US"/>
        </w:rPr>
        <w:t xml:space="preserve">.- </w:t>
      </w:r>
    </w:p>
    <w:p w14:paraId="1AD7F049" w14:textId="77777777" w:rsidR="000B07F3" w:rsidRPr="000B07F3" w:rsidRDefault="000B07F3" w:rsidP="000B07F3">
      <w:pPr>
        <w:overflowPunct/>
        <w:autoSpaceDE/>
        <w:autoSpaceDN/>
        <w:adjustRightInd/>
        <w:spacing w:after="200" w:line="276" w:lineRule="auto"/>
        <w:textAlignment w:val="auto"/>
        <w:rPr>
          <w:rFonts w:ascii="Calibri" w:hAnsi="Calibri"/>
          <w:b/>
          <w:color w:val="323E4F"/>
          <w:sz w:val="22"/>
          <w:szCs w:val="22"/>
          <w:lang w:val="es-ES" w:eastAsia="en-US"/>
        </w:rPr>
      </w:pPr>
    </w:p>
    <w:p w14:paraId="6929F3C3" w14:textId="77777777" w:rsidR="000B07F3" w:rsidRPr="000B07F3" w:rsidRDefault="000B07F3" w:rsidP="000B07F3">
      <w:pPr>
        <w:overflowPunct/>
        <w:autoSpaceDE/>
        <w:autoSpaceDN/>
        <w:adjustRightInd/>
        <w:spacing w:after="200" w:line="276" w:lineRule="auto"/>
        <w:textAlignment w:val="auto"/>
        <w:rPr>
          <w:rFonts w:ascii="Calibri" w:hAnsi="Calibri"/>
          <w:b/>
          <w:color w:val="323E4F"/>
          <w:sz w:val="22"/>
          <w:szCs w:val="22"/>
          <w:lang w:val="es-ES" w:eastAsia="en-US"/>
        </w:rPr>
      </w:pPr>
    </w:p>
    <w:p w14:paraId="0979787A" w14:textId="77777777" w:rsidR="000B07F3" w:rsidRPr="000B07F3" w:rsidRDefault="000B07F3" w:rsidP="000B07F3">
      <w:pPr>
        <w:overflowPunct/>
        <w:autoSpaceDE/>
        <w:autoSpaceDN/>
        <w:adjustRightInd/>
        <w:spacing w:after="200" w:line="276" w:lineRule="auto"/>
        <w:textAlignment w:val="auto"/>
        <w:rPr>
          <w:rFonts w:ascii="Calibri" w:hAnsi="Calibri"/>
          <w:b/>
          <w:color w:val="323E4F"/>
          <w:sz w:val="22"/>
          <w:szCs w:val="22"/>
          <w:lang w:val="es-ES" w:eastAsia="en-US"/>
        </w:rPr>
      </w:pPr>
      <w:r w:rsidRPr="000B07F3">
        <w:rPr>
          <w:rFonts w:ascii="Calibri" w:hAnsi="Calibri"/>
          <w:b/>
          <w:color w:val="323E4F"/>
          <w:sz w:val="22"/>
          <w:szCs w:val="22"/>
          <w:lang w:val="es-ES" w:eastAsia="en-US"/>
        </w:rPr>
        <w:t xml:space="preserve">   </w:t>
      </w:r>
    </w:p>
    <w:p w14:paraId="140FA4BC" w14:textId="77777777" w:rsidR="000B07F3" w:rsidRPr="000B07F3" w:rsidRDefault="000B07F3" w:rsidP="000B07F3">
      <w:pPr>
        <w:overflowPunct/>
        <w:autoSpaceDE/>
        <w:autoSpaceDN/>
        <w:adjustRightInd/>
        <w:spacing w:after="200" w:line="276" w:lineRule="auto"/>
        <w:textAlignment w:val="auto"/>
        <w:rPr>
          <w:rFonts w:ascii="Calibri" w:hAnsi="Calibri"/>
          <w:b/>
          <w:color w:val="323E4F"/>
          <w:sz w:val="22"/>
          <w:szCs w:val="22"/>
          <w:lang w:val="es-ES" w:eastAsia="en-US"/>
        </w:rPr>
      </w:pPr>
    </w:p>
    <w:p w14:paraId="372F6D8E" w14:textId="77777777" w:rsidR="000B07F3" w:rsidRPr="000B07F3" w:rsidRDefault="000B07F3" w:rsidP="000B07F3">
      <w:pPr>
        <w:overflowPunct/>
        <w:autoSpaceDE/>
        <w:autoSpaceDN/>
        <w:adjustRightInd/>
        <w:spacing w:after="200" w:line="276" w:lineRule="auto"/>
        <w:textAlignment w:val="auto"/>
        <w:rPr>
          <w:rFonts w:ascii="Calibri" w:hAnsi="Calibri"/>
          <w:b/>
          <w:color w:val="323E4F"/>
          <w:sz w:val="22"/>
          <w:szCs w:val="22"/>
          <w:lang w:val="es-ES" w:eastAsia="en-US"/>
        </w:rPr>
      </w:pPr>
    </w:p>
    <w:p w14:paraId="318AAF56" w14:textId="77777777" w:rsidR="000B07F3" w:rsidRPr="000B07F3" w:rsidRDefault="000B07F3" w:rsidP="000B07F3">
      <w:pPr>
        <w:overflowPunct/>
        <w:autoSpaceDE/>
        <w:autoSpaceDN/>
        <w:adjustRightInd/>
        <w:spacing w:after="200" w:line="276" w:lineRule="auto"/>
        <w:textAlignment w:val="auto"/>
        <w:rPr>
          <w:rFonts w:ascii="Calibri" w:hAnsi="Calibri"/>
          <w:b/>
          <w:color w:val="323E4F"/>
          <w:sz w:val="22"/>
          <w:szCs w:val="22"/>
          <w:lang w:val="es-ES" w:eastAsia="en-US"/>
        </w:rPr>
      </w:pPr>
    </w:p>
    <w:p w14:paraId="30754C69" w14:textId="77777777" w:rsidR="000B07F3" w:rsidRPr="000B07F3" w:rsidRDefault="000B07F3" w:rsidP="000B07F3">
      <w:pPr>
        <w:overflowPunct/>
        <w:autoSpaceDE/>
        <w:autoSpaceDN/>
        <w:adjustRightInd/>
        <w:spacing w:after="200" w:line="276" w:lineRule="auto"/>
        <w:textAlignment w:val="auto"/>
        <w:rPr>
          <w:rFonts w:ascii="Calibri" w:hAnsi="Calibri"/>
          <w:b/>
          <w:color w:val="323E4F"/>
          <w:sz w:val="22"/>
          <w:szCs w:val="22"/>
          <w:lang w:val="es-ES" w:eastAsia="en-US"/>
        </w:rPr>
      </w:pPr>
    </w:p>
    <w:p w14:paraId="1F012DA4" w14:textId="77777777" w:rsidR="000B07F3" w:rsidRPr="000B07F3" w:rsidRDefault="000B07F3" w:rsidP="000B07F3">
      <w:pPr>
        <w:overflowPunct/>
        <w:autoSpaceDE/>
        <w:autoSpaceDN/>
        <w:adjustRightInd/>
        <w:spacing w:after="200" w:line="276" w:lineRule="auto"/>
        <w:textAlignment w:val="auto"/>
        <w:rPr>
          <w:rFonts w:ascii="Calibri" w:hAnsi="Calibri"/>
          <w:b/>
          <w:color w:val="323E4F"/>
          <w:sz w:val="22"/>
          <w:szCs w:val="22"/>
          <w:lang w:val="es-ES" w:eastAsia="en-US"/>
        </w:rPr>
      </w:pPr>
    </w:p>
    <w:p w14:paraId="0B40A9B9" w14:textId="77777777" w:rsidR="000B07F3" w:rsidRPr="000B07F3" w:rsidRDefault="000B07F3" w:rsidP="000B07F3">
      <w:pPr>
        <w:overflowPunct/>
        <w:autoSpaceDE/>
        <w:autoSpaceDN/>
        <w:adjustRightInd/>
        <w:spacing w:after="200" w:line="276" w:lineRule="auto"/>
        <w:textAlignment w:val="auto"/>
        <w:rPr>
          <w:rFonts w:ascii="Calibri" w:hAnsi="Calibri"/>
          <w:b/>
          <w:color w:val="323E4F"/>
          <w:sz w:val="22"/>
          <w:szCs w:val="22"/>
          <w:lang w:val="es-ES" w:eastAsia="en-US"/>
        </w:rPr>
      </w:pPr>
    </w:p>
    <w:p w14:paraId="4ABBDA13" w14:textId="77777777" w:rsidR="000B07F3" w:rsidRPr="000B07F3" w:rsidRDefault="000B07F3" w:rsidP="000B07F3">
      <w:pPr>
        <w:overflowPunct/>
        <w:autoSpaceDE/>
        <w:autoSpaceDN/>
        <w:adjustRightInd/>
        <w:spacing w:after="200" w:line="276" w:lineRule="auto"/>
        <w:textAlignment w:val="auto"/>
        <w:rPr>
          <w:rFonts w:ascii="Calibri" w:hAnsi="Calibri"/>
          <w:b/>
          <w:color w:val="323E4F"/>
          <w:sz w:val="22"/>
          <w:szCs w:val="22"/>
          <w:lang w:val="es-ES" w:eastAsia="en-US"/>
        </w:rPr>
      </w:pPr>
    </w:p>
    <w:p w14:paraId="23A9E9C3" w14:textId="77777777" w:rsidR="000B07F3" w:rsidRPr="000B07F3" w:rsidRDefault="000B07F3" w:rsidP="000B07F3">
      <w:pPr>
        <w:overflowPunct/>
        <w:autoSpaceDE/>
        <w:autoSpaceDN/>
        <w:adjustRightInd/>
        <w:spacing w:after="200" w:line="276" w:lineRule="auto"/>
        <w:textAlignment w:val="auto"/>
        <w:rPr>
          <w:rFonts w:ascii="Calibri" w:hAnsi="Calibri"/>
          <w:b/>
          <w:color w:val="323E4F"/>
          <w:sz w:val="22"/>
          <w:szCs w:val="22"/>
          <w:lang w:val="es-ES" w:eastAsia="en-US"/>
        </w:rPr>
      </w:pPr>
    </w:p>
    <w:p w14:paraId="4879B608" w14:textId="77777777" w:rsidR="000B07F3" w:rsidRPr="000B07F3" w:rsidRDefault="000B07F3" w:rsidP="000B07F3">
      <w:pPr>
        <w:overflowPunct/>
        <w:autoSpaceDE/>
        <w:autoSpaceDN/>
        <w:adjustRightInd/>
        <w:spacing w:after="200" w:line="276" w:lineRule="auto"/>
        <w:textAlignment w:val="auto"/>
        <w:rPr>
          <w:rFonts w:ascii="Calibri" w:hAnsi="Calibri"/>
          <w:b/>
          <w:color w:val="323E4F"/>
          <w:sz w:val="22"/>
          <w:szCs w:val="22"/>
          <w:lang w:val="es-ES" w:eastAsia="en-US"/>
        </w:rPr>
      </w:pPr>
      <w:r w:rsidRPr="000B07F3">
        <w:rPr>
          <w:rFonts w:ascii="Calibri" w:hAnsi="Calibri"/>
          <w:b/>
          <w:color w:val="323E4F"/>
          <w:sz w:val="22"/>
          <w:szCs w:val="22"/>
          <w:lang w:val="es-ES" w:eastAsia="en-US"/>
        </w:rPr>
        <w:t>12.CONCLUSIONES</w:t>
      </w:r>
    </w:p>
    <w:p w14:paraId="004922BB" w14:textId="77777777" w:rsidR="000B07F3" w:rsidRPr="000B07F3" w:rsidRDefault="000B07F3" w:rsidP="000B07F3">
      <w:pPr>
        <w:overflowPunct/>
        <w:spacing w:after="200" w:line="276" w:lineRule="auto"/>
        <w:jc w:val="both"/>
        <w:textAlignment w:val="auto"/>
        <w:rPr>
          <w:rFonts w:ascii="Calibri" w:hAnsi="Calibri" w:cs="Calibri"/>
          <w:i/>
          <w:iCs/>
          <w:color w:val="auto"/>
          <w:sz w:val="22"/>
          <w:szCs w:val="22"/>
          <w:lang w:val="es-ES" w:eastAsia="en-US"/>
        </w:rPr>
      </w:pPr>
      <w:r w:rsidRPr="000B07F3">
        <w:rPr>
          <w:rFonts w:ascii="Calibri" w:hAnsi="Calibri" w:cs="Calibri"/>
          <w:color w:val="auto"/>
          <w:sz w:val="22"/>
          <w:szCs w:val="22"/>
          <w:lang w:val="es-ES" w:eastAsia="en-US"/>
        </w:rPr>
        <w:lastRenderedPageBreak/>
        <w:t xml:space="preserve">Se exponen aquí las principales conclusiones realizadas a partir del diagnóstico elaborado consultando los datos del Departamento de Recursos Humanos y del Anuario Estadístico del Ayuntamiento de Fuenlabrada. Para determinar si existe </w:t>
      </w:r>
      <w:r w:rsidRPr="000B07F3">
        <w:rPr>
          <w:rFonts w:ascii="Calibri" w:hAnsi="Calibri" w:cs="Calibri"/>
          <w:b/>
          <w:color w:val="auto"/>
          <w:sz w:val="22"/>
          <w:szCs w:val="22"/>
          <w:lang w:val="es-ES" w:eastAsia="en-US"/>
        </w:rPr>
        <w:t>composición equilibrada de mujeres y hombres en los diferentes aspectos abordados</w:t>
      </w:r>
      <w:r w:rsidRPr="000B07F3">
        <w:rPr>
          <w:rFonts w:ascii="Calibri" w:hAnsi="Calibri" w:cs="Calibri"/>
          <w:color w:val="auto"/>
          <w:sz w:val="22"/>
          <w:szCs w:val="22"/>
          <w:lang w:val="es-ES" w:eastAsia="en-US"/>
        </w:rPr>
        <w:t xml:space="preserve">,  se tomará el  criterio establecido en la Disposición Adicional 1ª de la Ley Orgánica 3/2007, de 22 de marzo, para la igualdad efectiva de mujeres y hombres: </w:t>
      </w:r>
      <w:r w:rsidRPr="000B07F3">
        <w:rPr>
          <w:rFonts w:ascii="Calibri" w:hAnsi="Calibri" w:cs="Calibri"/>
          <w:i/>
          <w:iCs/>
          <w:color w:val="auto"/>
          <w:sz w:val="22"/>
          <w:szCs w:val="22"/>
          <w:lang w:val="es-ES" w:eastAsia="en-US"/>
        </w:rPr>
        <w:t>“A</w:t>
      </w:r>
      <w:r w:rsidRPr="000B07F3">
        <w:rPr>
          <w:rFonts w:ascii="Calibri" w:hAnsi="Calibri" w:cs="Calibri"/>
          <w:color w:val="auto"/>
          <w:sz w:val="22"/>
          <w:szCs w:val="22"/>
          <w:lang w:val="es-ES" w:eastAsia="en-US"/>
        </w:rPr>
        <w:t xml:space="preserve"> </w:t>
      </w:r>
      <w:r w:rsidRPr="000B07F3">
        <w:rPr>
          <w:rFonts w:ascii="Calibri" w:hAnsi="Calibri" w:cs="Calibri"/>
          <w:i/>
          <w:iCs/>
          <w:color w:val="auto"/>
          <w:sz w:val="22"/>
          <w:szCs w:val="22"/>
          <w:lang w:val="es-ES" w:eastAsia="en-US"/>
        </w:rPr>
        <w:t>los efectos de esta Ley, se entenderá por composición equilibrada la presencia de mujeres y hombres de forma que, en el conjunto a que se refiera, las personas de cada</w:t>
      </w:r>
      <w:r w:rsidRPr="000B07F3">
        <w:rPr>
          <w:rFonts w:ascii="Calibri" w:hAnsi="Calibri" w:cs="Calibri"/>
          <w:color w:val="auto"/>
          <w:sz w:val="22"/>
          <w:szCs w:val="22"/>
          <w:lang w:val="es-ES" w:eastAsia="en-US"/>
        </w:rPr>
        <w:t xml:space="preserve"> </w:t>
      </w:r>
      <w:r w:rsidRPr="000B07F3">
        <w:rPr>
          <w:rFonts w:ascii="Calibri" w:hAnsi="Calibri" w:cs="Calibri"/>
          <w:i/>
          <w:iCs/>
          <w:color w:val="auto"/>
          <w:sz w:val="22"/>
          <w:szCs w:val="22"/>
          <w:lang w:val="es-ES" w:eastAsia="en-US"/>
        </w:rPr>
        <w:t>sexo no superen el sesenta por ciento ni sean menos del cuarenta por ciento”.</w:t>
      </w:r>
    </w:p>
    <w:p w14:paraId="10C620E6" w14:textId="77777777" w:rsidR="000B07F3" w:rsidRPr="000B07F3" w:rsidRDefault="000B07F3" w:rsidP="000B07F3">
      <w:pPr>
        <w:overflowPunct/>
        <w:spacing w:after="200" w:line="276" w:lineRule="auto"/>
        <w:jc w:val="both"/>
        <w:textAlignment w:val="auto"/>
        <w:rPr>
          <w:rFonts w:ascii="Calibri" w:hAnsi="Calibri" w:cs="Calibri"/>
          <w:color w:val="auto"/>
          <w:sz w:val="22"/>
          <w:szCs w:val="22"/>
          <w:lang w:val="es-ES" w:eastAsia="en-US"/>
        </w:rPr>
      </w:pPr>
      <w:r w:rsidRPr="000B07F3">
        <w:rPr>
          <w:rFonts w:ascii="Calibri" w:hAnsi="Calibri"/>
          <w:color w:val="auto"/>
          <w:sz w:val="22"/>
          <w:szCs w:val="22"/>
          <w:lang w:val="es-ES" w:eastAsia="en-US"/>
        </w:rPr>
        <w:t xml:space="preserve">El Ayuntamiento de Fuenlabrada cuenta con un total de </w:t>
      </w:r>
      <w:r w:rsidRPr="000B07F3">
        <w:rPr>
          <w:rFonts w:ascii="Calibri" w:hAnsi="Calibri"/>
          <w:b/>
          <w:color w:val="auto"/>
          <w:sz w:val="22"/>
          <w:szCs w:val="22"/>
          <w:lang w:val="es-ES" w:eastAsia="en-US"/>
        </w:rPr>
        <w:t>1.634</w:t>
      </w:r>
      <w:r w:rsidRPr="000B07F3">
        <w:rPr>
          <w:rFonts w:ascii="Calibri" w:hAnsi="Calibri"/>
          <w:color w:val="auto"/>
          <w:sz w:val="22"/>
          <w:szCs w:val="22"/>
          <w:lang w:val="es-ES" w:eastAsia="en-US"/>
        </w:rPr>
        <w:t xml:space="preserve"> empleados y empleadas, de los cuales </w:t>
      </w:r>
      <w:r w:rsidRPr="000B07F3">
        <w:rPr>
          <w:rFonts w:ascii="Calibri" w:hAnsi="Calibri"/>
          <w:b/>
          <w:color w:val="auto"/>
          <w:sz w:val="22"/>
          <w:szCs w:val="22"/>
          <w:lang w:val="es-ES" w:eastAsia="en-US"/>
        </w:rPr>
        <w:t>613 pertenecen a Patronatos y Organismos Autónomos</w:t>
      </w:r>
      <w:r w:rsidRPr="000B07F3">
        <w:rPr>
          <w:rFonts w:ascii="Calibri" w:hAnsi="Calibri"/>
          <w:color w:val="auto"/>
          <w:sz w:val="22"/>
          <w:szCs w:val="22"/>
          <w:lang w:val="es-ES" w:eastAsia="en-US"/>
        </w:rPr>
        <w:t>: Cultura, Deportes C.I.F.E, O.T.A.F. e Instituto de la Limpieza. Se cuenta además con  45 personas como cargos electos y de confianza, haciendo un total de 1.679 empleados y empleadas.</w:t>
      </w:r>
    </w:p>
    <w:p w14:paraId="1BE8DD8B" w14:textId="77777777" w:rsidR="000B07F3" w:rsidRPr="000B07F3" w:rsidRDefault="000B07F3" w:rsidP="00A3476E">
      <w:pPr>
        <w:numPr>
          <w:ilvl w:val="0"/>
          <w:numId w:val="37"/>
        </w:numPr>
        <w:overflowPunct/>
        <w:autoSpaceDE/>
        <w:autoSpaceDN/>
        <w:adjustRightInd/>
        <w:spacing w:after="200" w:line="276" w:lineRule="auto"/>
        <w:contextualSpacing/>
        <w:jc w:val="both"/>
        <w:textAlignment w:val="auto"/>
        <w:rPr>
          <w:rFonts w:ascii="Calibri" w:hAnsi="Calibri"/>
          <w:color w:val="auto"/>
          <w:sz w:val="22"/>
          <w:szCs w:val="22"/>
          <w:u w:val="single"/>
          <w:lang w:val="es-ES" w:eastAsia="en-US"/>
        </w:rPr>
      </w:pPr>
      <w:r w:rsidRPr="000B07F3">
        <w:rPr>
          <w:rFonts w:ascii="Calibri" w:hAnsi="Calibri"/>
          <w:color w:val="auto"/>
          <w:sz w:val="22"/>
          <w:szCs w:val="22"/>
          <w:u w:val="single"/>
          <w:lang w:val="es-ES" w:eastAsia="en-US"/>
        </w:rPr>
        <w:t>Acceso al empleo y contratación.</w:t>
      </w:r>
    </w:p>
    <w:p w14:paraId="4F87D200" w14:textId="77777777" w:rsidR="000B07F3" w:rsidRPr="000B07F3" w:rsidRDefault="000B07F3" w:rsidP="000B07F3">
      <w:pPr>
        <w:overflowPunct/>
        <w:autoSpaceDE/>
        <w:autoSpaceDN/>
        <w:adjustRightInd/>
        <w:spacing w:after="200" w:line="276" w:lineRule="auto"/>
        <w:jc w:val="both"/>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 xml:space="preserve">Dejando fuera los cargos electos y el personal de confianza, el Ayuntamiento y sus OOAA cuenta con </w:t>
      </w:r>
      <w:r w:rsidRPr="000B07F3">
        <w:rPr>
          <w:rFonts w:ascii="Calibri" w:hAnsi="Calibri"/>
          <w:b/>
          <w:color w:val="auto"/>
          <w:sz w:val="22"/>
          <w:szCs w:val="22"/>
          <w:lang w:val="es-ES" w:eastAsia="en-US"/>
        </w:rPr>
        <w:t>781 hombres y 853 mujeres</w:t>
      </w:r>
      <w:r w:rsidRPr="000B07F3">
        <w:rPr>
          <w:rFonts w:ascii="Calibri" w:hAnsi="Calibri"/>
          <w:color w:val="auto"/>
          <w:sz w:val="22"/>
          <w:szCs w:val="22"/>
          <w:lang w:val="es-ES" w:eastAsia="en-US"/>
        </w:rPr>
        <w:t>, lo que representa un 47,8 de hombres y un 52,2 de mujeres, lo que puede decirse que es una composición bastante paritaria en términos generales.</w:t>
      </w:r>
    </w:p>
    <w:p w14:paraId="2890385F" w14:textId="77777777" w:rsidR="000B07F3" w:rsidRPr="000B07F3" w:rsidRDefault="000B07F3" w:rsidP="000B07F3">
      <w:pPr>
        <w:overflowPunct/>
        <w:autoSpaceDE/>
        <w:autoSpaceDN/>
        <w:adjustRightInd/>
        <w:spacing w:after="200" w:line="276" w:lineRule="auto"/>
        <w:jc w:val="both"/>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 xml:space="preserve">En relación al </w:t>
      </w:r>
      <w:r w:rsidRPr="000B07F3">
        <w:rPr>
          <w:rFonts w:ascii="Calibri" w:hAnsi="Calibri"/>
          <w:b/>
          <w:color w:val="auto"/>
          <w:sz w:val="22"/>
          <w:szCs w:val="22"/>
          <w:lang w:val="es-ES" w:eastAsia="en-US"/>
        </w:rPr>
        <w:t>total de efectivos de cada colectivo</w:t>
      </w:r>
      <w:r w:rsidRPr="000B07F3">
        <w:rPr>
          <w:rFonts w:ascii="Calibri" w:hAnsi="Calibri"/>
          <w:color w:val="auto"/>
          <w:sz w:val="22"/>
          <w:szCs w:val="22"/>
          <w:lang w:val="es-ES" w:eastAsia="en-US"/>
        </w:rPr>
        <w:t xml:space="preserve"> (funcionarios, personal laboral y personal directivo) el resultado en porcentaje sobre el total de la plantilla es el siguiente:</w:t>
      </w:r>
    </w:p>
    <w:tbl>
      <w:tblPr>
        <w:tblW w:w="4800" w:type="dxa"/>
        <w:jc w:val="center"/>
        <w:tblCellMar>
          <w:left w:w="70" w:type="dxa"/>
          <w:right w:w="70" w:type="dxa"/>
        </w:tblCellMar>
        <w:tblLook w:val="04A0" w:firstRow="1" w:lastRow="0" w:firstColumn="1" w:lastColumn="0" w:noHBand="0" w:noVBand="1"/>
      </w:tblPr>
      <w:tblGrid>
        <w:gridCol w:w="2400"/>
        <w:gridCol w:w="1200"/>
        <w:gridCol w:w="1200"/>
      </w:tblGrid>
      <w:tr w:rsidR="000B07F3" w:rsidRPr="000B07F3" w14:paraId="62F39554" w14:textId="77777777" w:rsidTr="00D24E38">
        <w:trPr>
          <w:trHeight w:val="300"/>
          <w:jc w:val="center"/>
        </w:trPr>
        <w:tc>
          <w:tcPr>
            <w:tcW w:w="2400" w:type="dxa"/>
            <w:tcBorders>
              <w:top w:val="nil"/>
              <w:left w:val="nil"/>
              <w:bottom w:val="nil"/>
              <w:right w:val="nil"/>
            </w:tcBorders>
            <w:shd w:val="clear" w:color="auto" w:fill="auto"/>
            <w:noWrap/>
            <w:vAlign w:val="bottom"/>
            <w:hideMark/>
          </w:tcPr>
          <w:p w14:paraId="3FCF5D58" w14:textId="77777777" w:rsidR="000B07F3" w:rsidRPr="000B07F3" w:rsidRDefault="000B07F3" w:rsidP="000B07F3">
            <w:pPr>
              <w:overflowPunct/>
              <w:autoSpaceDE/>
              <w:autoSpaceDN/>
              <w:adjustRightInd/>
              <w:spacing w:line="276" w:lineRule="auto"/>
              <w:textAlignment w:val="auto"/>
              <w:rPr>
                <w:rFonts w:ascii="Calibri" w:hAnsi="Calibri" w:cs="Calibri"/>
                <w:sz w:val="22"/>
                <w:szCs w:val="22"/>
                <w:lang w:val="es-ES"/>
              </w:rPr>
            </w:pPr>
          </w:p>
        </w:tc>
        <w:tc>
          <w:tcPr>
            <w:tcW w:w="1200" w:type="dxa"/>
            <w:tcBorders>
              <w:top w:val="nil"/>
              <w:left w:val="nil"/>
              <w:bottom w:val="single" w:sz="4" w:space="0" w:color="auto"/>
              <w:right w:val="nil"/>
            </w:tcBorders>
            <w:shd w:val="clear" w:color="auto" w:fill="auto"/>
            <w:noWrap/>
            <w:vAlign w:val="bottom"/>
            <w:hideMark/>
          </w:tcPr>
          <w:p w14:paraId="113CC1BA" w14:textId="77777777" w:rsidR="000B07F3" w:rsidRPr="000B07F3" w:rsidRDefault="000B07F3" w:rsidP="000B07F3">
            <w:pPr>
              <w:overflowPunct/>
              <w:autoSpaceDE/>
              <w:autoSpaceDN/>
              <w:adjustRightInd/>
              <w:spacing w:line="276" w:lineRule="auto"/>
              <w:textAlignment w:val="auto"/>
              <w:rPr>
                <w:rFonts w:ascii="Calibri" w:hAnsi="Calibri" w:cs="Calibri"/>
                <w:sz w:val="22"/>
                <w:szCs w:val="22"/>
                <w:lang w:val="es-ES"/>
              </w:rPr>
            </w:pPr>
          </w:p>
        </w:tc>
        <w:tc>
          <w:tcPr>
            <w:tcW w:w="1200" w:type="dxa"/>
            <w:tcBorders>
              <w:top w:val="nil"/>
              <w:left w:val="nil"/>
              <w:bottom w:val="single" w:sz="4" w:space="0" w:color="auto"/>
              <w:right w:val="nil"/>
            </w:tcBorders>
            <w:shd w:val="clear" w:color="auto" w:fill="auto"/>
            <w:noWrap/>
            <w:vAlign w:val="bottom"/>
            <w:hideMark/>
          </w:tcPr>
          <w:p w14:paraId="62E0BE5B" w14:textId="77777777" w:rsidR="000B07F3" w:rsidRPr="000B07F3" w:rsidRDefault="000B07F3" w:rsidP="000B07F3">
            <w:pPr>
              <w:overflowPunct/>
              <w:autoSpaceDE/>
              <w:autoSpaceDN/>
              <w:adjustRightInd/>
              <w:spacing w:line="276" w:lineRule="auto"/>
              <w:textAlignment w:val="auto"/>
              <w:rPr>
                <w:rFonts w:ascii="Calibri" w:hAnsi="Calibri" w:cs="Calibri"/>
                <w:sz w:val="22"/>
                <w:szCs w:val="22"/>
                <w:lang w:val="es-ES"/>
              </w:rPr>
            </w:pPr>
          </w:p>
        </w:tc>
      </w:tr>
      <w:tr w:rsidR="000B07F3" w:rsidRPr="000B07F3" w14:paraId="211BAB65" w14:textId="77777777" w:rsidTr="00D24E38">
        <w:trPr>
          <w:trHeight w:val="300"/>
          <w:jc w:val="center"/>
        </w:trPr>
        <w:tc>
          <w:tcPr>
            <w:tcW w:w="2400" w:type="dxa"/>
            <w:tcBorders>
              <w:top w:val="nil"/>
              <w:left w:val="nil"/>
              <w:bottom w:val="nil"/>
              <w:right w:val="nil"/>
            </w:tcBorders>
            <w:shd w:val="clear" w:color="auto" w:fill="auto"/>
            <w:noWrap/>
            <w:vAlign w:val="bottom"/>
            <w:hideMark/>
          </w:tcPr>
          <w:p w14:paraId="35B4A36A" w14:textId="77777777" w:rsidR="000B07F3" w:rsidRPr="000B07F3" w:rsidRDefault="000B07F3" w:rsidP="000B07F3">
            <w:pPr>
              <w:overflowPunct/>
              <w:autoSpaceDE/>
              <w:autoSpaceDN/>
              <w:adjustRightInd/>
              <w:spacing w:line="276" w:lineRule="auto"/>
              <w:textAlignment w:val="auto"/>
              <w:rPr>
                <w:rFonts w:ascii="Calibri" w:hAnsi="Calibri" w:cs="Calibri"/>
                <w:sz w:val="22"/>
                <w:szCs w:val="22"/>
                <w:lang w:val="es-ES"/>
              </w:rPr>
            </w:pPr>
          </w:p>
        </w:tc>
        <w:tc>
          <w:tcPr>
            <w:tcW w:w="1200"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DEDE28F" w14:textId="77777777" w:rsidR="000B07F3" w:rsidRPr="000B07F3" w:rsidRDefault="000B07F3" w:rsidP="000B07F3">
            <w:pPr>
              <w:overflowPunct/>
              <w:autoSpaceDE/>
              <w:autoSpaceDN/>
              <w:adjustRightInd/>
              <w:spacing w:line="276" w:lineRule="auto"/>
              <w:textAlignment w:val="auto"/>
              <w:rPr>
                <w:rFonts w:ascii="Calibri" w:hAnsi="Calibri" w:cs="Calibri"/>
                <w:sz w:val="22"/>
                <w:szCs w:val="22"/>
                <w:lang w:val="es-ES"/>
              </w:rPr>
            </w:pPr>
            <w:r w:rsidRPr="000B07F3">
              <w:rPr>
                <w:rFonts w:ascii="Calibri" w:hAnsi="Calibri" w:cs="Calibri"/>
                <w:sz w:val="22"/>
                <w:szCs w:val="22"/>
                <w:lang w:val="es-ES"/>
              </w:rPr>
              <w:t>Hombres %</w:t>
            </w:r>
          </w:p>
        </w:tc>
        <w:tc>
          <w:tcPr>
            <w:tcW w:w="1200" w:type="dxa"/>
            <w:tcBorders>
              <w:top w:val="single" w:sz="4" w:space="0" w:color="auto"/>
              <w:left w:val="nil"/>
              <w:bottom w:val="single" w:sz="4" w:space="0" w:color="auto"/>
              <w:right w:val="single" w:sz="4" w:space="0" w:color="auto"/>
            </w:tcBorders>
            <w:shd w:val="clear" w:color="auto" w:fill="F2F2F2"/>
            <w:noWrap/>
            <w:vAlign w:val="bottom"/>
            <w:hideMark/>
          </w:tcPr>
          <w:p w14:paraId="5A198BF9" w14:textId="77777777" w:rsidR="000B07F3" w:rsidRPr="000B07F3" w:rsidRDefault="000B07F3" w:rsidP="000B07F3">
            <w:pPr>
              <w:overflowPunct/>
              <w:autoSpaceDE/>
              <w:autoSpaceDN/>
              <w:adjustRightInd/>
              <w:spacing w:line="276" w:lineRule="auto"/>
              <w:textAlignment w:val="auto"/>
              <w:rPr>
                <w:rFonts w:ascii="Calibri" w:hAnsi="Calibri" w:cs="Calibri"/>
                <w:sz w:val="22"/>
                <w:szCs w:val="22"/>
                <w:lang w:val="es-ES"/>
              </w:rPr>
            </w:pPr>
            <w:r w:rsidRPr="000B07F3">
              <w:rPr>
                <w:rFonts w:ascii="Calibri" w:hAnsi="Calibri" w:cs="Calibri"/>
                <w:sz w:val="22"/>
                <w:szCs w:val="22"/>
                <w:lang w:val="es-ES"/>
              </w:rPr>
              <w:t>Mujeres %</w:t>
            </w:r>
          </w:p>
        </w:tc>
      </w:tr>
      <w:tr w:rsidR="000B07F3" w:rsidRPr="000B07F3" w14:paraId="721EA813" w14:textId="77777777" w:rsidTr="00D24E38">
        <w:trPr>
          <w:trHeight w:val="300"/>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B16A9" w14:textId="77777777" w:rsidR="000B07F3" w:rsidRPr="000B07F3" w:rsidRDefault="000B07F3" w:rsidP="000B07F3">
            <w:pPr>
              <w:overflowPunct/>
              <w:autoSpaceDE/>
              <w:autoSpaceDN/>
              <w:adjustRightInd/>
              <w:spacing w:line="276" w:lineRule="auto"/>
              <w:textAlignment w:val="auto"/>
              <w:rPr>
                <w:rFonts w:ascii="Calibri" w:hAnsi="Calibri" w:cs="Calibri"/>
                <w:sz w:val="22"/>
                <w:szCs w:val="22"/>
                <w:lang w:val="es-ES"/>
              </w:rPr>
            </w:pPr>
            <w:r w:rsidRPr="000B07F3">
              <w:rPr>
                <w:rFonts w:ascii="Calibri" w:hAnsi="Calibri" w:cs="Calibri"/>
                <w:sz w:val="22"/>
                <w:szCs w:val="22"/>
                <w:lang w:val="es-ES"/>
              </w:rPr>
              <w:t>Personal funcionario</w:t>
            </w:r>
          </w:p>
        </w:tc>
        <w:tc>
          <w:tcPr>
            <w:tcW w:w="1200" w:type="dxa"/>
            <w:tcBorders>
              <w:top w:val="nil"/>
              <w:left w:val="nil"/>
              <w:bottom w:val="single" w:sz="4" w:space="0" w:color="auto"/>
              <w:right w:val="single" w:sz="4" w:space="0" w:color="auto"/>
            </w:tcBorders>
            <w:shd w:val="clear" w:color="auto" w:fill="auto"/>
            <w:noWrap/>
            <w:vAlign w:val="bottom"/>
            <w:hideMark/>
          </w:tcPr>
          <w:p w14:paraId="1BF12A7D" w14:textId="77777777" w:rsidR="000B07F3" w:rsidRPr="000B07F3" w:rsidRDefault="000B07F3" w:rsidP="000B07F3">
            <w:pPr>
              <w:overflowPunct/>
              <w:autoSpaceDE/>
              <w:autoSpaceDN/>
              <w:adjustRightInd/>
              <w:spacing w:line="276" w:lineRule="auto"/>
              <w:jc w:val="right"/>
              <w:textAlignment w:val="auto"/>
              <w:rPr>
                <w:rFonts w:ascii="Calibri" w:hAnsi="Calibri" w:cs="Calibri"/>
                <w:sz w:val="22"/>
                <w:szCs w:val="22"/>
                <w:lang w:val="es-ES"/>
              </w:rPr>
            </w:pPr>
            <w:r w:rsidRPr="000B07F3">
              <w:rPr>
                <w:rFonts w:ascii="Calibri" w:hAnsi="Calibri" w:cs="Calibri"/>
                <w:sz w:val="22"/>
                <w:szCs w:val="22"/>
                <w:lang w:val="es-ES"/>
              </w:rPr>
              <w:t>31,5</w:t>
            </w:r>
          </w:p>
        </w:tc>
        <w:tc>
          <w:tcPr>
            <w:tcW w:w="1200" w:type="dxa"/>
            <w:tcBorders>
              <w:top w:val="nil"/>
              <w:left w:val="nil"/>
              <w:bottom w:val="single" w:sz="4" w:space="0" w:color="auto"/>
              <w:right w:val="single" w:sz="4" w:space="0" w:color="auto"/>
            </w:tcBorders>
            <w:shd w:val="clear" w:color="auto" w:fill="auto"/>
            <w:noWrap/>
            <w:vAlign w:val="bottom"/>
            <w:hideMark/>
          </w:tcPr>
          <w:p w14:paraId="0DF7AFC4" w14:textId="77777777" w:rsidR="000B07F3" w:rsidRPr="000B07F3" w:rsidRDefault="000B07F3" w:rsidP="000B07F3">
            <w:pPr>
              <w:overflowPunct/>
              <w:autoSpaceDE/>
              <w:autoSpaceDN/>
              <w:adjustRightInd/>
              <w:spacing w:line="276" w:lineRule="auto"/>
              <w:jc w:val="right"/>
              <w:textAlignment w:val="auto"/>
              <w:rPr>
                <w:rFonts w:ascii="Calibri" w:hAnsi="Calibri" w:cs="Calibri"/>
                <w:sz w:val="22"/>
                <w:szCs w:val="22"/>
                <w:lang w:val="es-ES"/>
              </w:rPr>
            </w:pPr>
            <w:r w:rsidRPr="000B07F3">
              <w:rPr>
                <w:rFonts w:ascii="Calibri" w:hAnsi="Calibri" w:cs="Calibri"/>
                <w:sz w:val="22"/>
                <w:szCs w:val="22"/>
                <w:lang w:val="es-ES"/>
              </w:rPr>
              <w:t>23,31</w:t>
            </w:r>
          </w:p>
        </w:tc>
      </w:tr>
      <w:tr w:rsidR="000B07F3" w:rsidRPr="000B07F3" w14:paraId="2D6A5358" w14:textId="77777777" w:rsidTr="00D24E38">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D22D1BF" w14:textId="77777777" w:rsidR="000B07F3" w:rsidRPr="000B07F3" w:rsidRDefault="000B07F3" w:rsidP="000B07F3">
            <w:pPr>
              <w:overflowPunct/>
              <w:autoSpaceDE/>
              <w:autoSpaceDN/>
              <w:adjustRightInd/>
              <w:spacing w:line="276" w:lineRule="auto"/>
              <w:textAlignment w:val="auto"/>
              <w:rPr>
                <w:rFonts w:ascii="Calibri" w:hAnsi="Calibri" w:cs="Calibri"/>
                <w:sz w:val="22"/>
                <w:szCs w:val="22"/>
                <w:lang w:val="es-ES"/>
              </w:rPr>
            </w:pPr>
            <w:r w:rsidRPr="000B07F3">
              <w:rPr>
                <w:rFonts w:ascii="Calibri" w:hAnsi="Calibri" w:cs="Calibri"/>
                <w:sz w:val="22"/>
                <w:szCs w:val="22"/>
                <w:lang w:val="es-ES"/>
              </w:rPr>
              <w:t>Personal laboral</w:t>
            </w:r>
          </w:p>
        </w:tc>
        <w:tc>
          <w:tcPr>
            <w:tcW w:w="1200" w:type="dxa"/>
            <w:tcBorders>
              <w:top w:val="nil"/>
              <w:left w:val="nil"/>
              <w:bottom w:val="single" w:sz="4" w:space="0" w:color="auto"/>
              <w:right w:val="single" w:sz="4" w:space="0" w:color="auto"/>
            </w:tcBorders>
            <w:shd w:val="clear" w:color="auto" w:fill="auto"/>
            <w:noWrap/>
            <w:vAlign w:val="bottom"/>
            <w:hideMark/>
          </w:tcPr>
          <w:p w14:paraId="5BD55524" w14:textId="77777777" w:rsidR="000B07F3" w:rsidRPr="000B07F3" w:rsidRDefault="000B07F3" w:rsidP="000B07F3">
            <w:pPr>
              <w:overflowPunct/>
              <w:autoSpaceDE/>
              <w:autoSpaceDN/>
              <w:adjustRightInd/>
              <w:spacing w:line="276" w:lineRule="auto"/>
              <w:jc w:val="right"/>
              <w:textAlignment w:val="auto"/>
              <w:rPr>
                <w:rFonts w:ascii="Calibri" w:hAnsi="Calibri" w:cs="Calibri"/>
                <w:sz w:val="22"/>
                <w:szCs w:val="22"/>
                <w:lang w:val="es-ES"/>
              </w:rPr>
            </w:pPr>
            <w:r w:rsidRPr="000B07F3">
              <w:rPr>
                <w:rFonts w:ascii="Calibri" w:hAnsi="Calibri" w:cs="Calibri"/>
                <w:sz w:val="22"/>
                <w:szCs w:val="22"/>
                <w:lang w:val="es-ES"/>
              </w:rPr>
              <w:t>15,72</w:t>
            </w:r>
          </w:p>
        </w:tc>
        <w:tc>
          <w:tcPr>
            <w:tcW w:w="1200" w:type="dxa"/>
            <w:tcBorders>
              <w:top w:val="nil"/>
              <w:left w:val="nil"/>
              <w:bottom w:val="single" w:sz="4" w:space="0" w:color="auto"/>
              <w:right w:val="single" w:sz="4" w:space="0" w:color="auto"/>
            </w:tcBorders>
            <w:shd w:val="clear" w:color="auto" w:fill="auto"/>
            <w:noWrap/>
            <w:vAlign w:val="bottom"/>
            <w:hideMark/>
          </w:tcPr>
          <w:p w14:paraId="22302E3B" w14:textId="77777777" w:rsidR="000B07F3" w:rsidRPr="000B07F3" w:rsidRDefault="000B07F3" w:rsidP="000B07F3">
            <w:pPr>
              <w:overflowPunct/>
              <w:autoSpaceDE/>
              <w:autoSpaceDN/>
              <w:adjustRightInd/>
              <w:spacing w:line="276" w:lineRule="auto"/>
              <w:jc w:val="right"/>
              <w:textAlignment w:val="auto"/>
              <w:rPr>
                <w:rFonts w:ascii="Calibri" w:hAnsi="Calibri" w:cs="Calibri"/>
                <w:sz w:val="22"/>
                <w:szCs w:val="22"/>
                <w:lang w:val="es-ES"/>
              </w:rPr>
            </w:pPr>
            <w:r w:rsidRPr="000B07F3">
              <w:rPr>
                <w:rFonts w:ascii="Calibri" w:hAnsi="Calibri" w:cs="Calibri"/>
                <w:sz w:val="22"/>
                <w:szCs w:val="22"/>
                <w:lang w:val="es-ES"/>
              </w:rPr>
              <w:t>28,45</w:t>
            </w:r>
          </w:p>
        </w:tc>
      </w:tr>
      <w:tr w:rsidR="000B07F3" w:rsidRPr="000B07F3" w14:paraId="3C6000B2" w14:textId="77777777" w:rsidTr="00D24E38">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30C1C80" w14:textId="77777777" w:rsidR="000B07F3" w:rsidRPr="000B07F3" w:rsidRDefault="000B07F3" w:rsidP="000B07F3">
            <w:pPr>
              <w:overflowPunct/>
              <w:autoSpaceDE/>
              <w:autoSpaceDN/>
              <w:adjustRightInd/>
              <w:spacing w:line="276" w:lineRule="auto"/>
              <w:textAlignment w:val="auto"/>
              <w:rPr>
                <w:rFonts w:ascii="Calibri" w:hAnsi="Calibri" w:cs="Calibri"/>
                <w:sz w:val="22"/>
                <w:szCs w:val="22"/>
                <w:lang w:val="es-ES"/>
              </w:rPr>
            </w:pPr>
            <w:r w:rsidRPr="000B07F3">
              <w:rPr>
                <w:rFonts w:ascii="Calibri" w:hAnsi="Calibri" w:cs="Calibri"/>
                <w:sz w:val="22"/>
                <w:szCs w:val="22"/>
                <w:lang w:val="es-ES"/>
              </w:rPr>
              <w:t>Órganos directivos</w:t>
            </w:r>
          </w:p>
        </w:tc>
        <w:tc>
          <w:tcPr>
            <w:tcW w:w="1200" w:type="dxa"/>
            <w:tcBorders>
              <w:top w:val="nil"/>
              <w:left w:val="nil"/>
              <w:bottom w:val="single" w:sz="4" w:space="0" w:color="auto"/>
              <w:right w:val="single" w:sz="4" w:space="0" w:color="auto"/>
            </w:tcBorders>
            <w:shd w:val="clear" w:color="auto" w:fill="auto"/>
            <w:noWrap/>
            <w:vAlign w:val="bottom"/>
            <w:hideMark/>
          </w:tcPr>
          <w:p w14:paraId="62AE49EB" w14:textId="77777777" w:rsidR="000B07F3" w:rsidRPr="000B07F3" w:rsidRDefault="000B07F3" w:rsidP="000B07F3">
            <w:pPr>
              <w:overflowPunct/>
              <w:autoSpaceDE/>
              <w:autoSpaceDN/>
              <w:adjustRightInd/>
              <w:spacing w:line="276" w:lineRule="auto"/>
              <w:jc w:val="right"/>
              <w:textAlignment w:val="auto"/>
              <w:rPr>
                <w:rFonts w:ascii="Calibri" w:hAnsi="Calibri" w:cs="Calibri"/>
                <w:sz w:val="22"/>
                <w:szCs w:val="22"/>
                <w:lang w:val="es-ES"/>
              </w:rPr>
            </w:pPr>
            <w:r w:rsidRPr="000B07F3">
              <w:rPr>
                <w:rFonts w:ascii="Calibri" w:hAnsi="Calibri" w:cs="Calibri"/>
                <w:sz w:val="22"/>
                <w:szCs w:val="22"/>
                <w:lang w:val="es-ES"/>
              </w:rPr>
              <w:t>0,48</w:t>
            </w:r>
          </w:p>
        </w:tc>
        <w:tc>
          <w:tcPr>
            <w:tcW w:w="1200" w:type="dxa"/>
            <w:tcBorders>
              <w:top w:val="nil"/>
              <w:left w:val="nil"/>
              <w:bottom w:val="single" w:sz="4" w:space="0" w:color="auto"/>
              <w:right w:val="single" w:sz="4" w:space="0" w:color="auto"/>
            </w:tcBorders>
            <w:shd w:val="clear" w:color="auto" w:fill="auto"/>
            <w:noWrap/>
            <w:vAlign w:val="bottom"/>
            <w:hideMark/>
          </w:tcPr>
          <w:p w14:paraId="53569A08" w14:textId="77777777" w:rsidR="000B07F3" w:rsidRPr="000B07F3" w:rsidRDefault="000B07F3" w:rsidP="000B07F3">
            <w:pPr>
              <w:overflowPunct/>
              <w:autoSpaceDE/>
              <w:autoSpaceDN/>
              <w:adjustRightInd/>
              <w:spacing w:line="276" w:lineRule="auto"/>
              <w:jc w:val="right"/>
              <w:textAlignment w:val="auto"/>
              <w:rPr>
                <w:rFonts w:ascii="Calibri" w:hAnsi="Calibri" w:cs="Calibri"/>
                <w:sz w:val="22"/>
                <w:szCs w:val="22"/>
                <w:lang w:val="es-ES"/>
              </w:rPr>
            </w:pPr>
            <w:r w:rsidRPr="000B07F3">
              <w:rPr>
                <w:rFonts w:ascii="Calibri" w:hAnsi="Calibri" w:cs="Calibri"/>
                <w:sz w:val="22"/>
                <w:szCs w:val="22"/>
                <w:lang w:val="es-ES"/>
              </w:rPr>
              <w:t>0,42</w:t>
            </w:r>
          </w:p>
        </w:tc>
      </w:tr>
    </w:tbl>
    <w:p w14:paraId="4A0773B2" w14:textId="77777777" w:rsidR="000B07F3" w:rsidRPr="000B07F3" w:rsidRDefault="000B07F3" w:rsidP="000B07F3">
      <w:pPr>
        <w:overflowPunct/>
        <w:autoSpaceDE/>
        <w:autoSpaceDN/>
        <w:adjustRightInd/>
        <w:spacing w:after="200" w:line="276" w:lineRule="auto"/>
        <w:textAlignment w:val="auto"/>
        <w:rPr>
          <w:rFonts w:ascii="Calibri" w:hAnsi="Calibri"/>
          <w:b/>
          <w:color w:val="323E4F"/>
          <w:sz w:val="22"/>
          <w:szCs w:val="22"/>
          <w:lang w:val="es-ES" w:eastAsia="en-US"/>
        </w:rPr>
      </w:pPr>
    </w:p>
    <w:p w14:paraId="1AEE5500" w14:textId="77777777" w:rsidR="000B07F3" w:rsidRPr="000B07F3" w:rsidRDefault="000B07F3" w:rsidP="000B07F3">
      <w:pPr>
        <w:overflowPunct/>
        <w:spacing w:line="276" w:lineRule="auto"/>
        <w:jc w:val="both"/>
        <w:textAlignment w:val="auto"/>
        <w:rPr>
          <w:rFonts w:ascii="Calibri" w:hAnsi="Calibri" w:cs="Calibri"/>
          <w:color w:val="auto"/>
          <w:sz w:val="22"/>
          <w:szCs w:val="22"/>
          <w:lang w:val="es-ES" w:eastAsia="en-US"/>
        </w:rPr>
      </w:pPr>
      <w:r w:rsidRPr="000B07F3">
        <w:rPr>
          <w:rFonts w:ascii="Calibri" w:hAnsi="Calibri"/>
          <w:color w:val="auto"/>
          <w:sz w:val="22"/>
          <w:szCs w:val="22"/>
          <w:lang w:val="es-ES" w:eastAsia="en-US"/>
        </w:rPr>
        <w:t xml:space="preserve">Atendiendo a la </w:t>
      </w:r>
      <w:r w:rsidRPr="000B07F3">
        <w:rPr>
          <w:rFonts w:ascii="Calibri" w:hAnsi="Calibri"/>
          <w:b/>
          <w:color w:val="auto"/>
          <w:sz w:val="22"/>
          <w:szCs w:val="22"/>
          <w:lang w:val="es-ES" w:eastAsia="en-US"/>
        </w:rPr>
        <w:t>composición de sexos por sectores</w:t>
      </w:r>
      <w:r w:rsidRPr="000B07F3">
        <w:rPr>
          <w:rFonts w:ascii="Calibri" w:hAnsi="Calibri"/>
          <w:color w:val="auto"/>
          <w:sz w:val="22"/>
          <w:szCs w:val="22"/>
          <w:lang w:val="es-ES" w:eastAsia="en-US"/>
        </w:rPr>
        <w:t xml:space="preserve">, el mayor desequilibrio se encuentra en Policía, Bomberos, Trabajo Social, el colectivo de conductores,  la rama administrativa y de limpieza, pudiéndose explicar este  fenómeno en el contexto sociocultural, </w:t>
      </w:r>
      <w:r w:rsidRPr="000B07F3">
        <w:rPr>
          <w:rFonts w:ascii="Calibri" w:hAnsi="Calibri" w:cs="Calibri"/>
          <w:color w:val="auto"/>
          <w:sz w:val="22"/>
          <w:szCs w:val="22"/>
          <w:lang w:val="es-ES" w:eastAsia="en-US"/>
        </w:rPr>
        <w:t xml:space="preserve">ya que las mujeres aún están en proceso de incorporación a determinadas profesiones que implican una actividad de riesgo, como las de policía o bombero/a, y al sector oficios que sigue siendo tradicionalmente masculino. Y a la inversa, existen ámbitos feminizados por su vinculación con tareas consideradas tradicionalmente femeninas; atención a las personas, intervención con familias, cuidados…etc., a los que los varones  aún no se han incorporado. Es lo que se conocer como  </w:t>
      </w:r>
      <w:r w:rsidRPr="000B07F3">
        <w:rPr>
          <w:rFonts w:ascii="Calibri" w:hAnsi="Calibri" w:cs="Calibri"/>
          <w:b/>
          <w:color w:val="auto"/>
          <w:sz w:val="22"/>
          <w:szCs w:val="22"/>
          <w:lang w:val="es-ES" w:eastAsia="en-US"/>
        </w:rPr>
        <w:t>“segregación horizontal” del mercado de trabajo</w:t>
      </w:r>
      <w:r w:rsidRPr="000B07F3">
        <w:rPr>
          <w:rFonts w:ascii="Calibri" w:hAnsi="Calibri" w:cs="Calibri"/>
          <w:color w:val="auto"/>
          <w:sz w:val="22"/>
          <w:szCs w:val="22"/>
          <w:lang w:val="es-ES" w:eastAsia="en-US"/>
        </w:rPr>
        <w:t>. Se pueden extraer los siguientes datos sobre sectores masculinizados y feminizados.</w:t>
      </w:r>
    </w:p>
    <w:p w14:paraId="443F929A" w14:textId="77777777" w:rsidR="000B07F3" w:rsidRPr="000B07F3" w:rsidRDefault="000B07F3" w:rsidP="000B07F3">
      <w:pPr>
        <w:overflowPunct/>
        <w:autoSpaceDE/>
        <w:autoSpaceDN/>
        <w:adjustRightInd/>
        <w:spacing w:after="200" w:line="276" w:lineRule="auto"/>
        <w:textAlignment w:val="auto"/>
        <w:rPr>
          <w:rFonts w:ascii="Calibri" w:hAnsi="Calibri"/>
          <w:color w:val="auto"/>
          <w:sz w:val="22"/>
          <w:szCs w:val="22"/>
          <w:lang w:val="es-ES" w:eastAsia="en-US"/>
        </w:rPr>
      </w:pPr>
    </w:p>
    <w:tbl>
      <w:tblPr>
        <w:tblW w:w="4126" w:type="dxa"/>
        <w:jc w:val="center"/>
        <w:tblCellMar>
          <w:left w:w="70" w:type="dxa"/>
          <w:right w:w="70" w:type="dxa"/>
        </w:tblCellMar>
        <w:tblLook w:val="04A0" w:firstRow="1" w:lastRow="0" w:firstColumn="1" w:lastColumn="0" w:noHBand="0" w:noVBand="1"/>
      </w:tblPr>
      <w:tblGrid>
        <w:gridCol w:w="2400"/>
        <w:gridCol w:w="1726"/>
      </w:tblGrid>
      <w:tr w:rsidR="000B07F3" w:rsidRPr="000B07F3" w14:paraId="1D849CEB" w14:textId="77777777" w:rsidTr="00D24E38">
        <w:trPr>
          <w:trHeight w:val="300"/>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80139" w14:textId="77777777" w:rsidR="000B07F3" w:rsidRPr="000B07F3" w:rsidRDefault="000B07F3" w:rsidP="000B07F3">
            <w:pPr>
              <w:overflowPunct/>
              <w:autoSpaceDE/>
              <w:autoSpaceDN/>
              <w:adjustRightInd/>
              <w:spacing w:line="276" w:lineRule="auto"/>
              <w:textAlignment w:val="auto"/>
              <w:rPr>
                <w:rFonts w:ascii="Calibri" w:hAnsi="Calibri" w:cs="Calibri"/>
                <w:sz w:val="22"/>
                <w:szCs w:val="22"/>
                <w:lang w:val="es-ES"/>
              </w:rPr>
            </w:pPr>
            <w:r w:rsidRPr="000B07F3">
              <w:rPr>
                <w:rFonts w:ascii="Calibri" w:hAnsi="Calibri" w:cs="Calibri"/>
                <w:sz w:val="22"/>
                <w:szCs w:val="22"/>
                <w:lang w:val="es-ES"/>
              </w:rPr>
              <w:t>Policía</w:t>
            </w:r>
          </w:p>
        </w:tc>
        <w:tc>
          <w:tcPr>
            <w:tcW w:w="1726" w:type="dxa"/>
            <w:tcBorders>
              <w:top w:val="single" w:sz="4" w:space="0" w:color="auto"/>
              <w:left w:val="nil"/>
              <w:bottom w:val="single" w:sz="4" w:space="0" w:color="auto"/>
              <w:right w:val="single" w:sz="4" w:space="0" w:color="auto"/>
            </w:tcBorders>
            <w:shd w:val="clear" w:color="auto" w:fill="auto"/>
            <w:noWrap/>
            <w:vAlign w:val="bottom"/>
            <w:hideMark/>
          </w:tcPr>
          <w:p w14:paraId="4083DB66" w14:textId="77777777" w:rsidR="000B07F3" w:rsidRPr="000B07F3" w:rsidRDefault="000B07F3" w:rsidP="000B07F3">
            <w:pPr>
              <w:overflowPunct/>
              <w:autoSpaceDE/>
              <w:autoSpaceDN/>
              <w:adjustRightInd/>
              <w:spacing w:line="276" w:lineRule="auto"/>
              <w:textAlignment w:val="auto"/>
              <w:rPr>
                <w:rFonts w:ascii="Calibri" w:hAnsi="Calibri" w:cs="Calibri"/>
                <w:sz w:val="22"/>
                <w:szCs w:val="22"/>
                <w:lang w:val="es-ES"/>
              </w:rPr>
            </w:pPr>
            <w:r w:rsidRPr="000B07F3">
              <w:rPr>
                <w:rFonts w:ascii="Calibri" w:hAnsi="Calibri" w:cs="Calibri"/>
                <w:sz w:val="22"/>
                <w:szCs w:val="22"/>
                <w:lang w:val="es-ES"/>
              </w:rPr>
              <w:t>88 % hombres</w:t>
            </w:r>
          </w:p>
        </w:tc>
      </w:tr>
      <w:tr w:rsidR="000B07F3" w:rsidRPr="000B07F3" w14:paraId="5506E44C" w14:textId="77777777" w:rsidTr="00D24E38">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3849414" w14:textId="77777777" w:rsidR="000B07F3" w:rsidRPr="000B07F3" w:rsidRDefault="000B07F3" w:rsidP="000B07F3">
            <w:pPr>
              <w:overflowPunct/>
              <w:autoSpaceDE/>
              <w:autoSpaceDN/>
              <w:adjustRightInd/>
              <w:spacing w:line="276" w:lineRule="auto"/>
              <w:textAlignment w:val="auto"/>
              <w:rPr>
                <w:rFonts w:ascii="Calibri" w:hAnsi="Calibri" w:cs="Calibri"/>
                <w:sz w:val="22"/>
                <w:szCs w:val="22"/>
                <w:lang w:val="es-ES"/>
              </w:rPr>
            </w:pPr>
            <w:r w:rsidRPr="000B07F3">
              <w:rPr>
                <w:rFonts w:ascii="Calibri" w:hAnsi="Calibri" w:cs="Calibri"/>
                <w:sz w:val="22"/>
                <w:szCs w:val="22"/>
                <w:lang w:val="es-ES"/>
              </w:rPr>
              <w:t>Bomberos</w:t>
            </w:r>
          </w:p>
        </w:tc>
        <w:tc>
          <w:tcPr>
            <w:tcW w:w="1726" w:type="dxa"/>
            <w:tcBorders>
              <w:top w:val="nil"/>
              <w:left w:val="nil"/>
              <w:bottom w:val="single" w:sz="4" w:space="0" w:color="auto"/>
              <w:right w:val="single" w:sz="4" w:space="0" w:color="auto"/>
            </w:tcBorders>
            <w:shd w:val="clear" w:color="auto" w:fill="auto"/>
            <w:noWrap/>
            <w:vAlign w:val="bottom"/>
            <w:hideMark/>
          </w:tcPr>
          <w:p w14:paraId="1031794B" w14:textId="77777777" w:rsidR="000B07F3" w:rsidRPr="000B07F3" w:rsidRDefault="000B07F3" w:rsidP="000B07F3">
            <w:pPr>
              <w:overflowPunct/>
              <w:autoSpaceDE/>
              <w:autoSpaceDN/>
              <w:adjustRightInd/>
              <w:spacing w:line="276" w:lineRule="auto"/>
              <w:textAlignment w:val="auto"/>
              <w:rPr>
                <w:rFonts w:ascii="Calibri" w:hAnsi="Calibri" w:cs="Calibri"/>
                <w:sz w:val="22"/>
                <w:szCs w:val="22"/>
                <w:lang w:val="es-ES"/>
              </w:rPr>
            </w:pPr>
            <w:r w:rsidRPr="000B07F3">
              <w:rPr>
                <w:rFonts w:ascii="Calibri" w:hAnsi="Calibri" w:cs="Calibri"/>
                <w:sz w:val="22"/>
                <w:szCs w:val="22"/>
                <w:lang w:val="es-ES"/>
              </w:rPr>
              <w:t>100 % hombres</w:t>
            </w:r>
          </w:p>
        </w:tc>
      </w:tr>
      <w:tr w:rsidR="000B07F3" w:rsidRPr="000B07F3" w14:paraId="27994C5D" w14:textId="77777777" w:rsidTr="00D24E38">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4711E57" w14:textId="77777777" w:rsidR="000B07F3" w:rsidRPr="000B07F3" w:rsidRDefault="000B07F3" w:rsidP="000B07F3">
            <w:pPr>
              <w:overflowPunct/>
              <w:autoSpaceDE/>
              <w:autoSpaceDN/>
              <w:adjustRightInd/>
              <w:spacing w:line="276" w:lineRule="auto"/>
              <w:textAlignment w:val="auto"/>
              <w:rPr>
                <w:rFonts w:ascii="Calibri" w:hAnsi="Calibri" w:cs="Calibri"/>
                <w:sz w:val="22"/>
                <w:szCs w:val="22"/>
                <w:lang w:val="es-ES"/>
              </w:rPr>
            </w:pPr>
            <w:r w:rsidRPr="000B07F3">
              <w:rPr>
                <w:rFonts w:ascii="Calibri" w:hAnsi="Calibri" w:cs="Calibri"/>
                <w:sz w:val="22"/>
                <w:szCs w:val="22"/>
                <w:lang w:val="es-ES"/>
              </w:rPr>
              <w:t>Trabajadoras sociales</w:t>
            </w:r>
          </w:p>
        </w:tc>
        <w:tc>
          <w:tcPr>
            <w:tcW w:w="1726" w:type="dxa"/>
            <w:tcBorders>
              <w:top w:val="nil"/>
              <w:left w:val="nil"/>
              <w:bottom w:val="single" w:sz="4" w:space="0" w:color="auto"/>
              <w:right w:val="single" w:sz="4" w:space="0" w:color="auto"/>
            </w:tcBorders>
            <w:shd w:val="clear" w:color="auto" w:fill="auto"/>
            <w:noWrap/>
            <w:vAlign w:val="bottom"/>
            <w:hideMark/>
          </w:tcPr>
          <w:p w14:paraId="02A5A436" w14:textId="77777777" w:rsidR="000B07F3" w:rsidRPr="000B07F3" w:rsidRDefault="000B07F3" w:rsidP="000B07F3">
            <w:pPr>
              <w:overflowPunct/>
              <w:autoSpaceDE/>
              <w:autoSpaceDN/>
              <w:adjustRightInd/>
              <w:spacing w:line="276" w:lineRule="auto"/>
              <w:textAlignment w:val="auto"/>
              <w:rPr>
                <w:rFonts w:ascii="Calibri" w:hAnsi="Calibri" w:cs="Calibri"/>
                <w:sz w:val="22"/>
                <w:szCs w:val="22"/>
                <w:lang w:val="es-ES"/>
              </w:rPr>
            </w:pPr>
            <w:r w:rsidRPr="000B07F3">
              <w:rPr>
                <w:rFonts w:ascii="Calibri" w:hAnsi="Calibri" w:cs="Calibri"/>
                <w:sz w:val="22"/>
                <w:szCs w:val="22"/>
                <w:lang w:val="es-ES"/>
              </w:rPr>
              <w:t>95 % mujeres</w:t>
            </w:r>
          </w:p>
        </w:tc>
      </w:tr>
      <w:tr w:rsidR="000B07F3" w:rsidRPr="000B07F3" w14:paraId="3A2AFCAD" w14:textId="77777777" w:rsidTr="00D24E38">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F134DBA" w14:textId="77777777" w:rsidR="000B07F3" w:rsidRPr="000B07F3" w:rsidRDefault="000B07F3" w:rsidP="000B07F3">
            <w:pPr>
              <w:overflowPunct/>
              <w:autoSpaceDE/>
              <w:autoSpaceDN/>
              <w:adjustRightInd/>
              <w:spacing w:line="276" w:lineRule="auto"/>
              <w:textAlignment w:val="auto"/>
              <w:rPr>
                <w:rFonts w:ascii="Calibri" w:hAnsi="Calibri" w:cs="Calibri"/>
                <w:sz w:val="22"/>
                <w:szCs w:val="22"/>
                <w:lang w:val="es-ES"/>
              </w:rPr>
            </w:pPr>
            <w:r w:rsidRPr="000B07F3">
              <w:rPr>
                <w:rFonts w:ascii="Calibri" w:hAnsi="Calibri" w:cs="Calibri"/>
                <w:sz w:val="22"/>
                <w:szCs w:val="22"/>
                <w:lang w:val="es-ES"/>
              </w:rPr>
              <w:lastRenderedPageBreak/>
              <w:t>Conductores</w:t>
            </w:r>
          </w:p>
        </w:tc>
        <w:tc>
          <w:tcPr>
            <w:tcW w:w="1726" w:type="dxa"/>
            <w:tcBorders>
              <w:top w:val="nil"/>
              <w:left w:val="nil"/>
              <w:bottom w:val="single" w:sz="4" w:space="0" w:color="auto"/>
              <w:right w:val="single" w:sz="4" w:space="0" w:color="auto"/>
            </w:tcBorders>
            <w:shd w:val="clear" w:color="auto" w:fill="auto"/>
            <w:noWrap/>
            <w:vAlign w:val="bottom"/>
            <w:hideMark/>
          </w:tcPr>
          <w:p w14:paraId="62999D0E" w14:textId="77777777" w:rsidR="000B07F3" w:rsidRPr="000B07F3" w:rsidRDefault="000B07F3" w:rsidP="000B07F3">
            <w:pPr>
              <w:overflowPunct/>
              <w:autoSpaceDE/>
              <w:autoSpaceDN/>
              <w:adjustRightInd/>
              <w:spacing w:line="276" w:lineRule="auto"/>
              <w:textAlignment w:val="auto"/>
              <w:rPr>
                <w:rFonts w:ascii="Calibri" w:hAnsi="Calibri" w:cs="Calibri"/>
                <w:sz w:val="22"/>
                <w:szCs w:val="22"/>
                <w:lang w:val="es-ES"/>
              </w:rPr>
            </w:pPr>
            <w:r w:rsidRPr="000B07F3">
              <w:rPr>
                <w:rFonts w:ascii="Calibri" w:hAnsi="Calibri" w:cs="Calibri"/>
                <w:sz w:val="22"/>
                <w:szCs w:val="22"/>
                <w:lang w:val="es-ES"/>
              </w:rPr>
              <w:t>94 % hombres</w:t>
            </w:r>
          </w:p>
        </w:tc>
      </w:tr>
      <w:tr w:rsidR="000B07F3" w:rsidRPr="000B07F3" w14:paraId="6F277141" w14:textId="77777777" w:rsidTr="00D24E38">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E2C437B" w14:textId="77777777" w:rsidR="000B07F3" w:rsidRPr="000B07F3" w:rsidRDefault="000B07F3" w:rsidP="000B07F3">
            <w:pPr>
              <w:overflowPunct/>
              <w:autoSpaceDE/>
              <w:autoSpaceDN/>
              <w:adjustRightInd/>
              <w:spacing w:line="276" w:lineRule="auto"/>
              <w:textAlignment w:val="auto"/>
              <w:rPr>
                <w:rFonts w:ascii="Calibri" w:hAnsi="Calibri" w:cs="Calibri"/>
                <w:sz w:val="22"/>
                <w:szCs w:val="22"/>
                <w:lang w:val="es-ES"/>
              </w:rPr>
            </w:pPr>
            <w:r w:rsidRPr="000B07F3">
              <w:rPr>
                <w:rFonts w:ascii="Calibri" w:hAnsi="Calibri" w:cs="Calibri"/>
                <w:sz w:val="22"/>
                <w:szCs w:val="22"/>
                <w:lang w:val="es-ES"/>
              </w:rPr>
              <w:t>Rama administrativa</w:t>
            </w:r>
          </w:p>
        </w:tc>
        <w:tc>
          <w:tcPr>
            <w:tcW w:w="1726" w:type="dxa"/>
            <w:tcBorders>
              <w:top w:val="nil"/>
              <w:left w:val="nil"/>
              <w:bottom w:val="single" w:sz="4" w:space="0" w:color="auto"/>
              <w:right w:val="single" w:sz="4" w:space="0" w:color="auto"/>
            </w:tcBorders>
            <w:shd w:val="clear" w:color="auto" w:fill="auto"/>
            <w:noWrap/>
            <w:vAlign w:val="bottom"/>
            <w:hideMark/>
          </w:tcPr>
          <w:p w14:paraId="232575DD" w14:textId="77777777" w:rsidR="000B07F3" w:rsidRPr="000B07F3" w:rsidRDefault="000B07F3" w:rsidP="000B07F3">
            <w:pPr>
              <w:overflowPunct/>
              <w:autoSpaceDE/>
              <w:autoSpaceDN/>
              <w:adjustRightInd/>
              <w:spacing w:line="276" w:lineRule="auto"/>
              <w:textAlignment w:val="auto"/>
              <w:rPr>
                <w:rFonts w:ascii="Calibri" w:hAnsi="Calibri" w:cs="Calibri"/>
                <w:sz w:val="22"/>
                <w:szCs w:val="22"/>
                <w:lang w:val="es-ES"/>
              </w:rPr>
            </w:pPr>
            <w:r w:rsidRPr="000B07F3">
              <w:rPr>
                <w:rFonts w:ascii="Calibri" w:hAnsi="Calibri" w:cs="Calibri"/>
                <w:sz w:val="22"/>
                <w:szCs w:val="22"/>
                <w:lang w:val="es-ES"/>
              </w:rPr>
              <w:t>84 % mujeres</w:t>
            </w:r>
          </w:p>
        </w:tc>
      </w:tr>
      <w:tr w:rsidR="000B07F3" w:rsidRPr="000B07F3" w14:paraId="53A993CE" w14:textId="77777777" w:rsidTr="00D24E38">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730BFE0" w14:textId="77777777" w:rsidR="000B07F3" w:rsidRPr="000B07F3" w:rsidRDefault="000B07F3" w:rsidP="000B07F3">
            <w:pPr>
              <w:overflowPunct/>
              <w:autoSpaceDE/>
              <w:autoSpaceDN/>
              <w:adjustRightInd/>
              <w:spacing w:line="276" w:lineRule="auto"/>
              <w:textAlignment w:val="auto"/>
              <w:rPr>
                <w:rFonts w:ascii="Calibri" w:hAnsi="Calibri" w:cs="Calibri"/>
                <w:sz w:val="22"/>
                <w:szCs w:val="22"/>
                <w:lang w:val="es-ES"/>
              </w:rPr>
            </w:pPr>
            <w:r w:rsidRPr="000B07F3">
              <w:rPr>
                <w:rFonts w:ascii="Calibri" w:hAnsi="Calibri" w:cs="Calibri"/>
                <w:sz w:val="22"/>
                <w:szCs w:val="22"/>
                <w:lang w:val="es-ES"/>
              </w:rPr>
              <w:t>Limpieza</w:t>
            </w:r>
          </w:p>
        </w:tc>
        <w:tc>
          <w:tcPr>
            <w:tcW w:w="1726" w:type="dxa"/>
            <w:tcBorders>
              <w:top w:val="nil"/>
              <w:left w:val="nil"/>
              <w:bottom w:val="single" w:sz="4" w:space="0" w:color="auto"/>
              <w:right w:val="single" w:sz="4" w:space="0" w:color="auto"/>
            </w:tcBorders>
            <w:shd w:val="clear" w:color="auto" w:fill="auto"/>
            <w:noWrap/>
            <w:vAlign w:val="bottom"/>
            <w:hideMark/>
          </w:tcPr>
          <w:p w14:paraId="043DD88F" w14:textId="77777777" w:rsidR="000B07F3" w:rsidRPr="000B07F3" w:rsidRDefault="000B07F3" w:rsidP="000B07F3">
            <w:pPr>
              <w:overflowPunct/>
              <w:autoSpaceDE/>
              <w:autoSpaceDN/>
              <w:adjustRightInd/>
              <w:spacing w:line="276" w:lineRule="auto"/>
              <w:textAlignment w:val="auto"/>
              <w:rPr>
                <w:rFonts w:ascii="Calibri" w:hAnsi="Calibri" w:cs="Calibri"/>
                <w:sz w:val="22"/>
                <w:szCs w:val="22"/>
                <w:lang w:val="es-ES"/>
              </w:rPr>
            </w:pPr>
            <w:r w:rsidRPr="000B07F3">
              <w:rPr>
                <w:rFonts w:ascii="Calibri" w:hAnsi="Calibri" w:cs="Calibri"/>
                <w:sz w:val="22"/>
                <w:szCs w:val="22"/>
                <w:lang w:val="es-ES"/>
              </w:rPr>
              <w:t> 93% mujeres</w:t>
            </w:r>
          </w:p>
        </w:tc>
      </w:tr>
    </w:tbl>
    <w:p w14:paraId="2B9825F8" w14:textId="77777777" w:rsidR="000B07F3" w:rsidRPr="000B07F3" w:rsidRDefault="000B07F3" w:rsidP="000B07F3">
      <w:pPr>
        <w:overflowPunct/>
        <w:autoSpaceDE/>
        <w:autoSpaceDN/>
        <w:adjustRightInd/>
        <w:spacing w:after="200" w:line="276" w:lineRule="auto"/>
        <w:textAlignment w:val="auto"/>
        <w:rPr>
          <w:rFonts w:ascii="Calibri" w:hAnsi="Calibri"/>
          <w:b/>
          <w:color w:val="323E4F"/>
          <w:sz w:val="22"/>
          <w:szCs w:val="22"/>
          <w:lang w:val="es-ES" w:eastAsia="en-US"/>
        </w:rPr>
      </w:pPr>
    </w:p>
    <w:p w14:paraId="06F576A9" w14:textId="77777777" w:rsidR="000B07F3" w:rsidRPr="000B07F3" w:rsidRDefault="000B07F3" w:rsidP="000B07F3">
      <w:pPr>
        <w:overflowPunct/>
        <w:autoSpaceDE/>
        <w:autoSpaceDN/>
        <w:adjustRightInd/>
        <w:spacing w:after="200" w:line="276" w:lineRule="auto"/>
        <w:jc w:val="both"/>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 xml:space="preserve">En cuanto al </w:t>
      </w:r>
      <w:r w:rsidRPr="000B07F3">
        <w:rPr>
          <w:rFonts w:ascii="Calibri" w:hAnsi="Calibri"/>
          <w:b/>
          <w:color w:val="auto"/>
          <w:sz w:val="22"/>
          <w:szCs w:val="22"/>
          <w:lang w:val="es-ES" w:eastAsia="en-US"/>
        </w:rPr>
        <w:t>nivel de estudios requerido para el puesto de trabajo</w:t>
      </w:r>
      <w:r w:rsidRPr="000B07F3">
        <w:rPr>
          <w:rFonts w:ascii="Calibri" w:hAnsi="Calibri"/>
          <w:color w:val="auto"/>
          <w:sz w:val="22"/>
          <w:szCs w:val="22"/>
          <w:lang w:val="es-ES" w:eastAsia="en-US"/>
        </w:rPr>
        <w:t xml:space="preserve">, nos encontramos con que hay un mayor número de concentración de mujeres en las Titulaciones Universitarias (superiores y medias), con un 62% dentro del grupo, lo que representa un 12% de la plantilla total. Los varones representan el 37% dentro del grupo, siendo un 7,3 % de la plantilla total. En cuanto al resto de grupos, las diferencias más significativas se encuentran en los grupos de E.G.B y asimilados, estando este grupo compuesto por el 70% de varones, y el porcentaje se repite en el grupo de certificado de escolaridad pero para el caso de las mujeres (69,5% mujeres dentro del grupo).  </w:t>
      </w:r>
    </w:p>
    <w:p w14:paraId="11D5E386" w14:textId="77777777" w:rsidR="000B07F3" w:rsidRPr="000B07F3" w:rsidRDefault="000B07F3" w:rsidP="00A3476E">
      <w:pPr>
        <w:numPr>
          <w:ilvl w:val="0"/>
          <w:numId w:val="37"/>
        </w:numPr>
        <w:overflowPunct/>
        <w:autoSpaceDE/>
        <w:autoSpaceDN/>
        <w:adjustRightInd/>
        <w:spacing w:after="200" w:line="276" w:lineRule="auto"/>
        <w:contextualSpacing/>
        <w:textAlignment w:val="auto"/>
        <w:rPr>
          <w:rFonts w:ascii="Calibri" w:hAnsi="Calibri"/>
          <w:color w:val="auto"/>
          <w:sz w:val="22"/>
          <w:szCs w:val="22"/>
          <w:u w:val="single"/>
          <w:lang w:val="es-ES" w:eastAsia="en-US"/>
        </w:rPr>
      </w:pPr>
      <w:r w:rsidRPr="000B07F3">
        <w:rPr>
          <w:rFonts w:ascii="Calibri" w:hAnsi="Calibri"/>
          <w:color w:val="auto"/>
          <w:sz w:val="22"/>
          <w:szCs w:val="22"/>
          <w:u w:val="single"/>
          <w:lang w:val="es-ES" w:eastAsia="en-US"/>
        </w:rPr>
        <w:t>Formación.</w:t>
      </w:r>
    </w:p>
    <w:p w14:paraId="55865303" w14:textId="77777777" w:rsidR="000B07F3" w:rsidRPr="000B07F3" w:rsidRDefault="000B07F3" w:rsidP="000B07F3">
      <w:pPr>
        <w:overflowPunct/>
        <w:autoSpaceDE/>
        <w:autoSpaceDN/>
        <w:adjustRightInd/>
        <w:spacing w:after="200" w:line="276" w:lineRule="auto"/>
        <w:jc w:val="both"/>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 xml:space="preserve">La </w:t>
      </w:r>
      <w:r w:rsidRPr="000B07F3">
        <w:rPr>
          <w:rFonts w:ascii="Calibri" w:hAnsi="Calibri"/>
          <w:b/>
          <w:color w:val="auto"/>
          <w:sz w:val="22"/>
          <w:szCs w:val="22"/>
          <w:lang w:val="es-ES" w:eastAsia="en-US"/>
        </w:rPr>
        <w:t>oferta formativa ha ido creciendo paulatinamente</w:t>
      </w:r>
      <w:r w:rsidRPr="000B07F3">
        <w:rPr>
          <w:rFonts w:ascii="Calibri" w:hAnsi="Calibri"/>
          <w:color w:val="auto"/>
          <w:sz w:val="22"/>
          <w:szCs w:val="22"/>
          <w:lang w:val="es-ES" w:eastAsia="en-US"/>
        </w:rPr>
        <w:t xml:space="preserve"> a lo largo del tiempo, ofreciendo durante el año 2017 un total de 23 cursos en 11 áreas formativas. Realizaron formación un total de 424 personas, siendo el 67,9% mujeres, de los sectores mayoritariamente de policía (23% mujeres formadas frente a 76% varones), cultura (87% mujeres frente a 12,5% varones) y urbanismo ( 60,5% mujeres frente a 39,4 varones). Destacar que prácticamente toda la oferta formativa se realiza on-line (sólo un curso se realizó presencial).</w:t>
      </w:r>
    </w:p>
    <w:p w14:paraId="1D2B70EF" w14:textId="77777777" w:rsidR="000B07F3" w:rsidRPr="000B07F3" w:rsidRDefault="000B07F3" w:rsidP="000B07F3">
      <w:pPr>
        <w:overflowPunct/>
        <w:autoSpaceDE/>
        <w:autoSpaceDN/>
        <w:adjustRightInd/>
        <w:spacing w:after="200" w:line="276" w:lineRule="auto"/>
        <w:jc w:val="both"/>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 xml:space="preserve">Por </w:t>
      </w:r>
      <w:r w:rsidRPr="000B07F3">
        <w:rPr>
          <w:rFonts w:ascii="Calibri" w:hAnsi="Calibri"/>
          <w:b/>
          <w:color w:val="auto"/>
          <w:sz w:val="22"/>
          <w:szCs w:val="22"/>
          <w:lang w:val="es-ES" w:eastAsia="en-US"/>
        </w:rPr>
        <w:t>grupo profesional</w:t>
      </w:r>
      <w:r w:rsidRPr="000B07F3">
        <w:rPr>
          <w:rFonts w:ascii="Calibri" w:hAnsi="Calibri"/>
          <w:color w:val="auto"/>
          <w:sz w:val="22"/>
          <w:szCs w:val="22"/>
          <w:lang w:val="es-ES" w:eastAsia="en-US"/>
        </w:rPr>
        <w:t xml:space="preserve">, la gran mayoría han sido de los grupos de </w:t>
      </w:r>
      <w:r w:rsidRPr="000B07F3">
        <w:rPr>
          <w:rFonts w:ascii="Calibri" w:hAnsi="Calibri"/>
          <w:color w:val="auto"/>
          <w:sz w:val="22"/>
          <w:szCs w:val="22"/>
          <w:u w:val="single"/>
          <w:lang w:val="es-ES" w:eastAsia="en-US"/>
        </w:rPr>
        <w:t>administración</w:t>
      </w:r>
      <w:r w:rsidRPr="000B07F3">
        <w:rPr>
          <w:rFonts w:ascii="Calibri" w:hAnsi="Calibri"/>
          <w:color w:val="auto"/>
          <w:sz w:val="22"/>
          <w:szCs w:val="22"/>
          <w:lang w:val="es-ES" w:eastAsia="en-US"/>
        </w:rPr>
        <w:t xml:space="preserve"> donde el 94% de las personas que han participado en la formación de este grupo han sido mujeres, </w:t>
      </w:r>
      <w:r w:rsidRPr="000B07F3">
        <w:rPr>
          <w:rFonts w:ascii="Calibri" w:hAnsi="Calibri"/>
          <w:color w:val="auto"/>
          <w:sz w:val="22"/>
          <w:szCs w:val="22"/>
          <w:u w:val="single"/>
          <w:lang w:val="es-ES" w:eastAsia="en-US"/>
        </w:rPr>
        <w:t xml:space="preserve">policía </w:t>
      </w:r>
      <w:r w:rsidRPr="000B07F3">
        <w:rPr>
          <w:rFonts w:ascii="Calibri" w:hAnsi="Calibri"/>
          <w:color w:val="auto"/>
          <w:sz w:val="22"/>
          <w:szCs w:val="22"/>
          <w:lang w:val="es-ES" w:eastAsia="en-US"/>
        </w:rPr>
        <w:t xml:space="preserve">donde el 15% han sido mujeres, </w:t>
      </w:r>
      <w:r w:rsidRPr="000B07F3">
        <w:rPr>
          <w:rFonts w:ascii="Calibri" w:hAnsi="Calibri"/>
          <w:color w:val="auto"/>
          <w:sz w:val="22"/>
          <w:szCs w:val="22"/>
          <w:u w:val="single"/>
          <w:lang w:val="es-ES" w:eastAsia="en-US"/>
        </w:rPr>
        <w:t>técnicos/as medios y superiores</w:t>
      </w:r>
      <w:r w:rsidRPr="000B07F3">
        <w:rPr>
          <w:rFonts w:ascii="Calibri" w:hAnsi="Calibri"/>
          <w:color w:val="auto"/>
          <w:sz w:val="22"/>
          <w:szCs w:val="22"/>
          <w:lang w:val="es-ES" w:eastAsia="en-US"/>
        </w:rPr>
        <w:t xml:space="preserve">  siendo el 61% mujeres, </w:t>
      </w:r>
      <w:r w:rsidRPr="000B07F3">
        <w:rPr>
          <w:rFonts w:ascii="Calibri" w:hAnsi="Calibri"/>
          <w:color w:val="auto"/>
          <w:sz w:val="22"/>
          <w:szCs w:val="22"/>
          <w:u w:val="single"/>
          <w:lang w:val="es-ES" w:eastAsia="en-US"/>
        </w:rPr>
        <w:t>agrupaciones profesionales</w:t>
      </w:r>
      <w:r w:rsidRPr="000B07F3">
        <w:rPr>
          <w:rFonts w:ascii="Calibri" w:hAnsi="Calibri"/>
          <w:color w:val="auto"/>
          <w:sz w:val="22"/>
          <w:szCs w:val="22"/>
          <w:lang w:val="es-ES" w:eastAsia="en-US"/>
        </w:rPr>
        <w:t xml:space="preserve"> 76% mujeres  y conserjes/as donde el 81% han sido mujeres dentro de este grupo profesional.</w:t>
      </w:r>
    </w:p>
    <w:p w14:paraId="2698484F" w14:textId="77777777" w:rsidR="000B07F3" w:rsidRPr="000B07F3" w:rsidRDefault="000B07F3" w:rsidP="00A3476E">
      <w:pPr>
        <w:numPr>
          <w:ilvl w:val="0"/>
          <w:numId w:val="37"/>
        </w:numPr>
        <w:overflowPunct/>
        <w:autoSpaceDE/>
        <w:autoSpaceDN/>
        <w:adjustRightInd/>
        <w:spacing w:after="200" w:line="276" w:lineRule="auto"/>
        <w:contextualSpacing/>
        <w:jc w:val="both"/>
        <w:textAlignment w:val="auto"/>
        <w:rPr>
          <w:rFonts w:ascii="Calibri" w:hAnsi="Calibri"/>
          <w:color w:val="auto"/>
          <w:sz w:val="22"/>
          <w:szCs w:val="22"/>
          <w:u w:val="single"/>
          <w:lang w:val="es-ES" w:eastAsia="en-US"/>
        </w:rPr>
      </w:pPr>
      <w:r w:rsidRPr="000B07F3">
        <w:rPr>
          <w:rFonts w:ascii="Calibri" w:hAnsi="Calibri"/>
          <w:color w:val="auto"/>
          <w:sz w:val="22"/>
          <w:szCs w:val="22"/>
          <w:u w:val="single"/>
          <w:lang w:val="es-ES" w:eastAsia="en-US"/>
        </w:rPr>
        <w:t>Conciliación de la vida personal y familiar.</w:t>
      </w:r>
    </w:p>
    <w:p w14:paraId="3B1ABD1D" w14:textId="77777777" w:rsidR="000B07F3" w:rsidRPr="000B07F3" w:rsidRDefault="000B07F3" w:rsidP="000B07F3">
      <w:pPr>
        <w:overflowPunct/>
        <w:autoSpaceDE/>
        <w:autoSpaceDN/>
        <w:adjustRightInd/>
        <w:spacing w:after="200" w:line="276" w:lineRule="auto"/>
        <w:jc w:val="both"/>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 xml:space="preserve">No se disponen de datos actualizados en cuanto a la utilización de la flexibilización del tiempo de trabajo. Según artículo 37. “CRITERIOS DE ORDENACIÓN DE HORARIOS Y DISTRIBUCIÓN DE LA JORNADA”, del Acuerdo Colectivo de Condiciones Comunes de  Empleado y Empleadas  público/as del Ayuntamiento de Fuenlabrada y sus OO.AA. en la redacción que resulta del texto consolidado del 29 de Octubre de 2018, </w:t>
      </w:r>
      <w:r w:rsidRPr="000B07F3">
        <w:rPr>
          <w:rFonts w:ascii="Calibri" w:hAnsi="Calibri"/>
          <w:i/>
          <w:color w:val="auto"/>
          <w:sz w:val="22"/>
          <w:szCs w:val="22"/>
          <w:lang w:val="es-ES" w:eastAsia="en-US"/>
        </w:rPr>
        <w:t>“Se considera horario ordinario de mañana la jornada de 8:00 a 15:00 h, estableciéndose una tiempo flexible entre las 7:30 y  las 8:30 y entre las 14:30 y las 15:30 de lunes a viernes  que garantice un horario fijo presencial de 8:30 a 14:30”</w:t>
      </w:r>
      <w:r w:rsidRPr="000B07F3">
        <w:rPr>
          <w:rFonts w:ascii="Calibri" w:hAnsi="Calibri"/>
          <w:color w:val="auto"/>
          <w:sz w:val="22"/>
          <w:szCs w:val="22"/>
          <w:lang w:val="es-ES" w:eastAsia="en-US"/>
        </w:rPr>
        <w:t>.</w:t>
      </w:r>
    </w:p>
    <w:p w14:paraId="0BD5E724" w14:textId="77777777" w:rsidR="000B07F3" w:rsidRPr="000B07F3" w:rsidRDefault="000B07F3" w:rsidP="000B07F3">
      <w:pPr>
        <w:overflowPunct/>
        <w:autoSpaceDE/>
        <w:autoSpaceDN/>
        <w:adjustRightInd/>
        <w:spacing w:after="200" w:line="276" w:lineRule="auto"/>
        <w:jc w:val="both"/>
        <w:textAlignment w:val="auto"/>
        <w:rPr>
          <w:rFonts w:ascii="Calibri" w:hAnsi="Calibri"/>
          <w:i/>
          <w:color w:val="FF0000"/>
          <w:sz w:val="22"/>
          <w:szCs w:val="22"/>
          <w:lang w:val="es-ES" w:eastAsia="en-US"/>
        </w:rPr>
      </w:pPr>
      <w:r w:rsidRPr="000B07F3">
        <w:rPr>
          <w:rFonts w:ascii="Calibri" w:hAnsi="Calibri"/>
          <w:i/>
          <w:color w:val="auto"/>
          <w:sz w:val="22"/>
          <w:szCs w:val="22"/>
          <w:lang w:val="es-ES" w:eastAsia="en-US"/>
        </w:rPr>
        <w:t xml:space="preserve">“Como horario ordinario de tarde la jornada es de  15:00 a 22:00 h (salvo en el IMLS-P cuya jornada ordinaria de tarde se extiende hasta las 23:00 h), estableciéndose un tiempo flexible entre las 14:30 y las 15:30 y entre las 21:30 y las 22:30, que garantice un horario fijo presencial de 15:30 a 21:30. No obstante se establece un tiempo flexible entre las 14:30 y las 15:30 y entre las 21:30 y las 22:30”. </w:t>
      </w:r>
    </w:p>
    <w:p w14:paraId="28110F3F" w14:textId="77777777" w:rsidR="000B07F3" w:rsidRPr="000B07F3" w:rsidRDefault="000B07F3" w:rsidP="000B07F3">
      <w:pPr>
        <w:overflowPunct/>
        <w:autoSpaceDE/>
        <w:autoSpaceDN/>
        <w:adjustRightInd/>
        <w:spacing w:after="200" w:line="276" w:lineRule="auto"/>
        <w:jc w:val="both"/>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lastRenderedPageBreak/>
        <w:t>Estas medidas de flexibilización horaria que regula el citado Acuerdo Colectivo se establecen en aquellos departamentos que organizativamente son posibles con la autorización de la Dirección de RRHH.</w:t>
      </w:r>
    </w:p>
    <w:p w14:paraId="31829C16" w14:textId="77777777" w:rsidR="000B07F3" w:rsidRPr="000B07F3" w:rsidRDefault="000B07F3" w:rsidP="000B07F3">
      <w:pPr>
        <w:overflowPunct/>
        <w:autoSpaceDE/>
        <w:autoSpaceDN/>
        <w:adjustRightInd/>
        <w:spacing w:after="200" w:line="276" w:lineRule="auto"/>
        <w:jc w:val="both"/>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La tendencia social es que exista un desequilibrio importante en la solicitud y disfrute de los permisos y licencias vinculados a la conciliación de la vida profesional y familiar, en especial los que suponen una reducción salarial (reducción de jornada, excedencia por cuidado de familiar), de modo que las solicitantes y beneficiaras de las medidas son en su mayoría mujeres. Sería importante para este punto realizar una encuesta sobre necesidades específicas de la plantilla y recoger los datos de manera sistemática para tener un conocimiento más profundo del tema.</w:t>
      </w:r>
    </w:p>
    <w:p w14:paraId="7AAAB44E" w14:textId="77777777" w:rsidR="000B07F3" w:rsidRPr="000B07F3" w:rsidRDefault="000B07F3" w:rsidP="00A3476E">
      <w:pPr>
        <w:numPr>
          <w:ilvl w:val="0"/>
          <w:numId w:val="37"/>
        </w:numPr>
        <w:overflowPunct/>
        <w:autoSpaceDE/>
        <w:autoSpaceDN/>
        <w:adjustRightInd/>
        <w:spacing w:after="200" w:line="276" w:lineRule="auto"/>
        <w:contextualSpacing/>
        <w:jc w:val="both"/>
        <w:textAlignment w:val="auto"/>
        <w:rPr>
          <w:rFonts w:ascii="Calibri" w:hAnsi="Calibri"/>
          <w:color w:val="auto"/>
          <w:sz w:val="22"/>
          <w:szCs w:val="22"/>
          <w:u w:val="single"/>
          <w:lang w:val="es-ES" w:eastAsia="en-US"/>
        </w:rPr>
      </w:pPr>
      <w:r w:rsidRPr="000B07F3">
        <w:rPr>
          <w:rFonts w:ascii="Calibri" w:hAnsi="Calibri"/>
          <w:color w:val="auto"/>
          <w:sz w:val="22"/>
          <w:szCs w:val="22"/>
          <w:u w:val="single"/>
          <w:lang w:val="es-ES" w:eastAsia="en-US"/>
        </w:rPr>
        <w:t>Salud laboral.</w:t>
      </w:r>
    </w:p>
    <w:p w14:paraId="01D41D02" w14:textId="77777777" w:rsidR="000B07F3" w:rsidRPr="000B07F3" w:rsidRDefault="000B07F3" w:rsidP="000B07F3">
      <w:pPr>
        <w:overflowPunct/>
        <w:autoSpaceDE/>
        <w:autoSpaceDN/>
        <w:adjustRightInd/>
        <w:spacing w:after="200" w:line="276" w:lineRule="auto"/>
        <w:jc w:val="both"/>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A partir de la memoria de siniestralidad laboral del 2017 elaborada por RRHH se han extraído los siguientes datos que aparecen.</w:t>
      </w:r>
    </w:p>
    <w:p w14:paraId="41699531" w14:textId="77777777" w:rsidR="000B07F3" w:rsidRPr="000B07F3" w:rsidRDefault="000B07F3" w:rsidP="000B07F3">
      <w:pPr>
        <w:overflowPunct/>
        <w:autoSpaceDE/>
        <w:autoSpaceDN/>
        <w:adjustRightInd/>
        <w:spacing w:after="200" w:line="276" w:lineRule="auto"/>
        <w:jc w:val="both"/>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De un total de 172 accidentes laborales, el 64% fueron de varones  y  el 35% de mujeres.  De ellos la mitad aproximadamente en uno y otro sexo terminaron en baja laboral.</w:t>
      </w:r>
    </w:p>
    <w:p w14:paraId="0A8D4CE0" w14:textId="77777777" w:rsidR="000B07F3" w:rsidRPr="000B07F3" w:rsidRDefault="000B07F3" w:rsidP="000B07F3">
      <w:pPr>
        <w:overflowPunct/>
        <w:autoSpaceDE/>
        <w:autoSpaceDN/>
        <w:adjustRightInd/>
        <w:spacing w:after="200" w:line="276" w:lineRule="auto"/>
        <w:jc w:val="both"/>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Por departamentos los que cuentan con mayor siniestralidad laboral son policía y medio ambiente, suponiendo en conjunto el 47% del total de los accidentes laborales.</w:t>
      </w:r>
    </w:p>
    <w:tbl>
      <w:tblPr>
        <w:tblW w:w="3300" w:type="dxa"/>
        <w:jc w:val="center"/>
        <w:tblCellMar>
          <w:left w:w="70" w:type="dxa"/>
          <w:right w:w="70" w:type="dxa"/>
        </w:tblCellMar>
        <w:tblLook w:val="04A0" w:firstRow="1" w:lastRow="0" w:firstColumn="1" w:lastColumn="0" w:noHBand="0" w:noVBand="1"/>
      </w:tblPr>
      <w:tblGrid>
        <w:gridCol w:w="2100"/>
        <w:gridCol w:w="1200"/>
      </w:tblGrid>
      <w:tr w:rsidR="000B07F3" w:rsidRPr="000B07F3" w14:paraId="0128D5A1" w14:textId="77777777" w:rsidTr="00D24E38">
        <w:trPr>
          <w:trHeight w:val="300"/>
          <w:jc w:val="center"/>
        </w:trPr>
        <w:tc>
          <w:tcPr>
            <w:tcW w:w="2100" w:type="dxa"/>
            <w:tcBorders>
              <w:top w:val="nil"/>
              <w:left w:val="nil"/>
              <w:bottom w:val="nil"/>
              <w:right w:val="nil"/>
            </w:tcBorders>
            <w:shd w:val="clear" w:color="auto" w:fill="auto"/>
            <w:noWrap/>
            <w:vAlign w:val="bottom"/>
            <w:hideMark/>
          </w:tcPr>
          <w:p w14:paraId="69CAF035" w14:textId="77777777" w:rsidR="000B07F3" w:rsidRPr="000B07F3" w:rsidRDefault="000B07F3" w:rsidP="000B07F3">
            <w:pPr>
              <w:overflowPunct/>
              <w:autoSpaceDE/>
              <w:autoSpaceDN/>
              <w:adjustRightInd/>
              <w:spacing w:line="276" w:lineRule="auto"/>
              <w:textAlignment w:val="auto"/>
              <w:rPr>
                <w:rFonts w:ascii="Calibri" w:hAnsi="Calibri" w:cs="Calibri"/>
                <w:sz w:val="22"/>
                <w:szCs w:val="22"/>
                <w:lang w:val="es-ES"/>
              </w:rPr>
            </w:pPr>
          </w:p>
        </w:tc>
        <w:tc>
          <w:tcPr>
            <w:tcW w:w="1200" w:type="dxa"/>
            <w:tcBorders>
              <w:top w:val="single" w:sz="4" w:space="0" w:color="auto"/>
              <w:left w:val="nil"/>
              <w:bottom w:val="single" w:sz="4" w:space="0" w:color="auto"/>
              <w:right w:val="single" w:sz="4" w:space="0" w:color="auto"/>
            </w:tcBorders>
            <w:shd w:val="clear" w:color="000000" w:fill="D9D9D9"/>
            <w:noWrap/>
            <w:vAlign w:val="bottom"/>
            <w:hideMark/>
          </w:tcPr>
          <w:p w14:paraId="296E225B" w14:textId="77777777" w:rsidR="000B07F3" w:rsidRPr="000B07F3" w:rsidRDefault="000B07F3" w:rsidP="000B07F3">
            <w:pPr>
              <w:overflowPunct/>
              <w:autoSpaceDE/>
              <w:autoSpaceDN/>
              <w:adjustRightInd/>
              <w:spacing w:line="276" w:lineRule="auto"/>
              <w:textAlignment w:val="auto"/>
              <w:rPr>
                <w:rFonts w:ascii="Calibri" w:hAnsi="Calibri" w:cs="Calibri"/>
                <w:sz w:val="22"/>
                <w:szCs w:val="22"/>
                <w:lang w:val="es-ES"/>
              </w:rPr>
            </w:pPr>
            <w:r w:rsidRPr="000B07F3">
              <w:rPr>
                <w:rFonts w:ascii="Calibri" w:hAnsi="Calibri" w:cs="Calibri"/>
                <w:sz w:val="22"/>
                <w:szCs w:val="22"/>
                <w:lang w:val="es-ES"/>
              </w:rPr>
              <w:t>% del total</w:t>
            </w:r>
          </w:p>
        </w:tc>
      </w:tr>
      <w:tr w:rsidR="000B07F3" w:rsidRPr="000B07F3" w14:paraId="735DD625" w14:textId="77777777" w:rsidTr="00D24E38">
        <w:trPr>
          <w:trHeight w:val="300"/>
          <w:jc w:val="center"/>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8296E" w14:textId="77777777" w:rsidR="000B07F3" w:rsidRPr="000B07F3" w:rsidRDefault="000B07F3" w:rsidP="000B07F3">
            <w:pPr>
              <w:overflowPunct/>
              <w:autoSpaceDE/>
              <w:autoSpaceDN/>
              <w:adjustRightInd/>
              <w:spacing w:line="276" w:lineRule="auto"/>
              <w:textAlignment w:val="auto"/>
              <w:rPr>
                <w:rFonts w:ascii="Calibri" w:hAnsi="Calibri" w:cs="Calibri"/>
                <w:sz w:val="22"/>
                <w:szCs w:val="22"/>
                <w:lang w:val="es-ES"/>
              </w:rPr>
            </w:pPr>
            <w:r w:rsidRPr="000B07F3">
              <w:rPr>
                <w:rFonts w:ascii="Calibri" w:hAnsi="Calibri" w:cs="Calibri"/>
                <w:sz w:val="22"/>
                <w:szCs w:val="22"/>
                <w:lang w:val="es-ES"/>
              </w:rPr>
              <w:t>POLICÍA</w:t>
            </w:r>
          </w:p>
        </w:tc>
        <w:tc>
          <w:tcPr>
            <w:tcW w:w="1200" w:type="dxa"/>
            <w:tcBorders>
              <w:top w:val="nil"/>
              <w:left w:val="nil"/>
              <w:bottom w:val="single" w:sz="4" w:space="0" w:color="auto"/>
              <w:right w:val="single" w:sz="4" w:space="0" w:color="auto"/>
            </w:tcBorders>
            <w:shd w:val="clear" w:color="auto" w:fill="auto"/>
            <w:noWrap/>
            <w:vAlign w:val="bottom"/>
            <w:hideMark/>
          </w:tcPr>
          <w:p w14:paraId="667A0D51" w14:textId="77777777" w:rsidR="000B07F3" w:rsidRPr="000B07F3" w:rsidRDefault="000B07F3" w:rsidP="000B07F3">
            <w:pPr>
              <w:overflowPunct/>
              <w:autoSpaceDE/>
              <w:autoSpaceDN/>
              <w:adjustRightInd/>
              <w:spacing w:line="276" w:lineRule="auto"/>
              <w:jc w:val="right"/>
              <w:textAlignment w:val="auto"/>
              <w:rPr>
                <w:rFonts w:ascii="Calibri" w:hAnsi="Calibri" w:cs="Calibri"/>
                <w:sz w:val="22"/>
                <w:szCs w:val="22"/>
                <w:lang w:val="es-ES"/>
              </w:rPr>
            </w:pPr>
            <w:r w:rsidRPr="000B07F3">
              <w:rPr>
                <w:rFonts w:ascii="Calibri" w:hAnsi="Calibri" w:cs="Calibri"/>
                <w:sz w:val="22"/>
                <w:szCs w:val="22"/>
                <w:lang w:val="es-ES"/>
              </w:rPr>
              <w:t>19%</w:t>
            </w:r>
          </w:p>
        </w:tc>
      </w:tr>
      <w:tr w:rsidR="000B07F3" w:rsidRPr="000B07F3" w14:paraId="29F32DF8" w14:textId="77777777" w:rsidTr="00D24E38">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1ED3962" w14:textId="77777777" w:rsidR="000B07F3" w:rsidRPr="000B07F3" w:rsidRDefault="000B07F3" w:rsidP="000B07F3">
            <w:pPr>
              <w:overflowPunct/>
              <w:autoSpaceDE/>
              <w:autoSpaceDN/>
              <w:adjustRightInd/>
              <w:spacing w:line="276" w:lineRule="auto"/>
              <w:textAlignment w:val="auto"/>
              <w:rPr>
                <w:rFonts w:ascii="Calibri" w:hAnsi="Calibri" w:cs="Calibri"/>
                <w:sz w:val="22"/>
                <w:szCs w:val="22"/>
                <w:lang w:val="es-ES"/>
              </w:rPr>
            </w:pPr>
            <w:r w:rsidRPr="000B07F3">
              <w:rPr>
                <w:rFonts w:ascii="Calibri" w:hAnsi="Calibri" w:cs="Calibri"/>
                <w:sz w:val="22"/>
                <w:szCs w:val="22"/>
                <w:lang w:val="es-ES"/>
              </w:rPr>
              <w:t>MEDIO AMBIENTE</w:t>
            </w:r>
          </w:p>
        </w:tc>
        <w:tc>
          <w:tcPr>
            <w:tcW w:w="1200" w:type="dxa"/>
            <w:tcBorders>
              <w:top w:val="nil"/>
              <w:left w:val="nil"/>
              <w:bottom w:val="single" w:sz="4" w:space="0" w:color="auto"/>
              <w:right w:val="single" w:sz="4" w:space="0" w:color="auto"/>
            </w:tcBorders>
            <w:shd w:val="clear" w:color="auto" w:fill="auto"/>
            <w:noWrap/>
            <w:vAlign w:val="bottom"/>
            <w:hideMark/>
          </w:tcPr>
          <w:p w14:paraId="34BF4CD4" w14:textId="77777777" w:rsidR="000B07F3" w:rsidRPr="000B07F3" w:rsidRDefault="000B07F3" w:rsidP="000B07F3">
            <w:pPr>
              <w:overflowPunct/>
              <w:autoSpaceDE/>
              <w:autoSpaceDN/>
              <w:adjustRightInd/>
              <w:spacing w:line="276" w:lineRule="auto"/>
              <w:jc w:val="right"/>
              <w:textAlignment w:val="auto"/>
              <w:rPr>
                <w:rFonts w:ascii="Calibri" w:hAnsi="Calibri" w:cs="Calibri"/>
                <w:sz w:val="22"/>
                <w:szCs w:val="22"/>
                <w:lang w:val="es-ES"/>
              </w:rPr>
            </w:pPr>
            <w:r w:rsidRPr="000B07F3">
              <w:rPr>
                <w:rFonts w:ascii="Calibri" w:hAnsi="Calibri" w:cs="Calibri"/>
                <w:sz w:val="22"/>
                <w:szCs w:val="22"/>
                <w:lang w:val="es-ES"/>
              </w:rPr>
              <w:t>28%</w:t>
            </w:r>
          </w:p>
        </w:tc>
      </w:tr>
    </w:tbl>
    <w:p w14:paraId="71374B79" w14:textId="77777777" w:rsidR="000B07F3" w:rsidRPr="000B07F3" w:rsidRDefault="000B07F3" w:rsidP="000B07F3">
      <w:pPr>
        <w:overflowPunct/>
        <w:autoSpaceDE/>
        <w:autoSpaceDN/>
        <w:adjustRightInd/>
        <w:spacing w:after="200" w:line="276" w:lineRule="auto"/>
        <w:jc w:val="both"/>
        <w:textAlignment w:val="auto"/>
        <w:rPr>
          <w:rFonts w:ascii="Calibri" w:hAnsi="Calibri"/>
          <w:color w:val="auto"/>
          <w:sz w:val="22"/>
          <w:szCs w:val="22"/>
          <w:lang w:val="es-ES" w:eastAsia="en-US"/>
        </w:rPr>
      </w:pPr>
    </w:p>
    <w:p w14:paraId="71574CA0" w14:textId="77777777" w:rsidR="000B07F3" w:rsidRPr="000B07F3" w:rsidRDefault="000B07F3" w:rsidP="000B07F3">
      <w:pPr>
        <w:overflowPunct/>
        <w:autoSpaceDE/>
        <w:autoSpaceDN/>
        <w:adjustRightInd/>
        <w:spacing w:after="200" w:line="276" w:lineRule="auto"/>
        <w:jc w:val="both"/>
        <w:textAlignment w:val="auto"/>
        <w:rPr>
          <w:rFonts w:ascii="Calibri" w:hAnsi="Calibri"/>
          <w:color w:val="auto"/>
          <w:sz w:val="22"/>
          <w:szCs w:val="22"/>
          <w:lang w:val="es-ES" w:eastAsia="en-US"/>
        </w:rPr>
      </w:pPr>
      <w:r w:rsidRPr="000B07F3">
        <w:rPr>
          <w:rFonts w:ascii="Calibri" w:hAnsi="Calibri"/>
          <w:color w:val="auto"/>
          <w:sz w:val="22"/>
          <w:szCs w:val="22"/>
          <w:lang w:val="es-ES" w:eastAsia="en-US"/>
        </w:rPr>
        <w:t>La causa más común de accidente laboral es la de sobreesfuerzo físico y golpe contra, suponiendo el 45 % del total de accidentes laborales.</w:t>
      </w:r>
    </w:p>
    <w:p w14:paraId="3D239714" w14:textId="77777777" w:rsidR="000B07F3" w:rsidRPr="000B07F3" w:rsidRDefault="000B07F3" w:rsidP="000B07F3">
      <w:pPr>
        <w:overflowPunct/>
        <w:autoSpaceDE/>
        <w:autoSpaceDN/>
        <w:adjustRightInd/>
        <w:spacing w:after="200" w:line="276" w:lineRule="auto"/>
        <w:jc w:val="both"/>
        <w:textAlignment w:val="auto"/>
        <w:rPr>
          <w:rFonts w:ascii="Calibri" w:hAnsi="Calibri"/>
          <w:color w:val="auto"/>
          <w:sz w:val="22"/>
          <w:szCs w:val="22"/>
          <w:lang w:val="es-ES" w:eastAsia="en-US"/>
        </w:rPr>
      </w:pPr>
    </w:p>
    <w:p w14:paraId="1967A4F9" w14:textId="77777777" w:rsidR="000B07F3" w:rsidRPr="000B07F3" w:rsidRDefault="000B07F3" w:rsidP="000B07F3">
      <w:pPr>
        <w:overflowPunct/>
        <w:autoSpaceDE/>
        <w:autoSpaceDN/>
        <w:adjustRightInd/>
        <w:spacing w:after="200" w:line="276" w:lineRule="auto"/>
        <w:jc w:val="both"/>
        <w:textAlignment w:val="auto"/>
        <w:rPr>
          <w:rFonts w:ascii="Calibri" w:hAnsi="Calibri"/>
          <w:color w:val="auto"/>
          <w:sz w:val="22"/>
          <w:szCs w:val="22"/>
          <w:lang w:val="es-ES" w:eastAsia="en-US"/>
        </w:rPr>
      </w:pPr>
    </w:p>
    <w:p w14:paraId="38309B9B" w14:textId="77777777" w:rsidR="000B07F3" w:rsidRPr="000B07F3" w:rsidRDefault="000B07F3" w:rsidP="000B07F3">
      <w:pPr>
        <w:tabs>
          <w:tab w:val="left" w:pos="4084"/>
        </w:tabs>
        <w:overflowPunct/>
        <w:autoSpaceDE/>
        <w:autoSpaceDN/>
        <w:adjustRightInd/>
        <w:spacing w:after="200" w:line="276" w:lineRule="auto"/>
        <w:textAlignment w:val="auto"/>
        <w:rPr>
          <w:rFonts w:ascii="Calibri" w:hAnsi="Calibri"/>
          <w:color w:val="auto"/>
          <w:sz w:val="22"/>
          <w:szCs w:val="22"/>
          <w:lang w:val="es-ES" w:eastAsia="en-US"/>
        </w:rPr>
      </w:pPr>
    </w:p>
    <w:p w14:paraId="1A689E46" w14:textId="77777777" w:rsidR="000B07F3" w:rsidRPr="000B07F3" w:rsidRDefault="000B07F3" w:rsidP="000B07F3">
      <w:pPr>
        <w:pStyle w:val="Textoindependiente"/>
        <w:spacing w:before="165"/>
        <w:ind w:right="116"/>
        <w:jc w:val="both"/>
        <w:rPr>
          <w:rFonts w:ascii="Arial" w:hAnsi="Arial" w:cs="Arial"/>
        </w:rPr>
      </w:pPr>
    </w:p>
    <w:sectPr w:rsidR="000B07F3" w:rsidRPr="000B07F3" w:rsidSect="008E4E1E">
      <w:headerReference w:type="default" r:id="rId122"/>
      <w:pgSz w:w="11906" w:h="16838"/>
      <w:pgMar w:top="1134" w:right="1134" w:bottom="1418" w:left="1701" w:header="907" w:footer="64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A7918F" w14:textId="77777777" w:rsidR="00755638" w:rsidRDefault="00755638" w:rsidP="00755638">
      <w:r>
        <w:separator/>
      </w:r>
    </w:p>
  </w:endnote>
  <w:endnote w:type="continuationSeparator" w:id="0">
    <w:p w14:paraId="0371BEF2" w14:textId="77777777" w:rsidR="00755638" w:rsidRDefault="00755638" w:rsidP="00755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74DBE" w14:textId="0D436BB4" w:rsidR="00EE5EE7" w:rsidRDefault="00EE5EE7">
    <w:pPr>
      <w:pStyle w:val="Textoindependiente"/>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236AEC" w14:textId="77777777" w:rsidR="00755638" w:rsidRDefault="00755638" w:rsidP="00755638">
      <w:r>
        <w:separator/>
      </w:r>
    </w:p>
  </w:footnote>
  <w:footnote w:type="continuationSeparator" w:id="0">
    <w:p w14:paraId="1E0BEA7B" w14:textId="77777777" w:rsidR="00755638" w:rsidRDefault="00755638" w:rsidP="007556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446A3" w14:textId="77777777" w:rsidR="00D93B04" w:rsidRDefault="00D93B04" w:rsidP="005A0800">
    <w:pPr>
      <w:pStyle w:val="Encabezado"/>
      <w:ind w:left="-993"/>
    </w:pPr>
  </w:p>
  <w:p w14:paraId="5F1AA466" w14:textId="4B8690CA" w:rsidR="00EE5EE7" w:rsidRDefault="005A0800" w:rsidP="005A0800">
    <w:pPr>
      <w:pStyle w:val="Encabezado"/>
      <w:ind w:left="-993"/>
    </w:pPr>
    <w:r w:rsidRPr="001F53E2">
      <w:rPr>
        <w:noProof/>
        <w:lang w:val="es-ES"/>
      </w:rPr>
      <w:drawing>
        <wp:inline distT="0" distB="0" distL="0" distR="0" wp14:anchorId="76B5573C" wp14:editId="25E08D76">
          <wp:extent cx="2933065" cy="1147445"/>
          <wp:effectExtent l="0" t="0" r="635" b="0"/>
          <wp:docPr id="14" name="Imagen 1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065" cy="1147445"/>
                  </a:xfrm>
                  <a:prstGeom prst="rect">
                    <a:avLst/>
                  </a:prstGeom>
                  <a:noFill/>
                  <a:ln>
                    <a:noFill/>
                  </a:ln>
                </pic:spPr>
              </pic:pic>
            </a:graphicData>
          </a:graphic>
        </wp:inline>
      </w:drawing>
    </w:r>
  </w:p>
  <w:p w14:paraId="046D6A5B" w14:textId="77777777" w:rsidR="00D93B04" w:rsidRDefault="00D93B04" w:rsidP="005A0800">
    <w:pPr>
      <w:pStyle w:val="Encabezado"/>
      <w:ind w:left="-99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8A257" w14:textId="77777777" w:rsidR="00EE5EE7" w:rsidRDefault="00EE5EE7">
    <w:pPr>
      <w:pStyle w:val="Encabezado"/>
    </w:pPr>
    <w:r>
      <w:rPr>
        <w:noProof/>
        <w:lang w:val="es-ES"/>
      </w:rPr>
      <mc:AlternateContent>
        <mc:Choice Requires="wps">
          <w:drawing>
            <wp:anchor distT="0" distB="0" distL="114300" distR="114300" simplePos="0" relativeHeight="251664384" behindDoc="1" locked="0" layoutInCell="1" allowOverlap="1" wp14:anchorId="6466052F" wp14:editId="21F88E16">
              <wp:simplePos x="0" y="0"/>
              <wp:positionH relativeFrom="page">
                <wp:posOffset>6423335</wp:posOffset>
              </wp:positionH>
              <wp:positionV relativeFrom="paragraph">
                <wp:posOffset>-62289</wp:posOffset>
              </wp:positionV>
              <wp:extent cx="2148840" cy="290830"/>
              <wp:effectExtent l="0" t="0" r="3810" b="13970"/>
              <wp:wrapSquare wrapText="bothSides"/>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E0D7A" w14:textId="77777777" w:rsidR="00EE5EE7" w:rsidRDefault="00EE5EE7" w:rsidP="004F7A4A">
                          <w:pPr>
                            <w:spacing w:before="16"/>
                            <w:ind w:left="20"/>
                            <w:rPr>
                              <w:rFonts w:ascii="Trebuchet MS"/>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66052F" id="_x0000_t202" coordsize="21600,21600" o:spt="202" path="m,l,21600r21600,l21600,xe">
              <v:stroke joinstyle="miter"/>
              <v:path gradientshapeok="t" o:connecttype="rect"/>
            </v:shapetype>
            <v:shape id="Text Box 7" o:spid="_x0000_s1028" type="#_x0000_t202" style="position:absolute;margin-left:505.75pt;margin-top:-4.9pt;width:169.2pt;height:22.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" filled="f" stroked="f">
              <v:textbox inset="0,0,0,0">
                <w:txbxContent>
                  <w:p w14:paraId="690E0D7A" w14:textId="77777777" w:rsidR="00EE5EE7" w:rsidRDefault="00EE5EE7" w:rsidP="004F7A4A">
                    <w:pPr>
                      <w:spacing w:before="16"/>
                      <w:ind w:left="20"/>
                      <w:rPr>
                        <w:rFonts w:ascii="Trebuchet MS"/>
                        <w:sz w:val="36"/>
                      </w:rPr>
                    </w:pPr>
                  </w:p>
                </w:txbxContent>
              </v:textbox>
              <w10:wrap type="square" anchorx="page"/>
            </v:shape>
          </w:pict>
        </mc:Fallback>
      </mc:AlternateContent>
    </w:r>
    <w:r>
      <w:rPr>
        <w:noProof/>
        <w:lang w:val="es-ES"/>
      </w:rPr>
      <mc:AlternateContent>
        <mc:Choice Requires="wpg">
          <w:drawing>
            <wp:anchor distT="0" distB="0" distL="114300" distR="114300" simplePos="0" relativeHeight="251663360" behindDoc="0" locked="0" layoutInCell="1" allowOverlap="1" wp14:anchorId="47659429" wp14:editId="576FB04B">
              <wp:simplePos x="0" y="0"/>
              <wp:positionH relativeFrom="column">
                <wp:posOffset>47625</wp:posOffset>
              </wp:positionH>
              <wp:positionV relativeFrom="paragraph">
                <wp:posOffset>-368300</wp:posOffset>
              </wp:positionV>
              <wp:extent cx="2753360" cy="982345"/>
              <wp:effectExtent l="0" t="0" r="0" b="8255"/>
              <wp:wrapSquare wrapText="bothSides"/>
              <wp:docPr id="5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3360" cy="982345"/>
                        <a:chOff x="1026" y="818"/>
                        <a:chExt cx="4336" cy="1422"/>
                      </a:xfrm>
                    </wpg:grpSpPr>
                    <pic:pic xmlns:pic="http://schemas.openxmlformats.org/drawingml/2006/picture">
                      <pic:nvPicPr>
                        <pic:cNvPr id="51" name="Picture 5"/>
                        <pic:cNvPicPr>
                          <a:picLocks noChangeAspect="1" noChangeArrowheads="1"/>
                        </pic:cNvPicPr>
                      </pic:nvPicPr>
                      <pic:blipFill>
                        <a:blip r:embed="rId1">
                          <a:extLst>
                            <a:ext uri="{28A0092B-C50C-407E-A947-70E740481C1C}">
                              <a14:useLocalDpi xmlns:a14="http://schemas.microsoft.com/office/drawing/2010/main" val="0"/>
                            </a:ext>
                          </a:extLst>
                        </a:blip>
                        <a:srcRect l="-677" t="-1183"/>
                        <a:stretch>
                          <a:fillRect/>
                        </a:stretch>
                      </pic:blipFill>
                      <pic:spPr bwMode="auto">
                        <a:xfrm>
                          <a:off x="1026" y="818"/>
                          <a:ext cx="2455" cy="1422"/>
                        </a:xfrm>
                        <a:prstGeom prst="rect">
                          <a:avLst/>
                        </a:prstGeom>
                        <a:noFill/>
                        <a:extLst>
                          <a:ext uri="{909E8E84-426E-40DD-AFC4-6F175D3DCCD1}">
                            <a14:hiddenFill xmlns:a14="http://schemas.microsoft.com/office/drawing/2010/main">
                              <a:solidFill>
                                <a:srgbClr val="FFFFFF"/>
                              </a:solidFill>
                            </a14:hiddenFill>
                          </a:ext>
                        </a:extLst>
                      </pic:spPr>
                    </pic:pic>
                    <wps:wsp>
                      <wps:cNvPr id="52" name="WordArt 6"/>
                      <wps:cNvSpPr txBox="1">
                        <a:spLocks noChangeArrowheads="1" noChangeShapeType="1" noTextEdit="1"/>
                      </wps:cNvSpPr>
                      <wps:spPr bwMode="auto">
                        <a:xfrm>
                          <a:off x="1865" y="1831"/>
                          <a:ext cx="3497" cy="315"/>
                        </a:xfrm>
                        <a:prstGeom prst="rect">
                          <a:avLst/>
                        </a:prstGeom>
                        <a:extLst>
                          <a:ext uri="{AF507438-7753-43E0-B8FC-AC1667EBCBE1}">
                            <a14:hiddenEffects xmlns:a14="http://schemas.microsoft.com/office/drawing/2010/main">
                              <a:effectLst/>
                            </a14:hiddenEffects>
                          </a:ext>
                        </a:extLst>
                      </wps:spPr>
                      <wps:txbx>
                        <w:txbxContent>
                          <w:p w14:paraId="279BB131" w14:textId="77777777" w:rsidR="00EE5EE7" w:rsidRPr="00AE7C41" w:rsidRDefault="00EE5EE7" w:rsidP="004F7A4A">
                            <w:pPr>
                              <w:rPr>
                                <w:i/>
                                <w:iCs/>
                                <w:color w:val="336699"/>
                                <w:sz w:val="14"/>
                                <w:szCs w:val="14"/>
                                <w14:textOutline w14:w="9525" w14:cap="flat" w14:cmpd="sng" w14:algn="ctr">
                                  <w14:solidFill>
                                    <w14:srgbClr w14:val="336699"/>
                                  </w14:solidFill>
                                  <w14:prstDash w14:val="solid"/>
                                  <w14:round/>
                                </w14:textOutline>
                              </w:rPr>
                            </w:pPr>
                            <w:r w:rsidRPr="00AE7C41">
                              <w:rPr>
                                <w:i/>
                                <w:iCs/>
                                <w:color w:val="336699"/>
                                <w:sz w:val="14"/>
                                <w:szCs w:val="14"/>
                                <w14:textOutline w14:w="9525" w14:cap="flat" w14:cmpd="sng" w14:algn="ctr">
                                  <w14:solidFill>
                                    <w14:srgbClr w14:val="336699"/>
                                  </w14:solidFill>
                                  <w14:prstDash w14:val="solid"/>
                                  <w14:round/>
                                </w14:textOutline>
                              </w:rPr>
                              <w:t>Concejalía Recursos Humanos y Régimen Interior</w:t>
                            </w:r>
                          </w:p>
                        </w:txbxContent>
                      </wps:txbx>
                      <wps:bodyPr wrap="square" numCol="1" fromWordArt="1">
                        <a:prstTxWarp prst="textPlain">
                          <a:avLst>
                            <a:gd name="adj" fmla="val 50000"/>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659429" id="Group 4" o:spid="_x0000_s1029" style="position:absolute;margin-left:3.75pt;margin-top:-29pt;width:216.8pt;height:77.35pt;z-index:251663360" coordorigin="1026,818" coordsize="4336,1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1026;top:818;width:2455;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">
                <v:imagedata r:id="rId2" o:title="" croptop="-775f" cropleft="-444f"/>
              </v:shape>
              <v:shape id="WordArt 6" o:spid="_x0000_s1031" type="#_x0000_t202" style="position:absolute;left:1865;top:1831;width:3497;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o:lock v:ext="edit" shapetype="t"/>
                <v:textbox>
                  <w:txbxContent>
                    <w:p w14:paraId="279BB131" w14:textId="77777777" w:rsidR="00EE5EE7" w:rsidRPr="00AE7C41" w:rsidRDefault="00EE5EE7" w:rsidP="004F7A4A">
                      <w:pPr>
                        <w:rPr>
                          <w:i/>
                          <w:iCs/>
                          <w:color w:val="336699"/>
                          <w:sz w:val="14"/>
                          <w:szCs w:val="14"/>
                          <w14:textOutline w14:w="9525" w14:cap="flat" w14:cmpd="sng" w14:algn="ctr">
                            <w14:solidFill>
                              <w14:srgbClr w14:val="336699"/>
                            </w14:solidFill>
                            <w14:prstDash w14:val="solid"/>
                            <w14:round/>
                          </w14:textOutline>
                        </w:rPr>
                      </w:pPr>
                      <w:proofErr w:type="spellStart"/>
                      <w:r w:rsidRPr="00AE7C41">
                        <w:rPr>
                          <w:i/>
                          <w:iCs/>
                          <w:color w:val="336699"/>
                          <w:sz w:val="14"/>
                          <w:szCs w:val="14"/>
                          <w14:textOutline w14:w="9525" w14:cap="flat" w14:cmpd="sng" w14:algn="ctr">
                            <w14:solidFill>
                              <w14:srgbClr w14:val="336699"/>
                            </w14:solidFill>
                            <w14:prstDash w14:val="solid"/>
                            <w14:round/>
                          </w14:textOutline>
                        </w:rPr>
                        <w:t>Concejalía</w:t>
                      </w:r>
                      <w:proofErr w:type="spellEnd"/>
                      <w:r w:rsidRPr="00AE7C41">
                        <w:rPr>
                          <w:i/>
                          <w:iCs/>
                          <w:color w:val="336699"/>
                          <w:sz w:val="14"/>
                          <w:szCs w:val="14"/>
                          <w14:textOutline w14:w="9525" w14:cap="flat" w14:cmpd="sng" w14:algn="ctr">
                            <w14:solidFill>
                              <w14:srgbClr w14:val="336699"/>
                            </w14:solidFill>
                            <w14:prstDash w14:val="solid"/>
                            <w14:round/>
                          </w14:textOutline>
                        </w:rPr>
                        <w:t xml:space="preserve"> Recursos Humanos y Régimen Interior</w:t>
                      </w:r>
                    </w:p>
                  </w:txbxContent>
                </v:textbox>
              </v:shape>
              <w10:wrap type="square"/>
            </v:group>
          </w:pict>
        </mc:Fallback>
      </mc:AlternateContent>
    </w:r>
  </w:p>
  <w:p w14:paraId="3FE2501C" w14:textId="77777777" w:rsidR="00D41D86" w:rsidRDefault="00D41D86">
    <w:pPr>
      <w:pStyle w:val="Textoindependiente"/>
      <w:spacing w:line="14" w:lineRule="auto"/>
      <w:rPr>
        <w:sz w:val="20"/>
      </w:rPr>
    </w:pPr>
  </w:p>
  <w:p w14:paraId="637D0B24" w14:textId="77777777" w:rsidR="00D41D86" w:rsidRDefault="00D41D86">
    <w:pPr>
      <w:pStyle w:val="Textoindependiente"/>
      <w:spacing w:line="14" w:lineRule="auto"/>
      <w:rPr>
        <w:sz w:val="20"/>
      </w:rPr>
    </w:pPr>
  </w:p>
  <w:p w14:paraId="4E81364B" w14:textId="77777777" w:rsidR="00D41D86" w:rsidRDefault="00D41D86">
    <w:pPr>
      <w:pStyle w:val="Textoindependiente"/>
      <w:spacing w:line="14" w:lineRule="auto"/>
      <w:rPr>
        <w:sz w:val="20"/>
      </w:rPr>
    </w:pPr>
  </w:p>
  <w:p w14:paraId="6718D5DE" w14:textId="4F216089" w:rsidR="00EE5EE7" w:rsidRDefault="00EE5EE7">
    <w:pPr>
      <w:pStyle w:val="Textoindependiente"/>
      <w:spacing w:line="14" w:lineRule="auto"/>
      <w:rPr>
        <w:sz w:val="20"/>
      </w:rPr>
    </w:pPr>
    <w:r>
      <w:rPr>
        <w:noProof/>
        <w:lang w:eastAsia="es-ES"/>
      </w:rPr>
      <mc:AlternateContent>
        <mc:Choice Requires="wps">
          <w:drawing>
            <wp:anchor distT="0" distB="0" distL="114300" distR="114300" simplePos="0" relativeHeight="251665408" behindDoc="1" locked="0" layoutInCell="1" allowOverlap="1" wp14:anchorId="3C583181" wp14:editId="72CAFFF7">
              <wp:simplePos x="0" y="0"/>
              <wp:positionH relativeFrom="margin">
                <wp:posOffset>5603875</wp:posOffset>
              </wp:positionH>
              <wp:positionV relativeFrom="topMargin">
                <wp:align>bottom</wp:align>
              </wp:positionV>
              <wp:extent cx="3016333" cy="290830"/>
              <wp:effectExtent l="0" t="0" r="12700" b="13970"/>
              <wp:wrapNone/>
              <wp:docPr id="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333"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26D86" w14:textId="77777777" w:rsidR="00EE5EE7" w:rsidRDefault="00EE5EE7" w:rsidP="004F7A4A">
                          <w:pPr>
                            <w:ind w:left="20"/>
                            <w:rPr>
                              <w:rFonts w:ascii="Trebuchet MS" w:hAnsi="Trebuchet MS"/>
                              <w:sz w:val="18"/>
                            </w:rPr>
                          </w:pPr>
                          <w:r>
                            <w:rPr>
                              <w:rFonts w:ascii="Trebuchet MS"/>
                              <w:w w:val="90"/>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583181" id="Text Box 8" o:spid="_x0000_s1032" type="#_x0000_t202" style="position:absolute;margin-left:441.25pt;margin-top:0;width:237.5pt;height:22.9pt;z-index:-251651072;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" filled="f" stroked="f">
              <v:textbox inset="0,0,0,0">
                <w:txbxContent>
                  <w:p w14:paraId="07B26D86" w14:textId="77777777" w:rsidR="00EE5EE7" w:rsidRDefault="00EE5EE7" w:rsidP="004F7A4A">
                    <w:pPr>
                      <w:ind w:left="20"/>
                      <w:rPr>
                        <w:rFonts w:ascii="Trebuchet MS" w:hAnsi="Trebuchet MS"/>
                        <w:sz w:val="18"/>
                      </w:rPr>
                    </w:pPr>
                    <w:r>
                      <w:rPr>
                        <w:rFonts w:ascii="Trebuchet MS"/>
                        <w:w w:val="90"/>
                        <w:sz w:val="18"/>
                      </w:rPr>
                      <w:t xml:space="preserve"> </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12B0D" w14:textId="7FEB787A" w:rsidR="002421E0" w:rsidRDefault="00E822CC">
    <w:pPr>
      <w:framePr w:hSpace="15" w:vSpace="15" w:wrap="around" w:vAnchor="page" w:hAnchor="page" w:x="9721" w:y="946"/>
      <w:pBdr>
        <w:top w:val="none" w:sz="1" w:space="0" w:color="000000"/>
        <w:left w:val="none" w:sz="1" w:space="0" w:color="000000"/>
        <w:bottom w:val="none" w:sz="1" w:space="0" w:color="000000"/>
        <w:right w:val="none" w:sz="1" w:space="0" w:color="000000"/>
      </w:pBdr>
    </w:pPr>
    <w:r>
      <w:rPr>
        <w:noProof/>
        <w:lang w:val="es-ES"/>
      </w:rPr>
      <w:drawing>
        <wp:inline distT="0" distB="0" distL="0" distR="0" wp14:anchorId="7B065754" wp14:editId="34677475">
          <wp:extent cx="560705" cy="888365"/>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1718" t="-1082"/>
                  <a:stretch>
                    <a:fillRect/>
                  </a:stretch>
                </pic:blipFill>
                <pic:spPr bwMode="auto">
                  <a:xfrm>
                    <a:off x="0" y="0"/>
                    <a:ext cx="560705" cy="888365"/>
                  </a:xfrm>
                  <a:prstGeom prst="rect">
                    <a:avLst/>
                  </a:prstGeom>
                  <a:noFill/>
                  <a:ln>
                    <a:noFill/>
                  </a:ln>
                </pic:spPr>
              </pic:pic>
            </a:graphicData>
          </a:graphic>
        </wp:inline>
      </w:drawing>
    </w:r>
  </w:p>
  <w:p w14:paraId="6DED5D2C" w14:textId="77777777" w:rsidR="002421E0" w:rsidRDefault="00C006D8">
    <w:pPr>
      <w:tabs>
        <w:tab w:val="center" w:pos="4394"/>
        <w:tab w:val="right" w:pos="8787"/>
      </w:tabs>
      <w:jc w:val="right"/>
      <w:rPr>
        <w:sz w:val="44"/>
      </w:rPr>
    </w:pPr>
  </w:p>
  <w:p w14:paraId="461C5DD1" w14:textId="77777777" w:rsidR="002421E0" w:rsidRDefault="00C006D8">
    <w:pPr>
      <w:tabs>
        <w:tab w:val="center" w:pos="4394"/>
        <w:tab w:val="right" w:pos="8787"/>
      </w:tabs>
      <w:jc w:val="right"/>
      <w:rPr>
        <w:sz w:val="44"/>
      </w:rPr>
    </w:pPr>
  </w:p>
  <w:p w14:paraId="62ECBBAF" w14:textId="45F8CFB1" w:rsidR="002421E0" w:rsidRDefault="00C006D8" w:rsidP="00D93B04">
    <w:pPr>
      <w:tabs>
        <w:tab w:val="center" w:pos="4394"/>
        <w:tab w:val="right" w:pos="8787"/>
      </w:tabs>
      <w:rPr>
        <w:sz w:val="44"/>
      </w:rPr>
    </w:pPr>
  </w:p>
  <w:p w14:paraId="75448187" w14:textId="77777777" w:rsidR="00D93B04" w:rsidRDefault="00D93B04" w:rsidP="00D93B04">
    <w:pPr>
      <w:tabs>
        <w:tab w:val="center" w:pos="4394"/>
        <w:tab w:val="right" w:pos="878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A2F1C"/>
    <w:multiLevelType w:val="hybridMultilevel"/>
    <w:tmpl w:val="F120FA8E"/>
    <w:lvl w:ilvl="0" w:tplc="9D32FB34">
      <w:numFmt w:val="bullet"/>
      <w:lvlText w:val="-"/>
      <w:lvlJc w:val="left"/>
      <w:pPr>
        <w:ind w:left="108" w:hanging="106"/>
      </w:pPr>
      <w:rPr>
        <w:rFonts w:ascii="Calibri" w:eastAsia="Calibri" w:hAnsi="Calibri" w:cs="Calibri" w:hint="default"/>
        <w:w w:val="99"/>
        <w:sz w:val="20"/>
        <w:szCs w:val="20"/>
        <w:lang w:val="es-ES" w:eastAsia="en-US" w:bidi="ar-SA"/>
      </w:rPr>
    </w:lvl>
    <w:lvl w:ilvl="1" w:tplc="AC48F8FE">
      <w:numFmt w:val="bullet"/>
      <w:lvlText w:val="•"/>
      <w:lvlJc w:val="left"/>
      <w:pPr>
        <w:ind w:left="322" w:hanging="106"/>
      </w:pPr>
      <w:rPr>
        <w:rFonts w:hint="default"/>
        <w:lang w:val="es-ES" w:eastAsia="en-US" w:bidi="ar-SA"/>
      </w:rPr>
    </w:lvl>
    <w:lvl w:ilvl="2" w:tplc="B0AEADEC">
      <w:numFmt w:val="bullet"/>
      <w:lvlText w:val="•"/>
      <w:lvlJc w:val="left"/>
      <w:pPr>
        <w:ind w:left="544" w:hanging="106"/>
      </w:pPr>
      <w:rPr>
        <w:rFonts w:hint="default"/>
        <w:lang w:val="es-ES" w:eastAsia="en-US" w:bidi="ar-SA"/>
      </w:rPr>
    </w:lvl>
    <w:lvl w:ilvl="3" w:tplc="CD12E744">
      <w:numFmt w:val="bullet"/>
      <w:lvlText w:val="•"/>
      <w:lvlJc w:val="left"/>
      <w:pPr>
        <w:ind w:left="766" w:hanging="106"/>
      </w:pPr>
      <w:rPr>
        <w:rFonts w:hint="default"/>
        <w:lang w:val="es-ES" w:eastAsia="en-US" w:bidi="ar-SA"/>
      </w:rPr>
    </w:lvl>
    <w:lvl w:ilvl="4" w:tplc="9880DDB2">
      <w:numFmt w:val="bullet"/>
      <w:lvlText w:val="•"/>
      <w:lvlJc w:val="left"/>
      <w:pPr>
        <w:ind w:left="989" w:hanging="106"/>
      </w:pPr>
      <w:rPr>
        <w:rFonts w:hint="default"/>
        <w:lang w:val="es-ES" w:eastAsia="en-US" w:bidi="ar-SA"/>
      </w:rPr>
    </w:lvl>
    <w:lvl w:ilvl="5" w:tplc="9E3603EA">
      <w:numFmt w:val="bullet"/>
      <w:lvlText w:val="•"/>
      <w:lvlJc w:val="left"/>
      <w:pPr>
        <w:ind w:left="1211" w:hanging="106"/>
      </w:pPr>
      <w:rPr>
        <w:rFonts w:hint="default"/>
        <w:lang w:val="es-ES" w:eastAsia="en-US" w:bidi="ar-SA"/>
      </w:rPr>
    </w:lvl>
    <w:lvl w:ilvl="6" w:tplc="7758FD5E">
      <w:numFmt w:val="bullet"/>
      <w:lvlText w:val="•"/>
      <w:lvlJc w:val="left"/>
      <w:pPr>
        <w:ind w:left="1433" w:hanging="106"/>
      </w:pPr>
      <w:rPr>
        <w:rFonts w:hint="default"/>
        <w:lang w:val="es-ES" w:eastAsia="en-US" w:bidi="ar-SA"/>
      </w:rPr>
    </w:lvl>
    <w:lvl w:ilvl="7" w:tplc="B7689C80">
      <w:numFmt w:val="bullet"/>
      <w:lvlText w:val="•"/>
      <w:lvlJc w:val="left"/>
      <w:pPr>
        <w:ind w:left="1656" w:hanging="106"/>
      </w:pPr>
      <w:rPr>
        <w:rFonts w:hint="default"/>
        <w:lang w:val="es-ES" w:eastAsia="en-US" w:bidi="ar-SA"/>
      </w:rPr>
    </w:lvl>
    <w:lvl w:ilvl="8" w:tplc="6562BED2">
      <w:numFmt w:val="bullet"/>
      <w:lvlText w:val="•"/>
      <w:lvlJc w:val="left"/>
      <w:pPr>
        <w:ind w:left="1878" w:hanging="106"/>
      </w:pPr>
      <w:rPr>
        <w:rFonts w:hint="default"/>
        <w:lang w:val="es-ES" w:eastAsia="en-US" w:bidi="ar-SA"/>
      </w:rPr>
    </w:lvl>
  </w:abstractNum>
  <w:abstractNum w:abstractNumId="1">
    <w:nsid w:val="04E62591"/>
    <w:multiLevelType w:val="hybridMultilevel"/>
    <w:tmpl w:val="C4C20334"/>
    <w:lvl w:ilvl="0" w:tplc="1908AD0A">
      <w:numFmt w:val="bullet"/>
      <w:lvlText w:val="-"/>
      <w:lvlJc w:val="left"/>
      <w:pPr>
        <w:ind w:left="109" w:hanging="106"/>
      </w:pPr>
      <w:rPr>
        <w:rFonts w:ascii="Calibri" w:eastAsia="Calibri" w:hAnsi="Calibri" w:cs="Calibri" w:hint="default"/>
        <w:w w:val="99"/>
        <w:sz w:val="20"/>
        <w:szCs w:val="20"/>
        <w:lang w:val="es-ES" w:eastAsia="en-US" w:bidi="ar-SA"/>
      </w:rPr>
    </w:lvl>
    <w:lvl w:ilvl="1" w:tplc="019C29FE">
      <w:numFmt w:val="bullet"/>
      <w:lvlText w:val="•"/>
      <w:lvlJc w:val="left"/>
      <w:pPr>
        <w:ind w:left="321" w:hanging="106"/>
      </w:pPr>
      <w:rPr>
        <w:rFonts w:hint="default"/>
        <w:lang w:val="es-ES" w:eastAsia="en-US" w:bidi="ar-SA"/>
      </w:rPr>
    </w:lvl>
    <w:lvl w:ilvl="2" w:tplc="7200EC2A">
      <w:numFmt w:val="bullet"/>
      <w:lvlText w:val="•"/>
      <w:lvlJc w:val="left"/>
      <w:pPr>
        <w:ind w:left="542" w:hanging="106"/>
      </w:pPr>
      <w:rPr>
        <w:rFonts w:hint="default"/>
        <w:lang w:val="es-ES" w:eastAsia="en-US" w:bidi="ar-SA"/>
      </w:rPr>
    </w:lvl>
    <w:lvl w:ilvl="3" w:tplc="AC84DAA6">
      <w:numFmt w:val="bullet"/>
      <w:lvlText w:val="•"/>
      <w:lvlJc w:val="left"/>
      <w:pPr>
        <w:ind w:left="763" w:hanging="106"/>
      </w:pPr>
      <w:rPr>
        <w:rFonts w:hint="default"/>
        <w:lang w:val="es-ES" w:eastAsia="en-US" w:bidi="ar-SA"/>
      </w:rPr>
    </w:lvl>
    <w:lvl w:ilvl="4" w:tplc="D6981800">
      <w:numFmt w:val="bullet"/>
      <w:lvlText w:val="•"/>
      <w:lvlJc w:val="left"/>
      <w:pPr>
        <w:ind w:left="985" w:hanging="106"/>
      </w:pPr>
      <w:rPr>
        <w:rFonts w:hint="default"/>
        <w:lang w:val="es-ES" w:eastAsia="en-US" w:bidi="ar-SA"/>
      </w:rPr>
    </w:lvl>
    <w:lvl w:ilvl="5" w:tplc="3DCAE4C6">
      <w:numFmt w:val="bullet"/>
      <w:lvlText w:val="•"/>
      <w:lvlJc w:val="left"/>
      <w:pPr>
        <w:ind w:left="1206" w:hanging="106"/>
      </w:pPr>
      <w:rPr>
        <w:rFonts w:hint="default"/>
        <w:lang w:val="es-ES" w:eastAsia="en-US" w:bidi="ar-SA"/>
      </w:rPr>
    </w:lvl>
    <w:lvl w:ilvl="6" w:tplc="03DA0D26">
      <w:numFmt w:val="bullet"/>
      <w:lvlText w:val="•"/>
      <w:lvlJc w:val="left"/>
      <w:pPr>
        <w:ind w:left="1427" w:hanging="106"/>
      </w:pPr>
      <w:rPr>
        <w:rFonts w:hint="default"/>
        <w:lang w:val="es-ES" w:eastAsia="en-US" w:bidi="ar-SA"/>
      </w:rPr>
    </w:lvl>
    <w:lvl w:ilvl="7" w:tplc="B472E86A">
      <w:numFmt w:val="bullet"/>
      <w:lvlText w:val="•"/>
      <w:lvlJc w:val="left"/>
      <w:pPr>
        <w:ind w:left="1649" w:hanging="106"/>
      </w:pPr>
      <w:rPr>
        <w:rFonts w:hint="default"/>
        <w:lang w:val="es-ES" w:eastAsia="en-US" w:bidi="ar-SA"/>
      </w:rPr>
    </w:lvl>
    <w:lvl w:ilvl="8" w:tplc="DA129EC0">
      <w:numFmt w:val="bullet"/>
      <w:lvlText w:val="•"/>
      <w:lvlJc w:val="left"/>
      <w:pPr>
        <w:ind w:left="1870" w:hanging="106"/>
      </w:pPr>
      <w:rPr>
        <w:rFonts w:hint="default"/>
        <w:lang w:val="es-ES" w:eastAsia="en-US" w:bidi="ar-SA"/>
      </w:rPr>
    </w:lvl>
  </w:abstractNum>
  <w:abstractNum w:abstractNumId="2">
    <w:nsid w:val="07156CA6"/>
    <w:multiLevelType w:val="multilevel"/>
    <w:tmpl w:val="5B147300"/>
    <w:lvl w:ilvl="0">
      <w:start w:val="7"/>
      <w:numFmt w:val="decimal"/>
      <w:lvlText w:val="%1"/>
      <w:lvlJc w:val="left"/>
      <w:pPr>
        <w:ind w:left="360" w:hanging="36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648" w:hanging="108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abstractNum w:abstractNumId="3">
    <w:nsid w:val="0982712A"/>
    <w:multiLevelType w:val="hybridMultilevel"/>
    <w:tmpl w:val="58784A4A"/>
    <w:lvl w:ilvl="0" w:tplc="8B0CEFE0">
      <w:numFmt w:val="bullet"/>
      <w:lvlText w:val="-"/>
      <w:lvlJc w:val="left"/>
      <w:pPr>
        <w:ind w:left="109" w:hanging="106"/>
      </w:pPr>
      <w:rPr>
        <w:rFonts w:ascii="Calibri" w:eastAsia="Calibri" w:hAnsi="Calibri" w:cs="Calibri" w:hint="default"/>
        <w:w w:val="99"/>
        <w:sz w:val="20"/>
        <w:szCs w:val="20"/>
        <w:lang w:val="es-ES" w:eastAsia="en-US" w:bidi="ar-SA"/>
      </w:rPr>
    </w:lvl>
    <w:lvl w:ilvl="1" w:tplc="03FAD6EC">
      <w:numFmt w:val="bullet"/>
      <w:lvlText w:val="•"/>
      <w:lvlJc w:val="left"/>
      <w:pPr>
        <w:ind w:left="321" w:hanging="106"/>
      </w:pPr>
      <w:rPr>
        <w:rFonts w:hint="default"/>
        <w:lang w:val="es-ES" w:eastAsia="en-US" w:bidi="ar-SA"/>
      </w:rPr>
    </w:lvl>
    <w:lvl w:ilvl="2" w:tplc="C29ECD20">
      <w:numFmt w:val="bullet"/>
      <w:lvlText w:val="•"/>
      <w:lvlJc w:val="left"/>
      <w:pPr>
        <w:ind w:left="542" w:hanging="106"/>
      </w:pPr>
      <w:rPr>
        <w:rFonts w:hint="default"/>
        <w:lang w:val="es-ES" w:eastAsia="en-US" w:bidi="ar-SA"/>
      </w:rPr>
    </w:lvl>
    <w:lvl w:ilvl="3" w:tplc="E22C5C48">
      <w:numFmt w:val="bullet"/>
      <w:lvlText w:val="•"/>
      <w:lvlJc w:val="left"/>
      <w:pPr>
        <w:ind w:left="763" w:hanging="106"/>
      </w:pPr>
      <w:rPr>
        <w:rFonts w:hint="default"/>
        <w:lang w:val="es-ES" w:eastAsia="en-US" w:bidi="ar-SA"/>
      </w:rPr>
    </w:lvl>
    <w:lvl w:ilvl="4" w:tplc="B6AA2AC2">
      <w:numFmt w:val="bullet"/>
      <w:lvlText w:val="•"/>
      <w:lvlJc w:val="left"/>
      <w:pPr>
        <w:ind w:left="985" w:hanging="106"/>
      </w:pPr>
      <w:rPr>
        <w:rFonts w:hint="default"/>
        <w:lang w:val="es-ES" w:eastAsia="en-US" w:bidi="ar-SA"/>
      </w:rPr>
    </w:lvl>
    <w:lvl w:ilvl="5" w:tplc="BBF4F466">
      <w:numFmt w:val="bullet"/>
      <w:lvlText w:val="•"/>
      <w:lvlJc w:val="left"/>
      <w:pPr>
        <w:ind w:left="1206" w:hanging="106"/>
      </w:pPr>
      <w:rPr>
        <w:rFonts w:hint="default"/>
        <w:lang w:val="es-ES" w:eastAsia="en-US" w:bidi="ar-SA"/>
      </w:rPr>
    </w:lvl>
    <w:lvl w:ilvl="6" w:tplc="7C5EA4DA">
      <w:numFmt w:val="bullet"/>
      <w:lvlText w:val="•"/>
      <w:lvlJc w:val="left"/>
      <w:pPr>
        <w:ind w:left="1427" w:hanging="106"/>
      </w:pPr>
      <w:rPr>
        <w:rFonts w:hint="default"/>
        <w:lang w:val="es-ES" w:eastAsia="en-US" w:bidi="ar-SA"/>
      </w:rPr>
    </w:lvl>
    <w:lvl w:ilvl="7" w:tplc="AEC8D2E2">
      <w:numFmt w:val="bullet"/>
      <w:lvlText w:val="•"/>
      <w:lvlJc w:val="left"/>
      <w:pPr>
        <w:ind w:left="1649" w:hanging="106"/>
      </w:pPr>
      <w:rPr>
        <w:rFonts w:hint="default"/>
        <w:lang w:val="es-ES" w:eastAsia="en-US" w:bidi="ar-SA"/>
      </w:rPr>
    </w:lvl>
    <w:lvl w:ilvl="8" w:tplc="C89A3270">
      <w:numFmt w:val="bullet"/>
      <w:lvlText w:val="•"/>
      <w:lvlJc w:val="left"/>
      <w:pPr>
        <w:ind w:left="1870" w:hanging="106"/>
      </w:pPr>
      <w:rPr>
        <w:rFonts w:hint="default"/>
        <w:lang w:val="es-ES" w:eastAsia="en-US" w:bidi="ar-SA"/>
      </w:rPr>
    </w:lvl>
  </w:abstractNum>
  <w:abstractNum w:abstractNumId="4">
    <w:nsid w:val="0CCB013D"/>
    <w:multiLevelType w:val="hybridMultilevel"/>
    <w:tmpl w:val="3A7C2108"/>
    <w:lvl w:ilvl="0" w:tplc="B6660A8E">
      <w:numFmt w:val="bullet"/>
      <w:lvlText w:val="-"/>
      <w:lvlJc w:val="left"/>
      <w:pPr>
        <w:ind w:left="109" w:hanging="106"/>
      </w:pPr>
      <w:rPr>
        <w:rFonts w:ascii="Calibri" w:eastAsia="Calibri" w:hAnsi="Calibri" w:cs="Calibri" w:hint="default"/>
        <w:w w:val="99"/>
        <w:sz w:val="20"/>
        <w:szCs w:val="20"/>
        <w:lang w:val="es-ES" w:eastAsia="en-US" w:bidi="ar-SA"/>
      </w:rPr>
    </w:lvl>
    <w:lvl w:ilvl="1" w:tplc="3A5AE854">
      <w:numFmt w:val="bullet"/>
      <w:lvlText w:val="•"/>
      <w:lvlJc w:val="left"/>
      <w:pPr>
        <w:ind w:left="321" w:hanging="106"/>
      </w:pPr>
      <w:rPr>
        <w:rFonts w:hint="default"/>
        <w:lang w:val="es-ES" w:eastAsia="en-US" w:bidi="ar-SA"/>
      </w:rPr>
    </w:lvl>
    <w:lvl w:ilvl="2" w:tplc="7D72FBB2">
      <w:numFmt w:val="bullet"/>
      <w:lvlText w:val="•"/>
      <w:lvlJc w:val="left"/>
      <w:pPr>
        <w:ind w:left="542" w:hanging="106"/>
      </w:pPr>
      <w:rPr>
        <w:rFonts w:hint="default"/>
        <w:lang w:val="es-ES" w:eastAsia="en-US" w:bidi="ar-SA"/>
      </w:rPr>
    </w:lvl>
    <w:lvl w:ilvl="3" w:tplc="96A24DDA">
      <w:numFmt w:val="bullet"/>
      <w:lvlText w:val="•"/>
      <w:lvlJc w:val="left"/>
      <w:pPr>
        <w:ind w:left="763" w:hanging="106"/>
      </w:pPr>
      <w:rPr>
        <w:rFonts w:hint="default"/>
        <w:lang w:val="es-ES" w:eastAsia="en-US" w:bidi="ar-SA"/>
      </w:rPr>
    </w:lvl>
    <w:lvl w:ilvl="4" w:tplc="F6C487D4">
      <w:numFmt w:val="bullet"/>
      <w:lvlText w:val="•"/>
      <w:lvlJc w:val="left"/>
      <w:pPr>
        <w:ind w:left="985" w:hanging="106"/>
      </w:pPr>
      <w:rPr>
        <w:rFonts w:hint="default"/>
        <w:lang w:val="es-ES" w:eastAsia="en-US" w:bidi="ar-SA"/>
      </w:rPr>
    </w:lvl>
    <w:lvl w:ilvl="5" w:tplc="48D8E03E">
      <w:numFmt w:val="bullet"/>
      <w:lvlText w:val="•"/>
      <w:lvlJc w:val="left"/>
      <w:pPr>
        <w:ind w:left="1206" w:hanging="106"/>
      </w:pPr>
      <w:rPr>
        <w:rFonts w:hint="default"/>
        <w:lang w:val="es-ES" w:eastAsia="en-US" w:bidi="ar-SA"/>
      </w:rPr>
    </w:lvl>
    <w:lvl w:ilvl="6" w:tplc="6D58463C">
      <w:numFmt w:val="bullet"/>
      <w:lvlText w:val="•"/>
      <w:lvlJc w:val="left"/>
      <w:pPr>
        <w:ind w:left="1427" w:hanging="106"/>
      </w:pPr>
      <w:rPr>
        <w:rFonts w:hint="default"/>
        <w:lang w:val="es-ES" w:eastAsia="en-US" w:bidi="ar-SA"/>
      </w:rPr>
    </w:lvl>
    <w:lvl w:ilvl="7" w:tplc="E5C2C5E6">
      <w:numFmt w:val="bullet"/>
      <w:lvlText w:val="•"/>
      <w:lvlJc w:val="left"/>
      <w:pPr>
        <w:ind w:left="1649" w:hanging="106"/>
      </w:pPr>
      <w:rPr>
        <w:rFonts w:hint="default"/>
        <w:lang w:val="es-ES" w:eastAsia="en-US" w:bidi="ar-SA"/>
      </w:rPr>
    </w:lvl>
    <w:lvl w:ilvl="8" w:tplc="B3B00EBE">
      <w:numFmt w:val="bullet"/>
      <w:lvlText w:val="•"/>
      <w:lvlJc w:val="left"/>
      <w:pPr>
        <w:ind w:left="1870" w:hanging="106"/>
      </w:pPr>
      <w:rPr>
        <w:rFonts w:hint="default"/>
        <w:lang w:val="es-ES" w:eastAsia="en-US" w:bidi="ar-SA"/>
      </w:rPr>
    </w:lvl>
  </w:abstractNum>
  <w:abstractNum w:abstractNumId="5">
    <w:nsid w:val="10CC2667"/>
    <w:multiLevelType w:val="hybridMultilevel"/>
    <w:tmpl w:val="F642CDFC"/>
    <w:lvl w:ilvl="0" w:tplc="CCB26B84">
      <w:numFmt w:val="bullet"/>
      <w:lvlText w:val="-"/>
      <w:lvlJc w:val="left"/>
      <w:pPr>
        <w:ind w:left="108" w:hanging="106"/>
      </w:pPr>
      <w:rPr>
        <w:rFonts w:ascii="Calibri" w:eastAsia="Calibri" w:hAnsi="Calibri" w:cs="Calibri" w:hint="default"/>
        <w:w w:val="99"/>
        <w:sz w:val="20"/>
        <w:szCs w:val="20"/>
        <w:lang w:val="es-ES" w:eastAsia="en-US" w:bidi="ar-SA"/>
      </w:rPr>
    </w:lvl>
    <w:lvl w:ilvl="1" w:tplc="44306D16">
      <w:numFmt w:val="bullet"/>
      <w:lvlText w:val="•"/>
      <w:lvlJc w:val="left"/>
      <w:pPr>
        <w:ind w:left="322" w:hanging="106"/>
      </w:pPr>
      <w:rPr>
        <w:rFonts w:hint="default"/>
        <w:lang w:val="es-ES" w:eastAsia="en-US" w:bidi="ar-SA"/>
      </w:rPr>
    </w:lvl>
    <w:lvl w:ilvl="2" w:tplc="4E0C9DB0">
      <w:numFmt w:val="bullet"/>
      <w:lvlText w:val="•"/>
      <w:lvlJc w:val="left"/>
      <w:pPr>
        <w:ind w:left="544" w:hanging="106"/>
      </w:pPr>
      <w:rPr>
        <w:rFonts w:hint="default"/>
        <w:lang w:val="es-ES" w:eastAsia="en-US" w:bidi="ar-SA"/>
      </w:rPr>
    </w:lvl>
    <w:lvl w:ilvl="3" w:tplc="1ADCE5AC">
      <w:numFmt w:val="bullet"/>
      <w:lvlText w:val="•"/>
      <w:lvlJc w:val="left"/>
      <w:pPr>
        <w:ind w:left="766" w:hanging="106"/>
      </w:pPr>
      <w:rPr>
        <w:rFonts w:hint="default"/>
        <w:lang w:val="es-ES" w:eastAsia="en-US" w:bidi="ar-SA"/>
      </w:rPr>
    </w:lvl>
    <w:lvl w:ilvl="4" w:tplc="7A044978">
      <w:numFmt w:val="bullet"/>
      <w:lvlText w:val="•"/>
      <w:lvlJc w:val="left"/>
      <w:pPr>
        <w:ind w:left="989" w:hanging="106"/>
      </w:pPr>
      <w:rPr>
        <w:rFonts w:hint="default"/>
        <w:lang w:val="es-ES" w:eastAsia="en-US" w:bidi="ar-SA"/>
      </w:rPr>
    </w:lvl>
    <w:lvl w:ilvl="5" w:tplc="CDF017D2">
      <w:numFmt w:val="bullet"/>
      <w:lvlText w:val="•"/>
      <w:lvlJc w:val="left"/>
      <w:pPr>
        <w:ind w:left="1211" w:hanging="106"/>
      </w:pPr>
      <w:rPr>
        <w:rFonts w:hint="default"/>
        <w:lang w:val="es-ES" w:eastAsia="en-US" w:bidi="ar-SA"/>
      </w:rPr>
    </w:lvl>
    <w:lvl w:ilvl="6" w:tplc="241250EE">
      <w:numFmt w:val="bullet"/>
      <w:lvlText w:val="•"/>
      <w:lvlJc w:val="left"/>
      <w:pPr>
        <w:ind w:left="1433" w:hanging="106"/>
      </w:pPr>
      <w:rPr>
        <w:rFonts w:hint="default"/>
        <w:lang w:val="es-ES" w:eastAsia="en-US" w:bidi="ar-SA"/>
      </w:rPr>
    </w:lvl>
    <w:lvl w:ilvl="7" w:tplc="08F02C62">
      <w:numFmt w:val="bullet"/>
      <w:lvlText w:val="•"/>
      <w:lvlJc w:val="left"/>
      <w:pPr>
        <w:ind w:left="1656" w:hanging="106"/>
      </w:pPr>
      <w:rPr>
        <w:rFonts w:hint="default"/>
        <w:lang w:val="es-ES" w:eastAsia="en-US" w:bidi="ar-SA"/>
      </w:rPr>
    </w:lvl>
    <w:lvl w:ilvl="8" w:tplc="10BAF9D4">
      <w:numFmt w:val="bullet"/>
      <w:lvlText w:val="•"/>
      <w:lvlJc w:val="left"/>
      <w:pPr>
        <w:ind w:left="1878" w:hanging="106"/>
      </w:pPr>
      <w:rPr>
        <w:rFonts w:hint="default"/>
        <w:lang w:val="es-ES" w:eastAsia="en-US" w:bidi="ar-SA"/>
      </w:rPr>
    </w:lvl>
  </w:abstractNum>
  <w:abstractNum w:abstractNumId="6">
    <w:nsid w:val="17A6776B"/>
    <w:multiLevelType w:val="hybridMultilevel"/>
    <w:tmpl w:val="35849328"/>
    <w:lvl w:ilvl="0" w:tplc="12905BEC">
      <w:numFmt w:val="bullet"/>
      <w:lvlText w:val="-"/>
      <w:lvlJc w:val="left"/>
      <w:pPr>
        <w:ind w:left="109" w:hanging="106"/>
      </w:pPr>
      <w:rPr>
        <w:rFonts w:ascii="Calibri" w:eastAsia="Calibri" w:hAnsi="Calibri" w:cs="Calibri" w:hint="default"/>
        <w:w w:val="99"/>
        <w:sz w:val="20"/>
        <w:szCs w:val="20"/>
        <w:lang w:val="es-ES" w:eastAsia="en-US" w:bidi="ar-SA"/>
      </w:rPr>
    </w:lvl>
    <w:lvl w:ilvl="1" w:tplc="DBC6B61C">
      <w:numFmt w:val="bullet"/>
      <w:lvlText w:val="•"/>
      <w:lvlJc w:val="left"/>
      <w:pPr>
        <w:ind w:left="321" w:hanging="106"/>
      </w:pPr>
      <w:rPr>
        <w:rFonts w:hint="default"/>
        <w:lang w:val="es-ES" w:eastAsia="en-US" w:bidi="ar-SA"/>
      </w:rPr>
    </w:lvl>
    <w:lvl w:ilvl="2" w:tplc="C9C8747E">
      <w:numFmt w:val="bullet"/>
      <w:lvlText w:val="•"/>
      <w:lvlJc w:val="left"/>
      <w:pPr>
        <w:ind w:left="542" w:hanging="106"/>
      </w:pPr>
      <w:rPr>
        <w:rFonts w:hint="default"/>
        <w:lang w:val="es-ES" w:eastAsia="en-US" w:bidi="ar-SA"/>
      </w:rPr>
    </w:lvl>
    <w:lvl w:ilvl="3" w:tplc="A1FCB75C">
      <w:numFmt w:val="bullet"/>
      <w:lvlText w:val="•"/>
      <w:lvlJc w:val="left"/>
      <w:pPr>
        <w:ind w:left="763" w:hanging="106"/>
      </w:pPr>
      <w:rPr>
        <w:rFonts w:hint="default"/>
        <w:lang w:val="es-ES" w:eastAsia="en-US" w:bidi="ar-SA"/>
      </w:rPr>
    </w:lvl>
    <w:lvl w:ilvl="4" w:tplc="F8F8D61A">
      <w:numFmt w:val="bullet"/>
      <w:lvlText w:val="•"/>
      <w:lvlJc w:val="left"/>
      <w:pPr>
        <w:ind w:left="985" w:hanging="106"/>
      </w:pPr>
      <w:rPr>
        <w:rFonts w:hint="default"/>
        <w:lang w:val="es-ES" w:eastAsia="en-US" w:bidi="ar-SA"/>
      </w:rPr>
    </w:lvl>
    <w:lvl w:ilvl="5" w:tplc="3AAE888C">
      <w:numFmt w:val="bullet"/>
      <w:lvlText w:val="•"/>
      <w:lvlJc w:val="left"/>
      <w:pPr>
        <w:ind w:left="1206" w:hanging="106"/>
      </w:pPr>
      <w:rPr>
        <w:rFonts w:hint="default"/>
        <w:lang w:val="es-ES" w:eastAsia="en-US" w:bidi="ar-SA"/>
      </w:rPr>
    </w:lvl>
    <w:lvl w:ilvl="6" w:tplc="D6007892">
      <w:numFmt w:val="bullet"/>
      <w:lvlText w:val="•"/>
      <w:lvlJc w:val="left"/>
      <w:pPr>
        <w:ind w:left="1427" w:hanging="106"/>
      </w:pPr>
      <w:rPr>
        <w:rFonts w:hint="default"/>
        <w:lang w:val="es-ES" w:eastAsia="en-US" w:bidi="ar-SA"/>
      </w:rPr>
    </w:lvl>
    <w:lvl w:ilvl="7" w:tplc="003092C0">
      <w:numFmt w:val="bullet"/>
      <w:lvlText w:val="•"/>
      <w:lvlJc w:val="left"/>
      <w:pPr>
        <w:ind w:left="1649" w:hanging="106"/>
      </w:pPr>
      <w:rPr>
        <w:rFonts w:hint="default"/>
        <w:lang w:val="es-ES" w:eastAsia="en-US" w:bidi="ar-SA"/>
      </w:rPr>
    </w:lvl>
    <w:lvl w:ilvl="8" w:tplc="726E476C">
      <w:numFmt w:val="bullet"/>
      <w:lvlText w:val="•"/>
      <w:lvlJc w:val="left"/>
      <w:pPr>
        <w:ind w:left="1870" w:hanging="106"/>
      </w:pPr>
      <w:rPr>
        <w:rFonts w:hint="default"/>
        <w:lang w:val="es-ES" w:eastAsia="en-US" w:bidi="ar-SA"/>
      </w:rPr>
    </w:lvl>
  </w:abstractNum>
  <w:abstractNum w:abstractNumId="7">
    <w:nsid w:val="226B1837"/>
    <w:multiLevelType w:val="hybridMultilevel"/>
    <w:tmpl w:val="4C34CC32"/>
    <w:lvl w:ilvl="0" w:tplc="32A2BED4">
      <w:numFmt w:val="bullet"/>
      <w:lvlText w:val="-"/>
      <w:lvlJc w:val="left"/>
      <w:pPr>
        <w:ind w:left="108" w:hanging="106"/>
      </w:pPr>
      <w:rPr>
        <w:rFonts w:ascii="Calibri" w:eastAsia="Calibri" w:hAnsi="Calibri" w:cs="Calibri" w:hint="default"/>
        <w:w w:val="99"/>
        <w:sz w:val="20"/>
        <w:szCs w:val="20"/>
        <w:lang w:val="es-ES" w:eastAsia="en-US" w:bidi="ar-SA"/>
      </w:rPr>
    </w:lvl>
    <w:lvl w:ilvl="1" w:tplc="7974F7CC">
      <w:numFmt w:val="bullet"/>
      <w:lvlText w:val="•"/>
      <w:lvlJc w:val="left"/>
      <w:pPr>
        <w:ind w:left="322" w:hanging="106"/>
      </w:pPr>
      <w:rPr>
        <w:rFonts w:hint="default"/>
        <w:lang w:val="es-ES" w:eastAsia="en-US" w:bidi="ar-SA"/>
      </w:rPr>
    </w:lvl>
    <w:lvl w:ilvl="2" w:tplc="19923FBA">
      <w:numFmt w:val="bullet"/>
      <w:lvlText w:val="•"/>
      <w:lvlJc w:val="left"/>
      <w:pPr>
        <w:ind w:left="544" w:hanging="106"/>
      </w:pPr>
      <w:rPr>
        <w:rFonts w:hint="default"/>
        <w:lang w:val="es-ES" w:eastAsia="en-US" w:bidi="ar-SA"/>
      </w:rPr>
    </w:lvl>
    <w:lvl w:ilvl="3" w:tplc="2BD0451A">
      <w:numFmt w:val="bullet"/>
      <w:lvlText w:val="•"/>
      <w:lvlJc w:val="left"/>
      <w:pPr>
        <w:ind w:left="766" w:hanging="106"/>
      </w:pPr>
      <w:rPr>
        <w:rFonts w:hint="default"/>
        <w:lang w:val="es-ES" w:eastAsia="en-US" w:bidi="ar-SA"/>
      </w:rPr>
    </w:lvl>
    <w:lvl w:ilvl="4" w:tplc="6C72BDB4">
      <w:numFmt w:val="bullet"/>
      <w:lvlText w:val="•"/>
      <w:lvlJc w:val="left"/>
      <w:pPr>
        <w:ind w:left="989" w:hanging="106"/>
      </w:pPr>
      <w:rPr>
        <w:rFonts w:hint="default"/>
        <w:lang w:val="es-ES" w:eastAsia="en-US" w:bidi="ar-SA"/>
      </w:rPr>
    </w:lvl>
    <w:lvl w:ilvl="5" w:tplc="404C151A">
      <w:numFmt w:val="bullet"/>
      <w:lvlText w:val="•"/>
      <w:lvlJc w:val="left"/>
      <w:pPr>
        <w:ind w:left="1211" w:hanging="106"/>
      </w:pPr>
      <w:rPr>
        <w:rFonts w:hint="default"/>
        <w:lang w:val="es-ES" w:eastAsia="en-US" w:bidi="ar-SA"/>
      </w:rPr>
    </w:lvl>
    <w:lvl w:ilvl="6" w:tplc="EABA7BFA">
      <w:numFmt w:val="bullet"/>
      <w:lvlText w:val="•"/>
      <w:lvlJc w:val="left"/>
      <w:pPr>
        <w:ind w:left="1433" w:hanging="106"/>
      </w:pPr>
      <w:rPr>
        <w:rFonts w:hint="default"/>
        <w:lang w:val="es-ES" w:eastAsia="en-US" w:bidi="ar-SA"/>
      </w:rPr>
    </w:lvl>
    <w:lvl w:ilvl="7" w:tplc="C540DFFA">
      <w:numFmt w:val="bullet"/>
      <w:lvlText w:val="•"/>
      <w:lvlJc w:val="left"/>
      <w:pPr>
        <w:ind w:left="1656" w:hanging="106"/>
      </w:pPr>
      <w:rPr>
        <w:rFonts w:hint="default"/>
        <w:lang w:val="es-ES" w:eastAsia="en-US" w:bidi="ar-SA"/>
      </w:rPr>
    </w:lvl>
    <w:lvl w:ilvl="8" w:tplc="3C281CEE">
      <w:numFmt w:val="bullet"/>
      <w:lvlText w:val="•"/>
      <w:lvlJc w:val="left"/>
      <w:pPr>
        <w:ind w:left="1878" w:hanging="106"/>
      </w:pPr>
      <w:rPr>
        <w:rFonts w:hint="default"/>
        <w:lang w:val="es-ES" w:eastAsia="en-US" w:bidi="ar-SA"/>
      </w:rPr>
    </w:lvl>
  </w:abstractNum>
  <w:abstractNum w:abstractNumId="8">
    <w:nsid w:val="26F95FC3"/>
    <w:multiLevelType w:val="multilevel"/>
    <w:tmpl w:val="2D86C5B0"/>
    <w:lvl w:ilvl="0">
      <w:start w:val="8"/>
      <w:numFmt w:val="decimal"/>
      <w:lvlText w:val="%1"/>
      <w:lvlJc w:val="left"/>
      <w:pPr>
        <w:ind w:left="360" w:hanging="360"/>
      </w:pPr>
      <w:rPr>
        <w:rFonts w:hint="default"/>
      </w:rPr>
    </w:lvl>
    <w:lvl w:ilvl="1">
      <w:start w:val="1"/>
      <w:numFmt w:val="decimal"/>
      <w:lvlText w:val="%1.%2"/>
      <w:lvlJc w:val="left"/>
      <w:pPr>
        <w:ind w:left="1724" w:hanging="720"/>
      </w:pPr>
      <w:rPr>
        <w:rFonts w:hint="default"/>
      </w:rPr>
    </w:lvl>
    <w:lvl w:ilvl="2">
      <w:start w:val="1"/>
      <w:numFmt w:val="decimal"/>
      <w:lvlText w:val="%1.%2.%3"/>
      <w:lvlJc w:val="left"/>
      <w:pPr>
        <w:ind w:left="3088" w:hanging="108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456" w:hanging="1440"/>
      </w:pPr>
      <w:rPr>
        <w:rFonts w:hint="default"/>
      </w:rPr>
    </w:lvl>
    <w:lvl w:ilvl="5">
      <w:start w:val="1"/>
      <w:numFmt w:val="decimal"/>
      <w:lvlText w:val="%1.%2.%3.%4.%5.%6"/>
      <w:lvlJc w:val="left"/>
      <w:pPr>
        <w:ind w:left="6820" w:hanging="180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9188" w:hanging="2160"/>
      </w:pPr>
      <w:rPr>
        <w:rFonts w:hint="default"/>
      </w:rPr>
    </w:lvl>
    <w:lvl w:ilvl="8">
      <w:start w:val="1"/>
      <w:numFmt w:val="decimal"/>
      <w:lvlText w:val="%1.%2.%3.%4.%5.%6.%7.%8.%9"/>
      <w:lvlJc w:val="left"/>
      <w:pPr>
        <w:ind w:left="10552" w:hanging="2520"/>
      </w:pPr>
      <w:rPr>
        <w:rFonts w:hint="default"/>
      </w:rPr>
    </w:lvl>
  </w:abstractNum>
  <w:abstractNum w:abstractNumId="9">
    <w:nsid w:val="27DB3568"/>
    <w:multiLevelType w:val="hybridMultilevel"/>
    <w:tmpl w:val="0DBAF6E4"/>
    <w:lvl w:ilvl="0" w:tplc="24867DBC">
      <w:numFmt w:val="bullet"/>
      <w:lvlText w:val="-"/>
      <w:lvlJc w:val="left"/>
      <w:pPr>
        <w:ind w:left="109" w:hanging="106"/>
      </w:pPr>
      <w:rPr>
        <w:rFonts w:ascii="Calibri" w:eastAsia="Calibri" w:hAnsi="Calibri" w:cs="Calibri" w:hint="default"/>
        <w:w w:val="99"/>
        <w:sz w:val="20"/>
        <w:szCs w:val="20"/>
        <w:lang w:val="es-ES" w:eastAsia="en-US" w:bidi="ar-SA"/>
      </w:rPr>
    </w:lvl>
    <w:lvl w:ilvl="1" w:tplc="27601C38">
      <w:numFmt w:val="bullet"/>
      <w:lvlText w:val="•"/>
      <w:lvlJc w:val="left"/>
      <w:pPr>
        <w:ind w:left="321" w:hanging="106"/>
      </w:pPr>
      <w:rPr>
        <w:rFonts w:hint="default"/>
        <w:lang w:val="es-ES" w:eastAsia="en-US" w:bidi="ar-SA"/>
      </w:rPr>
    </w:lvl>
    <w:lvl w:ilvl="2" w:tplc="1B98E5A6">
      <w:numFmt w:val="bullet"/>
      <w:lvlText w:val="•"/>
      <w:lvlJc w:val="left"/>
      <w:pPr>
        <w:ind w:left="542" w:hanging="106"/>
      </w:pPr>
      <w:rPr>
        <w:rFonts w:hint="default"/>
        <w:lang w:val="es-ES" w:eastAsia="en-US" w:bidi="ar-SA"/>
      </w:rPr>
    </w:lvl>
    <w:lvl w:ilvl="3" w:tplc="D11CBBF0">
      <w:numFmt w:val="bullet"/>
      <w:lvlText w:val="•"/>
      <w:lvlJc w:val="left"/>
      <w:pPr>
        <w:ind w:left="763" w:hanging="106"/>
      </w:pPr>
      <w:rPr>
        <w:rFonts w:hint="default"/>
        <w:lang w:val="es-ES" w:eastAsia="en-US" w:bidi="ar-SA"/>
      </w:rPr>
    </w:lvl>
    <w:lvl w:ilvl="4" w:tplc="6BBA1CAC">
      <w:numFmt w:val="bullet"/>
      <w:lvlText w:val="•"/>
      <w:lvlJc w:val="left"/>
      <w:pPr>
        <w:ind w:left="985" w:hanging="106"/>
      </w:pPr>
      <w:rPr>
        <w:rFonts w:hint="default"/>
        <w:lang w:val="es-ES" w:eastAsia="en-US" w:bidi="ar-SA"/>
      </w:rPr>
    </w:lvl>
    <w:lvl w:ilvl="5" w:tplc="48A0821E">
      <w:numFmt w:val="bullet"/>
      <w:lvlText w:val="•"/>
      <w:lvlJc w:val="left"/>
      <w:pPr>
        <w:ind w:left="1206" w:hanging="106"/>
      </w:pPr>
      <w:rPr>
        <w:rFonts w:hint="default"/>
        <w:lang w:val="es-ES" w:eastAsia="en-US" w:bidi="ar-SA"/>
      </w:rPr>
    </w:lvl>
    <w:lvl w:ilvl="6" w:tplc="27AA2B82">
      <w:numFmt w:val="bullet"/>
      <w:lvlText w:val="•"/>
      <w:lvlJc w:val="left"/>
      <w:pPr>
        <w:ind w:left="1427" w:hanging="106"/>
      </w:pPr>
      <w:rPr>
        <w:rFonts w:hint="default"/>
        <w:lang w:val="es-ES" w:eastAsia="en-US" w:bidi="ar-SA"/>
      </w:rPr>
    </w:lvl>
    <w:lvl w:ilvl="7" w:tplc="65C6DA6E">
      <w:numFmt w:val="bullet"/>
      <w:lvlText w:val="•"/>
      <w:lvlJc w:val="left"/>
      <w:pPr>
        <w:ind w:left="1649" w:hanging="106"/>
      </w:pPr>
      <w:rPr>
        <w:rFonts w:hint="default"/>
        <w:lang w:val="es-ES" w:eastAsia="en-US" w:bidi="ar-SA"/>
      </w:rPr>
    </w:lvl>
    <w:lvl w:ilvl="8" w:tplc="32A8D7D2">
      <w:numFmt w:val="bullet"/>
      <w:lvlText w:val="•"/>
      <w:lvlJc w:val="left"/>
      <w:pPr>
        <w:ind w:left="1870" w:hanging="106"/>
      </w:pPr>
      <w:rPr>
        <w:rFonts w:hint="default"/>
        <w:lang w:val="es-ES" w:eastAsia="en-US" w:bidi="ar-SA"/>
      </w:rPr>
    </w:lvl>
  </w:abstractNum>
  <w:abstractNum w:abstractNumId="10">
    <w:nsid w:val="2A9F45AA"/>
    <w:multiLevelType w:val="hybridMultilevel"/>
    <w:tmpl w:val="AA60C3EE"/>
    <w:lvl w:ilvl="0" w:tplc="2CE83F6A">
      <w:numFmt w:val="bullet"/>
      <w:lvlText w:val="-"/>
      <w:lvlJc w:val="left"/>
      <w:pPr>
        <w:ind w:left="109" w:hanging="106"/>
      </w:pPr>
      <w:rPr>
        <w:rFonts w:ascii="Calibri" w:eastAsia="Calibri" w:hAnsi="Calibri" w:cs="Calibri" w:hint="default"/>
        <w:w w:val="99"/>
        <w:sz w:val="20"/>
        <w:szCs w:val="20"/>
        <w:lang w:val="es-ES" w:eastAsia="en-US" w:bidi="ar-SA"/>
      </w:rPr>
    </w:lvl>
    <w:lvl w:ilvl="1" w:tplc="537894B2">
      <w:numFmt w:val="bullet"/>
      <w:lvlText w:val="•"/>
      <w:lvlJc w:val="left"/>
      <w:pPr>
        <w:ind w:left="321" w:hanging="106"/>
      </w:pPr>
      <w:rPr>
        <w:rFonts w:hint="default"/>
        <w:lang w:val="es-ES" w:eastAsia="en-US" w:bidi="ar-SA"/>
      </w:rPr>
    </w:lvl>
    <w:lvl w:ilvl="2" w:tplc="FABEFA4E">
      <w:numFmt w:val="bullet"/>
      <w:lvlText w:val="•"/>
      <w:lvlJc w:val="left"/>
      <w:pPr>
        <w:ind w:left="542" w:hanging="106"/>
      </w:pPr>
      <w:rPr>
        <w:rFonts w:hint="default"/>
        <w:lang w:val="es-ES" w:eastAsia="en-US" w:bidi="ar-SA"/>
      </w:rPr>
    </w:lvl>
    <w:lvl w:ilvl="3" w:tplc="1B4220D4">
      <w:numFmt w:val="bullet"/>
      <w:lvlText w:val="•"/>
      <w:lvlJc w:val="left"/>
      <w:pPr>
        <w:ind w:left="763" w:hanging="106"/>
      </w:pPr>
      <w:rPr>
        <w:rFonts w:hint="default"/>
        <w:lang w:val="es-ES" w:eastAsia="en-US" w:bidi="ar-SA"/>
      </w:rPr>
    </w:lvl>
    <w:lvl w:ilvl="4" w:tplc="E7623F86">
      <w:numFmt w:val="bullet"/>
      <w:lvlText w:val="•"/>
      <w:lvlJc w:val="left"/>
      <w:pPr>
        <w:ind w:left="985" w:hanging="106"/>
      </w:pPr>
      <w:rPr>
        <w:rFonts w:hint="default"/>
        <w:lang w:val="es-ES" w:eastAsia="en-US" w:bidi="ar-SA"/>
      </w:rPr>
    </w:lvl>
    <w:lvl w:ilvl="5" w:tplc="6D584728">
      <w:numFmt w:val="bullet"/>
      <w:lvlText w:val="•"/>
      <w:lvlJc w:val="left"/>
      <w:pPr>
        <w:ind w:left="1206" w:hanging="106"/>
      </w:pPr>
      <w:rPr>
        <w:rFonts w:hint="default"/>
        <w:lang w:val="es-ES" w:eastAsia="en-US" w:bidi="ar-SA"/>
      </w:rPr>
    </w:lvl>
    <w:lvl w:ilvl="6" w:tplc="3C7E12AC">
      <w:numFmt w:val="bullet"/>
      <w:lvlText w:val="•"/>
      <w:lvlJc w:val="left"/>
      <w:pPr>
        <w:ind w:left="1427" w:hanging="106"/>
      </w:pPr>
      <w:rPr>
        <w:rFonts w:hint="default"/>
        <w:lang w:val="es-ES" w:eastAsia="en-US" w:bidi="ar-SA"/>
      </w:rPr>
    </w:lvl>
    <w:lvl w:ilvl="7" w:tplc="9E1AE132">
      <w:numFmt w:val="bullet"/>
      <w:lvlText w:val="•"/>
      <w:lvlJc w:val="left"/>
      <w:pPr>
        <w:ind w:left="1649" w:hanging="106"/>
      </w:pPr>
      <w:rPr>
        <w:rFonts w:hint="default"/>
        <w:lang w:val="es-ES" w:eastAsia="en-US" w:bidi="ar-SA"/>
      </w:rPr>
    </w:lvl>
    <w:lvl w:ilvl="8" w:tplc="CE7C29B6">
      <w:numFmt w:val="bullet"/>
      <w:lvlText w:val="•"/>
      <w:lvlJc w:val="left"/>
      <w:pPr>
        <w:ind w:left="1870" w:hanging="106"/>
      </w:pPr>
      <w:rPr>
        <w:rFonts w:hint="default"/>
        <w:lang w:val="es-ES" w:eastAsia="en-US" w:bidi="ar-SA"/>
      </w:rPr>
    </w:lvl>
  </w:abstractNum>
  <w:abstractNum w:abstractNumId="11">
    <w:nsid w:val="2DAE2151"/>
    <w:multiLevelType w:val="hybridMultilevel"/>
    <w:tmpl w:val="9F761FDC"/>
    <w:lvl w:ilvl="0" w:tplc="97C6EC5C">
      <w:numFmt w:val="bullet"/>
      <w:lvlText w:val="-"/>
      <w:lvlJc w:val="left"/>
      <w:pPr>
        <w:ind w:left="108" w:hanging="106"/>
      </w:pPr>
      <w:rPr>
        <w:rFonts w:ascii="Calibri" w:eastAsia="Calibri" w:hAnsi="Calibri" w:cs="Calibri" w:hint="default"/>
        <w:w w:val="99"/>
        <w:sz w:val="20"/>
        <w:szCs w:val="20"/>
        <w:lang w:val="es-ES" w:eastAsia="en-US" w:bidi="ar-SA"/>
      </w:rPr>
    </w:lvl>
    <w:lvl w:ilvl="1" w:tplc="1A601672">
      <w:numFmt w:val="bullet"/>
      <w:lvlText w:val="•"/>
      <w:lvlJc w:val="left"/>
      <w:pPr>
        <w:ind w:left="322" w:hanging="106"/>
      </w:pPr>
      <w:rPr>
        <w:rFonts w:hint="default"/>
        <w:lang w:val="es-ES" w:eastAsia="en-US" w:bidi="ar-SA"/>
      </w:rPr>
    </w:lvl>
    <w:lvl w:ilvl="2" w:tplc="69CAD07A">
      <w:numFmt w:val="bullet"/>
      <w:lvlText w:val="•"/>
      <w:lvlJc w:val="left"/>
      <w:pPr>
        <w:ind w:left="544" w:hanging="106"/>
      </w:pPr>
      <w:rPr>
        <w:rFonts w:hint="default"/>
        <w:lang w:val="es-ES" w:eastAsia="en-US" w:bidi="ar-SA"/>
      </w:rPr>
    </w:lvl>
    <w:lvl w:ilvl="3" w:tplc="86FAC360">
      <w:numFmt w:val="bullet"/>
      <w:lvlText w:val="•"/>
      <w:lvlJc w:val="left"/>
      <w:pPr>
        <w:ind w:left="766" w:hanging="106"/>
      </w:pPr>
      <w:rPr>
        <w:rFonts w:hint="default"/>
        <w:lang w:val="es-ES" w:eastAsia="en-US" w:bidi="ar-SA"/>
      </w:rPr>
    </w:lvl>
    <w:lvl w:ilvl="4" w:tplc="D408F772">
      <w:numFmt w:val="bullet"/>
      <w:lvlText w:val="•"/>
      <w:lvlJc w:val="left"/>
      <w:pPr>
        <w:ind w:left="989" w:hanging="106"/>
      </w:pPr>
      <w:rPr>
        <w:rFonts w:hint="default"/>
        <w:lang w:val="es-ES" w:eastAsia="en-US" w:bidi="ar-SA"/>
      </w:rPr>
    </w:lvl>
    <w:lvl w:ilvl="5" w:tplc="6A5EF30A">
      <w:numFmt w:val="bullet"/>
      <w:lvlText w:val="•"/>
      <w:lvlJc w:val="left"/>
      <w:pPr>
        <w:ind w:left="1211" w:hanging="106"/>
      </w:pPr>
      <w:rPr>
        <w:rFonts w:hint="default"/>
        <w:lang w:val="es-ES" w:eastAsia="en-US" w:bidi="ar-SA"/>
      </w:rPr>
    </w:lvl>
    <w:lvl w:ilvl="6" w:tplc="59DE33EC">
      <w:numFmt w:val="bullet"/>
      <w:lvlText w:val="•"/>
      <w:lvlJc w:val="left"/>
      <w:pPr>
        <w:ind w:left="1433" w:hanging="106"/>
      </w:pPr>
      <w:rPr>
        <w:rFonts w:hint="default"/>
        <w:lang w:val="es-ES" w:eastAsia="en-US" w:bidi="ar-SA"/>
      </w:rPr>
    </w:lvl>
    <w:lvl w:ilvl="7" w:tplc="5F7A6980">
      <w:numFmt w:val="bullet"/>
      <w:lvlText w:val="•"/>
      <w:lvlJc w:val="left"/>
      <w:pPr>
        <w:ind w:left="1656" w:hanging="106"/>
      </w:pPr>
      <w:rPr>
        <w:rFonts w:hint="default"/>
        <w:lang w:val="es-ES" w:eastAsia="en-US" w:bidi="ar-SA"/>
      </w:rPr>
    </w:lvl>
    <w:lvl w:ilvl="8" w:tplc="ED741D2E">
      <w:numFmt w:val="bullet"/>
      <w:lvlText w:val="•"/>
      <w:lvlJc w:val="left"/>
      <w:pPr>
        <w:ind w:left="1878" w:hanging="106"/>
      </w:pPr>
      <w:rPr>
        <w:rFonts w:hint="default"/>
        <w:lang w:val="es-ES" w:eastAsia="en-US" w:bidi="ar-SA"/>
      </w:rPr>
    </w:lvl>
  </w:abstractNum>
  <w:abstractNum w:abstractNumId="12">
    <w:nsid w:val="2F6204C0"/>
    <w:multiLevelType w:val="multilevel"/>
    <w:tmpl w:val="DEF27A34"/>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nsid w:val="2F98117D"/>
    <w:multiLevelType w:val="hybridMultilevel"/>
    <w:tmpl w:val="491C4FC0"/>
    <w:lvl w:ilvl="0" w:tplc="0652F89E">
      <w:numFmt w:val="bullet"/>
      <w:lvlText w:val="-"/>
      <w:lvlJc w:val="left"/>
      <w:pPr>
        <w:ind w:left="109" w:hanging="106"/>
      </w:pPr>
      <w:rPr>
        <w:rFonts w:ascii="Calibri" w:eastAsia="Calibri" w:hAnsi="Calibri" w:cs="Calibri" w:hint="default"/>
        <w:w w:val="99"/>
        <w:sz w:val="20"/>
        <w:szCs w:val="20"/>
        <w:lang w:val="es-ES" w:eastAsia="en-US" w:bidi="ar-SA"/>
      </w:rPr>
    </w:lvl>
    <w:lvl w:ilvl="1" w:tplc="869A2532">
      <w:numFmt w:val="bullet"/>
      <w:lvlText w:val="•"/>
      <w:lvlJc w:val="left"/>
      <w:pPr>
        <w:ind w:left="321" w:hanging="106"/>
      </w:pPr>
      <w:rPr>
        <w:rFonts w:hint="default"/>
        <w:lang w:val="es-ES" w:eastAsia="en-US" w:bidi="ar-SA"/>
      </w:rPr>
    </w:lvl>
    <w:lvl w:ilvl="2" w:tplc="35D2FFC2">
      <w:numFmt w:val="bullet"/>
      <w:lvlText w:val="•"/>
      <w:lvlJc w:val="left"/>
      <w:pPr>
        <w:ind w:left="542" w:hanging="106"/>
      </w:pPr>
      <w:rPr>
        <w:rFonts w:hint="default"/>
        <w:lang w:val="es-ES" w:eastAsia="en-US" w:bidi="ar-SA"/>
      </w:rPr>
    </w:lvl>
    <w:lvl w:ilvl="3" w:tplc="83E4692E">
      <w:numFmt w:val="bullet"/>
      <w:lvlText w:val="•"/>
      <w:lvlJc w:val="left"/>
      <w:pPr>
        <w:ind w:left="763" w:hanging="106"/>
      </w:pPr>
      <w:rPr>
        <w:rFonts w:hint="default"/>
        <w:lang w:val="es-ES" w:eastAsia="en-US" w:bidi="ar-SA"/>
      </w:rPr>
    </w:lvl>
    <w:lvl w:ilvl="4" w:tplc="8794B94C">
      <w:numFmt w:val="bullet"/>
      <w:lvlText w:val="•"/>
      <w:lvlJc w:val="left"/>
      <w:pPr>
        <w:ind w:left="985" w:hanging="106"/>
      </w:pPr>
      <w:rPr>
        <w:rFonts w:hint="default"/>
        <w:lang w:val="es-ES" w:eastAsia="en-US" w:bidi="ar-SA"/>
      </w:rPr>
    </w:lvl>
    <w:lvl w:ilvl="5" w:tplc="4730868E">
      <w:numFmt w:val="bullet"/>
      <w:lvlText w:val="•"/>
      <w:lvlJc w:val="left"/>
      <w:pPr>
        <w:ind w:left="1206" w:hanging="106"/>
      </w:pPr>
      <w:rPr>
        <w:rFonts w:hint="default"/>
        <w:lang w:val="es-ES" w:eastAsia="en-US" w:bidi="ar-SA"/>
      </w:rPr>
    </w:lvl>
    <w:lvl w:ilvl="6" w:tplc="A09AC0AA">
      <w:numFmt w:val="bullet"/>
      <w:lvlText w:val="•"/>
      <w:lvlJc w:val="left"/>
      <w:pPr>
        <w:ind w:left="1427" w:hanging="106"/>
      </w:pPr>
      <w:rPr>
        <w:rFonts w:hint="default"/>
        <w:lang w:val="es-ES" w:eastAsia="en-US" w:bidi="ar-SA"/>
      </w:rPr>
    </w:lvl>
    <w:lvl w:ilvl="7" w:tplc="D13C98BE">
      <w:numFmt w:val="bullet"/>
      <w:lvlText w:val="•"/>
      <w:lvlJc w:val="left"/>
      <w:pPr>
        <w:ind w:left="1649" w:hanging="106"/>
      </w:pPr>
      <w:rPr>
        <w:rFonts w:hint="default"/>
        <w:lang w:val="es-ES" w:eastAsia="en-US" w:bidi="ar-SA"/>
      </w:rPr>
    </w:lvl>
    <w:lvl w:ilvl="8" w:tplc="32C8B06C">
      <w:numFmt w:val="bullet"/>
      <w:lvlText w:val="•"/>
      <w:lvlJc w:val="left"/>
      <w:pPr>
        <w:ind w:left="1870" w:hanging="106"/>
      </w:pPr>
      <w:rPr>
        <w:rFonts w:hint="default"/>
        <w:lang w:val="es-ES" w:eastAsia="en-US" w:bidi="ar-SA"/>
      </w:rPr>
    </w:lvl>
  </w:abstractNum>
  <w:abstractNum w:abstractNumId="14">
    <w:nsid w:val="2FD008A1"/>
    <w:multiLevelType w:val="hybridMultilevel"/>
    <w:tmpl w:val="961E7684"/>
    <w:lvl w:ilvl="0" w:tplc="4B3E075C">
      <w:numFmt w:val="bullet"/>
      <w:lvlText w:val="-"/>
      <w:lvlJc w:val="left"/>
      <w:pPr>
        <w:ind w:left="108" w:hanging="106"/>
      </w:pPr>
      <w:rPr>
        <w:rFonts w:ascii="Calibri" w:eastAsia="Calibri" w:hAnsi="Calibri" w:cs="Calibri" w:hint="default"/>
        <w:w w:val="99"/>
        <w:sz w:val="20"/>
        <w:szCs w:val="20"/>
        <w:lang w:val="es-ES" w:eastAsia="en-US" w:bidi="ar-SA"/>
      </w:rPr>
    </w:lvl>
    <w:lvl w:ilvl="1" w:tplc="BB24DB1E">
      <w:numFmt w:val="bullet"/>
      <w:lvlText w:val="•"/>
      <w:lvlJc w:val="left"/>
      <w:pPr>
        <w:ind w:left="322" w:hanging="106"/>
      </w:pPr>
      <w:rPr>
        <w:rFonts w:hint="default"/>
        <w:lang w:val="es-ES" w:eastAsia="en-US" w:bidi="ar-SA"/>
      </w:rPr>
    </w:lvl>
    <w:lvl w:ilvl="2" w:tplc="C45C700A">
      <w:numFmt w:val="bullet"/>
      <w:lvlText w:val="•"/>
      <w:lvlJc w:val="left"/>
      <w:pPr>
        <w:ind w:left="544" w:hanging="106"/>
      </w:pPr>
      <w:rPr>
        <w:rFonts w:hint="default"/>
        <w:lang w:val="es-ES" w:eastAsia="en-US" w:bidi="ar-SA"/>
      </w:rPr>
    </w:lvl>
    <w:lvl w:ilvl="3" w:tplc="97808738">
      <w:numFmt w:val="bullet"/>
      <w:lvlText w:val="•"/>
      <w:lvlJc w:val="left"/>
      <w:pPr>
        <w:ind w:left="766" w:hanging="106"/>
      </w:pPr>
      <w:rPr>
        <w:rFonts w:hint="default"/>
        <w:lang w:val="es-ES" w:eastAsia="en-US" w:bidi="ar-SA"/>
      </w:rPr>
    </w:lvl>
    <w:lvl w:ilvl="4" w:tplc="F4F620F4">
      <w:numFmt w:val="bullet"/>
      <w:lvlText w:val="•"/>
      <w:lvlJc w:val="left"/>
      <w:pPr>
        <w:ind w:left="989" w:hanging="106"/>
      </w:pPr>
      <w:rPr>
        <w:rFonts w:hint="default"/>
        <w:lang w:val="es-ES" w:eastAsia="en-US" w:bidi="ar-SA"/>
      </w:rPr>
    </w:lvl>
    <w:lvl w:ilvl="5" w:tplc="8814E81E">
      <w:numFmt w:val="bullet"/>
      <w:lvlText w:val="•"/>
      <w:lvlJc w:val="left"/>
      <w:pPr>
        <w:ind w:left="1211" w:hanging="106"/>
      </w:pPr>
      <w:rPr>
        <w:rFonts w:hint="default"/>
        <w:lang w:val="es-ES" w:eastAsia="en-US" w:bidi="ar-SA"/>
      </w:rPr>
    </w:lvl>
    <w:lvl w:ilvl="6" w:tplc="5218E590">
      <w:numFmt w:val="bullet"/>
      <w:lvlText w:val="•"/>
      <w:lvlJc w:val="left"/>
      <w:pPr>
        <w:ind w:left="1433" w:hanging="106"/>
      </w:pPr>
      <w:rPr>
        <w:rFonts w:hint="default"/>
        <w:lang w:val="es-ES" w:eastAsia="en-US" w:bidi="ar-SA"/>
      </w:rPr>
    </w:lvl>
    <w:lvl w:ilvl="7" w:tplc="4F7A594C">
      <w:numFmt w:val="bullet"/>
      <w:lvlText w:val="•"/>
      <w:lvlJc w:val="left"/>
      <w:pPr>
        <w:ind w:left="1656" w:hanging="106"/>
      </w:pPr>
      <w:rPr>
        <w:rFonts w:hint="default"/>
        <w:lang w:val="es-ES" w:eastAsia="en-US" w:bidi="ar-SA"/>
      </w:rPr>
    </w:lvl>
    <w:lvl w:ilvl="8" w:tplc="32508C1C">
      <w:numFmt w:val="bullet"/>
      <w:lvlText w:val="•"/>
      <w:lvlJc w:val="left"/>
      <w:pPr>
        <w:ind w:left="1878" w:hanging="106"/>
      </w:pPr>
      <w:rPr>
        <w:rFonts w:hint="default"/>
        <w:lang w:val="es-ES" w:eastAsia="en-US" w:bidi="ar-SA"/>
      </w:rPr>
    </w:lvl>
  </w:abstractNum>
  <w:abstractNum w:abstractNumId="15">
    <w:nsid w:val="30613C50"/>
    <w:multiLevelType w:val="multilevel"/>
    <w:tmpl w:val="15662FC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nsid w:val="326C20AF"/>
    <w:multiLevelType w:val="hybridMultilevel"/>
    <w:tmpl w:val="F2DA508E"/>
    <w:lvl w:ilvl="0" w:tplc="0C0A0011">
      <w:start w:val="1"/>
      <w:numFmt w:val="decimal"/>
      <w:lvlText w:val="%1)"/>
      <w:lvlJc w:val="left"/>
      <w:pPr>
        <w:ind w:left="1302" w:hanging="360"/>
      </w:pPr>
    </w:lvl>
    <w:lvl w:ilvl="1" w:tplc="0C0A0019" w:tentative="1">
      <w:start w:val="1"/>
      <w:numFmt w:val="lowerLetter"/>
      <w:lvlText w:val="%2."/>
      <w:lvlJc w:val="left"/>
      <w:pPr>
        <w:ind w:left="2022" w:hanging="360"/>
      </w:pPr>
    </w:lvl>
    <w:lvl w:ilvl="2" w:tplc="0C0A001B" w:tentative="1">
      <w:start w:val="1"/>
      <w:numFmt w:val="lowerRoman"/>
      <w:lvlText w:val="%3."/>
      <w:lvlJc w:val="right"/>
      <w:pPr>
        <w:ind w:left="2742" w:hanging="180"/>
      </w:pPr>
    </w:lvl>
    <w:lvl w:ilvl="3" w:tplc="0C0A000F" w:tentative="1">
      <w:start w:val="1"/>
      <w:numFmt w:val="decimal"/>
      <w:lvlText w:val="%4."/>
      <w:lvlJc w:val="left"/>
      <w:pPr>
        <w:ind w:left="3462" w:hanging="360"/>
      </w:pPr>
    </w:lvl>
    <w:lvl w:ilvl="4" w:tplc="0C0A0019" w:tentative="1">
      <w:start w:val="1"/>
      <w:numFmt w:val="lowerLetter"/>
      <w:lvlText w:val="%5."/>
      <w:lvlJc w:val="left"/>
      <w:pPr>
        <w:ind w:left="4182" w:hanging="360"/>
      </w:pPr>
    </w:lvl>
    <w:lvl w:ilvl="5" w:tplc="0C0A001B" w:tentative="1">
      <w:start w:val="1"/>
      <w:numFmt w:val="lowerRoman"/>
      <w:lvlText w:val="%6."/>
      <w:lvlJc w:val="right"/>
      <w:pPr>
        <w:ind w:left="4902" w:hanging="180"/>
      </w:pPr>
    </w:lvl>
    <w:lvl w:ilvl="6" w:tplc="0C0A000F" w:tentative="1">
      <w:start w:val="1"/>
      <w:numFmt w:val="decimal"/>
      <w:lvlText w:val="%7."/>
      <w:lvlJc w:val="left"/>
      <w:pPr>
        <w:ind w:left="5622" w:hanging="360"/>
      </w:pPr>
    </w:lvl>
    <w:lvl w:ilvl="7" w:tplc="0C0A0019" w:tentative="1">
      <w:start w:val="1"/>
      <w:numFmt w:val="lowerLetter"/>
      <w:lvlText w:val="%8."/>
      <w:lvlJc w:val="left"/>
      <w:pPr>
        <w:ind w:left="6342" w:hanging="360"/>
      </w:pPr>
    </w:lvl>
    <w:lvl w:ilvl="8" w:tplc="0C0A001B" w:tentative="1">
      <w:start w:val="1"/>
      <w:numFmt w:val="lowerRoman"/>
      <w:lvlText w:val="%9."/>
      <w:lvlJc w:val="right"/>
      <w:pPr>
        <w:ind w:left="7062" w:hanging="180"/>
      </w:pPr>
    </w:lvl>
  </w:abstractNum>
  <w:abstractNum w:abstractNumId="17">
    <w:nsid w:val="37270DAA"/>
    <w:multiLevelType w:val="hybridMultilevel"/>
    <w:tmpl w:val="C9E4ADA0"/>
    <w:lvl w:ilvl="0" w:tplc="3D60DD42">
      <w:numFmt w:val="bullet"/>
      <w:lvlText w:val="-"/>
      <w:lvlJc w:val="left"/>
      <w:pPr>
        <w:ind w:left="109" w:hanging="106"/>
      </w:pPr>
      <w:rPr>
        <w:rFonts w:ascii="Calibri" w:eastAsia="Calibri" w:hAnsi="Calibri" w:cs="Calibri" w:hint="default"/>
        <w:w w:val="99"/>
        <w:sz w:val="20"/>
        <w:szCs w:val="20"/>
        <w:lang w:val="es-ES" w:eastAsia="en-US" w:bidi="ar-SA"/>
      </w:rPr>
    </w:lvl>
    <w:lvl w:ilvl="1" w:tplc="D4A41AF8">
      <w:numFmt w:val="bullet"/>
      <w:lvlText w:val="•"/>
      <w:lvlJc w:val="left"/>
      <w:pPr>
        <w:ind w:left="321" w:hanging="106"/>
      </w:pPr>
      <w:rPr>
        <w:rFonts w:hint="default"/>
        <w:lang w:val="es-ES" w:eastAsia="en-US" w:bidi="ar-SA"/>
      </w:rPr>
    </w:lvl>
    <w:lvl w:ilvl="2" w:tplc="234098E4">
      <w:numFmt w:val="bullet"/>
      <w:lvlText w:val="•"/>
      <w:lvlJc w:val="left"/>
      <w:pPr>
        <w:ind w:left="542" w:hanging="106"/>
      </w:pPr>
      <w:rPr>
        <w:rFonts w:hint="default"/>
        <w:lang w:val="es-ES" w:eastAsia="en-US" w:bidi="ar-SA"/>
      </w:rPr>
    </w:lvl>
    <w:lvl w:ilvl="3" w:tplc="FE86EBBC">
      <w:numFmt w:val="bullet"/>
      <w:lvlText w:val="•"/>
      <w:lvlJc w:val="left"/>
      <w:pPr>
        <w:ind w:left="763" w:hanging="106"/>
      </w:pPr>
      <w:rPr>
        <w:rFonts w:hint="default"/>
        <w:lang w:val="es-ES" w:eastAsia="en-US" w:bidi="ar-SA"/>
      </w:rPr>
    </w:lvl>
    <w:lvl w:ilvl="4" w:tplc="4F387E2E">
      <w:numFmt w:val="bullet"/>
      <w:lvlText w:val="•"/>
      <w:lvlJc w:val="left"/>
      <w:pPr>
        <w:ind w:left="985" w:hanging="106"/>
      </w:pPr>
      <w:rPr>
        <w:rFonts w:hint="default"/>
        <w:lang w:val="es-ES" w:eastAsia="en-US" w:bidi="ar-SA"/>
      </w:rPr>
    </w:lvl>
    <w:lvl w:ilvl="5" w:tplc="4288D6FE">
      <w:numFmt w:val="bullet"/>
      <w:lvlText w:val="•"/>
      <w:lvlJc w:val="left"/>
      <w:pPr>
        <w:ind w:left="1206" w:hanging="106"/>
      </w:pPr>
      <w:rPr>
        <w:rFonts w:hint="default"/>
        <w:lang w:val="es-ES" w:eastAsia="en-US" w:bidi="ar-SA"/>
      </w:rPr>
    </w:lvl>
    <w:lvl w:ilvl="6" w:tplc="5E8A36E6">
      <w:numFmt w:val="bullet"/>
      <w:lvlText w:val="•"/>
      <w:lvlJc w:val="left"/>
      <w:pPr>
        <w:ind w:left="1427" w:hanging="106"/>
      </w:pPr>
      <w:rPr>
        <w:rFonts w:hint="default"/>
        <w:lang w:val="es-ES" w:eastAsia="en-US" w:bidi="ar-SA"/>
      </w:rPr>
    </w:lvl>
    <w:lvl w:ilvl="7" w:tplc="73AE45CC">
      <w:numFmt w:val="bullet"/>
      <w:lvlText w:val="•"/>
      <w:lvlJc w:val="left"/>
      <w:pPr>
        <w:ind w:left="1649" w:hanging="106"/>
      </w:pPr>
      <w:rPr>
        <w:rFonts w:hint="default"/>
        <w:lang w:val="es-ES" w:eastAsia="en-US" w:bidi="ar-SA"/>
      </w:rPr>
    </w:lvl>
    <w:lvl w:ilvl="8" w:tplc="39EC70FC">
      <w:numFmt w:val="bullet"/>
      <w:lvlText w:val="•"/>
      <w:lvlJc w:val="left"/>
      <w:pPr>
        <w:ind w:left="1870" w:hanging="106"/>
      </w:pPr>
      <w:rPr>
        <w:rFonts w:hint="default"/>
        <w:lang w:val="es-ES" w:eastAsia="en-US" w:bidi="ar-SA"/>
      </w:rPr>
    </w:lvl>
  </w:abstractNum>
  <w:abstractNum w:abstractNumId="18">
    <w:nsid w:val="39552AF8"/>
    <w:multiLevelType w:val="hybridMultilevel"/>
    <w:tmpl w:val="3A64683C"/>
    <w:lvl w:ilvl="0" w:tplc="43EAFE7A">
      <w:numFmt w:val="bullet"/>
      <w:lvlText w:val="-"/>
      <w:lvlJc w:val="left"/>
      <w:pPr>
        <w:ind w:left="108" w:hanging="106"/>
      </w:pPr>
      <w:rPr>
        <w:rFonts w:ascii="Calibri" w:eastAsia="Calibri" w:hAnsi="Calibri" w:cs="Calibri" w:hint="default"/>
        <w:w w:val="99"/>
        <w:sz w:val="20"/>
        <w:szCs w:val="20"/>
        <w:lang w:val="es-ES" w:eastAsia="en-US" w:bidi="ar-SA"/>
      </w:rPr>
    </w:lvl>
    <w:lvl w:ilvl="1" w:tplc="2B9EA05A">
      <w:numFmt w:val="bullet"/>
      <w:lvlText w:val="•"/>
      <w:lvlJc w:val="left"/>
      <w:pPr>
        <w:ind w:left="322" w:hanging="106"/>
      </w:pPr>
      <w:rPr>
        <w:rFonts w:hint="default"/>
        <w:lang w:val="es-ES" w:eastAsia="en-US" w:bidi="ar-SA"/>
      </w:rPr>
    </w:lvl>
    <w:lvl w:ilvl="2" w:tplc="2A9287F4">
      <w:numFmt w:val="bullet"/>
      <w:lvlText w:val="•"/>
      <w:lvlJc w:val="left"/>
      <w:pPr>
        <w:ind w:left="544" w:hanging="106"/>
      </w:pPr>
      <w:rPr>
        <w:rFonts w:hint="default"/>
        <w:lang w:val="es-ES" w:eastAsia="en-US" w:bidi="ar-SA"/>
      </w:rPr>
    </w:lvl>
    <w:lvl w:ilvl="3" w:tplc="01E02D62">
      <w:numFmt w:val="bullet"/>
      <w:lvlText w:val="•"/>
      <w:lvlJc w:val="left"/>
      <w:pPr>
        <w:ind w:left="766" w:hanging="106"/>
      </w:pPr>
      <w:rPr>
        <w:rFonts w:hint="default"/>
        <w:lang w:val="es-ES" w:eastAsia="en-US" w:bidi="ar-SA"/>
      </w:rPr>
    </w:lvl>
    <w:lvl w:ilvl="4" w:tplc="8612D996">
      <w:numFmt w:val="bullet"/>
      <w:lvlText w:val="•"/>
      <w:lvlJc w:val="left"/>
      <w:pPr>
        <w:ind w:left="989" w:hanging="106"/>
      </w:pPr>
      <w:rPr>
        <w:rFonts w:hint="default"/>
        <w:lang w:val="es-ES" w:eastAsia="en-US" w:bidi="ar-SA"/>
      </w:rPr>
    </w:lvl>
    <w:lvl w:ilvl="5" w:tplc="EA0C934A">
      <w:numFmt w:val="bullet"/>
      <w:lvlText w:val="•"/>
      <w:lvlJc w:val="left"/>
      <w:pPr>
        <w:ind w:left="1211" w:hanging="106"/>
      </w:pPr>
      <w:rPr>
        <w:rFonts w:hint="default"/>
        <w:lang w:val="es-ES" w:eastAsia="en-US" w:bidi="ar-SA"/>
      </w:rPr>
    </w:lvl>
    <w:lvl w:ilvl="6" w:tplc="FB188D0C">
      <w:numFmt w:val="bullet"/>
      <w:lvlText w:val="•"/>
      <w:lvlJc w:val="left"/>
      <w:pPr>
        <w:ind w:left="1433" w:hanging="106"/>
      </w:pPr>
      <w:rPr>
        <w:rFonts w:hint="default"/>
        <w:lang w:val="es-ES" w:eastAsia="en-US" w:bidi="ar-SA"/>
      </w:rPr>
    </w:lvl>
    <w:lvl w:ilvl="7" w:tplc="A5704A7C">
      <w:numFmt w:val="bullet"/>
      <w:lvlText w:val="•"/>
      <w:lvlJc w:val="left"/>
      <w:pPr>
        <w:ind w:left="1656" w:hanging="106"/>
      </w:pPr>
      <w:rPr>
        <w:rFonts w:hint="default"/>
        <w:lang w:val="es-ES" w:eastAsia="en-US" w:bidi="ar-SA"/>
      </w:rPr>
    </w:lvl>
    <w:lvl w:ilvl="8" w:tplc="F5BA6558">
      <w:numFmt w:val="bullet"/>
      <w:lvlText w:val="•"/>
      <w:lvlJc w:val="left"/>
      <w:pPr>
        <w:ind w:left="1878" w:hanging="106"/>
      </w:pPr>
      <w:rPr>
        <w:rFonts w:hint="default"/>
        <w:lang w:val="es-ES" w:eastAsia="en-US" w:bidi="ar-SA"/>
      </w:rPr>
    </w:lvl>
  </w:abstractNum>
  <w:abstractNum w:abstractNumId="19">
    <w:nsid w:val="457A0F85"/>
    <w:multiLevelType w:val="hybridMultilevel"/>
    <w:tmpl w:val="4088FA6E"/>
    <w:lvl w:ilvl="0" w:tplc="DE9A5018">
      <w:numFmt w:val="bullet"/>
      <w:lvlText w:val="-"/>
      <w:lvlJc w:val="left"/>
      <w:pPr>
        <w:ind w:left="108" w:hanging="106"/>
      </w:pPr>
      <w:rPr>
        <w:rFonts w:ascii="Calibri" w:eastAsia="Calibri" w:hAnsi="Calibri" w:cs="Calibri" w:hint="default"/>
        <w:w w:val="99"/>
        <w:sz w:val="20"/>
        <w:szCs w:val="20"/>
        <w:lang w:val="es-ES" w:eastAsia="en-US" w:bidi="ar-SA"/>
      </w:rPr>
    </w:lvl>
    <w:lvl w:ilvl="1" w:tplc="2350F86C">
      <w:numFmt w:val="bullet"/>
      <w:lvlText w:val="•"/>
      <w:lvlJc w:val="left"/>
      <w:pPr>
        <w:ind w:left="322" w:hanging="106"/>
      </w:pPr>
      <w:rPr>
        <w:rFonts w:hint="default"/>
        <w:lang w:val="es-ES" w:eastAsia="en-US" w:bidi="ar-SA"/>
      </w:rPr>
    </w:lvl>
    <w:lvl w:ilvl="2" w:tplc="EFB82024">
      <w:numFmt w:val="bullet"/>
      <w:lvlText w:val="•"/>
      <w:lvlJc w:val="left"/>
      <w:pPr>
        <w:ind w:left="544" w:hanging="106"/>
      </w:pPr>
      <w:rPr>
        <w:rFonts w:hint="default"/>
        <w:lang w:val="es-ES" w:eastAsia="en-US" w:bidi="ar-SA"/>
      </w:rPr>
    </w:lvl>
    <w:lvl w:ilvl="3" w:tplc="8EF02FA0">
      <w:numFmt w:val="bullet"/>
      <w:lvlText w:val="•"/>
      <w:lvlJc w:val="left"/>
      <w:pPr>
        <w:ind w:left="766" w:hanging="106"/>
      </w:pPr>
      <w:rPr>
        <w:rFonts w:hint="default"/>
        <w:lang w:val="es-ES" w:eastAsia="en-US" w:bidi="ar-SA"/>
      </w:rPr>
    </w:lvl>
    <w:lvl w:ilvl="4" w:tplc="6BE2289C">
      <w:numFmt w:val="bullet"/>
      <w:lvlText w:val="•"/>
      <w:lvlJc w:val="left"/>
      <w:pPr>
        <w:ind w:left="989" w:hanging="106"/>
      </w:pPr>
      <w:rPr>
        <w:rFonts w:hint="default"/>
        <w:lang w:val="es-ES" w:eastAsia="en-US" w:bidi="ar-SA"/>
      </w:rPr>
    </w:lvl>
    <w:lvl w:ilvl="5" w:tplc="5E96F526">
      <w:numFmt w:val="bullet"/>
      <w:lvlText w:val="•"/>
      <w:lvlJc w:val="left"/>
      <w:pPr>
        <w:ind w:left="1211" w:hanging="106"/>
      </w:pPr>
      <w:rPr>
        <w:rFonts w:hint="default"/>
        <w:lang w:val="es-ES" w:eastAsia="en-US" w:bidi="ar-SA"/>
      </w:rPr>
    </w:lvl>
    <w:lvl w:ilvl="6" w:tplc="4878A422">
      <w:numFmt w:val="bullet"/>
      <w:lvlText w:val="•"/>
      <w:lvlJc w:val="left"/>
      <w:pPr>
        <w:ind w:left="1433" w:hanging="106"/>
      </w:pPr>
      <w:rPr>
        <w:rFonts w:hint="default"/>
        <w:lang w:val="es-ES" w:eastAsia="en-US" w:bidi="ar-SA"/>
      </w:rPr>
    </w:lvl>
    <w:lvl w:ilvl="7" w:tplc="5A6C6E12">
      <w:numFmt w:val="bullet"/>
      <w:lvlText w:val="•"/>
      <w:lvlJc w:val="left"/>
      <w:pPr>
        <w:ind w:left="1656" w:hanging="106"/>
      </w:pPr>
      <w:rPr>
        <w:rFonts w:hint="default"/>
        <w:lang w:val="es-ES" w:eastAsia="en-US" w:bidi="ar-SA"/>
      </w:rPr>
    </w:lvl>
    <w:lvl w:ilvl="8" w:tplc="4A3E848E">
      <w:numFmt w:val="bullet"/>
      <w:lvlText w:val="•"/>
      <w:lvlJc w:val="left"/>
      <w:pPr>
        <w:ind w:left="1878" w:hanging="106"/>
      </w:pPr>
      <w:rPr>
        <w:rFonts w:hint="default"/>
        <w:lang w:val="es-ES" w:eastAsia="en-US" w:bidi="ar-SA"/>
      </w:rPr>
    </w:lvl>
  </w:abstractNum>
  <w:abstractNum w:abstractNumId="20">
    <w:nsid w:val="468F1269"/>
    <w:multiLevelType w:val="hybridMultilevel"/>
    <w:tmpl w:val="CDBE9EE6"/>
    <w:lvl w:ilvl="0" w:tplc="6F50AC12">
      <w:numFmt w:val="bullet"/>
      <w:lvlText w:val="-"/>
      <w:lvlJc w:val="left"/>
      <w:pPr>
        <w:ind w:left="109" w:hanging="106"/>
      </w:pPr>
      <w:rPr>
        <w:rFonts w:ascii="Calibri" w:eastAsia="Calibri" w:hAnsi="Calibri" w:cs="Calibri" w:hint="default"/>
        <w:w w:val="99"/>
        <w:sz w:val="20"/>
        <w:szCs w:val="20"/>
        <w:lang w:val="es-ES" w:eastAsia="en-US" w:bidi="ar-SA"/>
      </w:rPr>
    </w:lvl>
    <w:lvl w:ilvl="1" w:tplc="C526BEE8">
      <w:numFmt w:val="bullet"/>
      <w:lvlText w:val="•"/>
      <w:lvlJc w:val="left"/>
      <w:pPr>
        <w:ind w:left="321" w:hanging="106"/>
      </w:pPr>
      <w:rPr>
        <w:rFonts w:hint="default"/>
        <w:lang w:val="es-ES" w:eastAsia="en-US" w:bidi="ar-SA"/>
      </w:rPr>
    </w:lvl>
    <w:lvl w:ilvl="2" w:tplc="6F14D198">
      <w:numFmt w:val="bullet"/>
      <w:lvlText w:val="•"/>
      <w:lvlJc w:val="left"/>
      <w:pPr>
        <w:ind w:left="542" w:hanging="106"/>
      </w:pPr>
      <w:rPr>
        <w:rFonts w:hint="default"/>
        <w:lang w:val="es-ES" w:eastAsia="en-US" w:bidi="ar-SA"/>
      </w:rPr>
    </w:lvl>
    <w:lvl w:ilvl="3" w:tplc="6DB8CD8E">
      <w:numFmt w:val="bullet"/>
      <w:lvlText w:val="•"/>
      <w:lvlJc w:val="left"/>
      <w:pPr>
        <w:ind w:left="763" w:hanging="106"/>
      </w:pPr>
      <w:rPr>
        <w:rFonts w:hint="default"/>
        <w:lang w:val="es-ES" w:eastAsia="en-US" w:bidi="ar-SA"/>
      </w:rPr>
    </w:lvl>
    <w:lvl w:ilvl="4" w:tplc="80EA0BAE">
      <w:numFmt w:val="bullet"/>
      <w:lvlText w:val="•"/>
      <w:lvlJc w:val="left"/>
      <w:pPr>
        <w:ind w:left="985" w:hanging="106"/>
      </w:pPr>
      <w:rPr>
        <w:rFonts w:hint="default"/>
        <w:lang w:val="es-ES" w:eastAsia="en-US" w:bidi="ar-SA"/>
      </w:rPr>
    </w:lvl>
    <w:lvl w:ilvl="5" w:tplc="8E222FBC">
      <w:numFmt w:val="bullet"/>
      <w:lvlText w:val="•"/>
      <w:lvlJc w:val="left"/>
      <w:pPr>
        <w:ind w:left="1206" w:hanging="106"/>
      </w:pPr>
      <w:rPr>
        <w:rFonts w:hint="default"/>
        <w:lang w:val="es-ES" w:eastAsia="en-US" w:bidi="ar-SA"/>
      </w:rPr>
    </w:lvl>
    <w:lvl w:ilvl="6" w:tplc="8E445226">
      <w:numFmt w:val="bullet"/>
      <w:lvlText w:val="•"/>
      <w:lvlJc w:val="left"/>
      <w:pPr>
        <w:ind w:left="1427" w:hanging="106"/>
      </w:pPr>
      <w:rPr>
        <w:rFonts w:hint="default"/>
        <w:lang w:val="es-ES" w:eastAsia="en-US" w:bidi="ar-SA"/>
      </w:rPr>
    </w:lvl>
    <w:lvl w:ilvl="7" w:tplc="0FE04BD2">
      <w:numFmt w:val="bullet"/>
      <w:lvlText w:val="•"/>
      <w:lvlJc w:val="left"/>
      <w:pPr>
        <w:ind w:left="1649" w:hanging="106"/>
      </w:pPr>
      <w:rPr>
        <w:rFonts w:hint="default"/>
        <w:lang w:val="es-ES" w:eastAsia="en-US" w:bidi="ar-SA"/>
      </w:rPr>
    </w:lvl>
    <w:lvl w:ilvl="8" w:tplc="3FF02704">
      <w:numFmt w:val="bullet"/>
      <w:lvlText w:val="•"/>
      <w:lvlJc w:val="left"/>
      <w:pPr>
        <w:ind w:left="1870" w:hanging="106"/>
      </w:pPr>
      <w:rPr>
        <w:rFonts w:hint="default"/>
        <w:lang w:val="es-ES" w:eastAsia="en-US" w:bidi="ar-SA"/>
      </w:rPr>
    </w:lvl>
  </w:abstractNum>
  <w:abstractNum w:abstractNumId="21">
    <w:nsid w:val="4A323718"/>
    <w:multiLevelType w:val="hybridMultilevel"/>
    <w:tmpl w:val="C8C26700"/>
    <w:lvl w:ilvl="0" w:tplc="D220D1D2">
      <w:numFmt w:val="bullet"/>
      <w:lvlText w:val="-"/>
      <w:lvlJc w:val="left"/>
      <w:pPr>
        <w:ind w:left="108" w:hanging="106"/>
      </w:pPr>
      <w:rPr>
        <w:rFonts w:ascii="Calibri" w:eastAsia="Calibri" w:hAnsi="Calibri" w:cs="Calibri" w:hint="default"/>
        <w:w w:val="99"/>
        <w:sz w:val="20"/>
        <w:szCs w:val="20"/>
        <w:lang w:val="es-ES" w:eastAsia="en-US" w:bidi="ar-SA"/>
      </w:rPr>
    </w:lvl>
    <w:lvl w:ilvl="1" w:tplc="E63C3A62">
      <w:numFmt w:val="bullet"/>
      <w:lvlText w:val="•"/>
      <w:lvlJc w:val="left"/>
      <w:pPr>
        <w:ind w:left="322" w:hanging="106"/>
      </w:pPr>
      <w:rPr>
        <w:rFonts w:hint="default"/>
        <w:lang w:val="es-ES" w:eastAsia="en-US" w:bidi="ar-SA"/>
      </w:rPr>
    </w:lvl>
    <w:lvl w:ilvl="2" w:tplc="2710F6AE">
      <w:numFmt w:val="bullet"/>
      <w:lvlText w:val="•"/>
      <w:lvlJc w:val="left"/>
      <w:pPr>
        <w:ind w:left="544" w:hanging="106"/>
      </w:pPr>
      <w:rPr>
        <w:rFonts w:hint="default"/>
        <w:lang w:val="es-ES" w:eastAsia="en-US" w:bidi="ar-SA"/>
      </w:rPr>
    </w:lvl>
    <w:lvl w:ilvl="3" w:tplc="F8380D28">
      <w:numFmt w:val="bullet"/>
      <w:lvlText w:val="•"/>
      <w:lvlJc w:val="left"/>
      <w:pPr>
        <w:ind w:left="766" w:hanging="106"/>
      </w:pPr>
      <w:rPr>
        <w:rFonts w:hint="default"/>
        <w:lang w:val="es-ES" w:eastAsia="en-US" w:bidi="ar-SA"/>
      </w:rPr>
    </w:lvl>
    <w:lvl w:ilvl="4" w:tplc="0D7A4042">
      <w:numFmt w:val="bullet"/>
      <w:lvlText w:val="•"/>
      <w:lvlJc w:val="left"/>
      <w:pPr>
        <w:ind w:left="989" w:hanging="106"/>
      </w:pPr>
      <w:rPr>
        <w:rFonts w:hint="default"/>
        <w:lang w:val="es-ES" w:eastAsia="en-US" w:bidi="ar-SA"/>
      </w:rPr>
    </w:lvl>
    <w:lvl w:ilvl="5" w:tplc="80FCA0EA">
      <w:numFmt w:val="bullet"/>
      <w:lvlText w:val="•"/>
      <w:lvlJc w:val="left"/>
      <w:pPr>
        <w:ind w:left="1211" w:hanging="106"/>
      </w:pPr>
      <w:rPr>
        <w:rFonts w:hint="default"/>
        <w:lang w:val="es-ES" w:eastAsia="en-US" w:bidi="ar-SA"/>
      </w:rPr>
    </w:lvl>
    <w:lvl w:ilvl="6" w:tplc="C8C0FF0C">
      <w:numFmt w:val="bullet"/>
      <w:lvlText w:val="•"/>
      <w:lvlJc w:val="left"/>
      <w:pPr>
        <w:ind w:left="1433" w:hanging="106"/>
      </w:pPr>
      <w:rPr>
        <w:rFonts w:hint="default"/>
        <w:lang w:val="es-ES" w:eastAsia="en-US" w:bidi="ar-SA"/>
      </w:rPr>
    </w:lvl>
    <w:lvl w:ilvl="7" w:tplc="313ACB36">
      <w:numFmt w:val="bullet"/>
      <w:lvlText w:val="•"/>
      <w:lvlJc w:val="left"/>
      <w:pPr>
        <w:ind w:left="1656" w:hanging="106"/>
      </w:pPr>
      <w:rPr>
        <w:rFonts w:hint="default"/>
        <w:lang w:val="es-ES" w:eastAsia="en-US" w:bidi="ar-SA"/>
      </w:rPr>
    </w:lvl>
    <w:lvl w:ilvl="8" w:tplc="82C0825E">
      <w:numFmt w:val="bullet"/>
      <w:lvlText w:val="•"/>
      <w:lvlJc w:val="left"/>
      <w:pPr>
        <w:ind w:left="1878" w:hanging="106"/>
      </w:pPr>
      <w:rPr>
        <w:rFonts w:hint="default"/>
        <w:lang w:val="es-ES" w:eastAsia="en-US" w:bidi="ar-SA"/>
      </w:rPr>
    </w:lvl>
  </w:abstractNum>
  <w:abstractNum w:abstractNumId="22">
    <w:nsid w:val="4C08192C"/>
    <w:multiLevelType w:val="hybridMultilevel"/>
    <w:tmpl w:val="D34ED9C2"/>
    <w:lvl w:ilvl="0" w:tplc="98B86816">
      <w:numFmt w:val="bullet"/>
      <w:lvlText w:val="-"/>
      <w:lvlJc w:val="left"/>
      <w:pPr>
        <w:ind w:left="109" w:hanging="106"/>
      </w:pPr>
      <w:rPr>
        <w:rFonts w:ascii="Calibri" w:eastAsia="Calibri" w:hAnsi="Calibri" w:cs="Calibri" w:hint="default"/>
        <w:w w:val="99"/>
        <w:sz w:val="20"/>
        <w:szCs w:val="20"/>
        <w:lang w:val="es-ES" w:eastAsia="en-US" w:bidi="ar-SA"/>
      </w:rPr>
    </w:lvl>
    <w:lvl w:ilvl="1" w:tplc="72B614F0">
      <w:numFmt w:val="bullet"/>
      <w:lvlText w:val="•"/>
      <w:lvlJc w:val="left"/>
      <w:pPr>
        <w:ind w:left="321" w:hanging="106"/>
      </w:pPr>
      <w:rPr>
        <w:rFonts w:hint="default"/>
        <w:lang w:val="es-ES" w:eastAsia="en-US" w:bidi="ar-SA"/>
      </w:rPr>
    </w:lvl>
    <w:lvl w:ilvl="2" w:tplc="837CAEFA">
      <w:numFmt w:val="bullet"/>
      <w:lvlText w:val="•"/>
      <w:lvlJc w:val="left"/>
      <w:pPr>
        <w:ind w:left="542" w:hanging="106"/>
      </w:pPr>
      <w:rPr>
        <w:rFonts w:hint="default"/>
        <w:lang w:val="es-ES" w:eastAsia="en-US" w:bidi="ar-SA"/>
      </w:rPr>
    </w:lvl>
    <w:lvl w:ilvl="3" w:tplc="293AF9B0">
      <w:numFmt w:val="bullet"/>
      <w:lvlText w:val="•"/>
      <w:lvlJc w:val="left"/>
      <w:pPr>
        <w:ind w:left="763" w:hanging="106"/>
      </w:pPr>
      <w:rPr>
        <w:rFonts w:hint="default"/>
        <w:lang w:val="es-ES" w:eastAsia="en-US" w:bidi="ar-SA"/>
      </w:rPr>
    </w:lvl>
    <w:lvl w:ilvl="4" w:tplc="5660252E">
      <w:numFmt w:val="bullet"/>
      <w:lvlText w:val="•"/>
      <w:lvlJc w:val="left"/>
      <w:pPr>
        <w:ind w:left="985" w:hanging="106"/>
      </w:pPr>
      <w:rPr>
        <w:rFonts w:hint="default"/>
        <w:lang w:val="es-ES" w:eastAsia="en-US" w:bidi="ar-SA"/>
      </w:rPr>
    </w:lvl>
    <w:lvl w:ilvl="5" w:tplc="AEC66D6E">
      <w:numFmt w:val="bullet"/>
      <w:lvlText w:val="•"/>
      <w:lvlJc w:val="left"/>
      <w:pPr>
        <w:ind w:left="1206" w:hanging="106"/>
      </w:pPr>
      <w:rPr>
        <w:rFonts w:hint="default"/>
        <w:lang w:val="es-ES" w:eastAsia="en-US" w:bidi="ar-SA"/>
      </w:rPr>
    </w:lvl>
    <w:lvl w:ilvl="6" w:tplc="96D4DD1E">
      <w:numFmt w:val="bullet"/>
      <w:lvlText w:val="•"/>
      <w:lvlJc w:val="left"/>
      <w:pPr>
        <w:ind w:left="1427" w:hanging="106"/>
      </w:pPr>
      <w:rPr>
        <w:rFonts w:hint="default"/>
        <w:lang w:val="es-ES" w:eastAsia="en-US" w:bidi="ar-SA"/>
      </w:rPr>
    </w:lvl>
    <w:lvl w:ilvl="7" w:tplc="73CE39BC">
      <w:numFmt w:val="bullet"/>
      <w:lvlText w:val="•"/>
      <w:lvlJc w:val="left"/>
      <w:pPr>
        <w:ind w:left="1649" w:hanging="106"/>
      </w:pPr>
      <w:rPr>
        <w:rFonts w:hint="default"/>
        <w:lang w:val="es-ES" w:eastAsia="en-US" w:bidi="ar-SA"/>
      </w:rPr>
    </w:lvl>
    <w:lvl w:ilvl="8" w:tplc="583AFA60">
      <w:numFmt w:val="bullet"/>
      <w:lvlText w:val="•"/>
      <w:lvlJc w:val="left"/>
      <w:pPr>
        <w:ind w:left="1870" w:hanging="106"/>
      </w:pPr>
      <w:rPr>
        <w:rFonts w:hint="default"/>
        <w:lang w:val="es-ES" w:eastAsia="en-US" w:bidi="ar-SA"/>
      </w:rPr>
    </w:lvl>
  </w:abstractNum>
  <w:abstractNum w:abstractNumId="23">
    <w:nsid w:val="4C4408BD"/>
    <w:multiLevelType w:val="hybridMultilevel"/>
    <w:tmpl w:val="C0369156"/>
    <w:lvl w:ilvl="0" w:tplc="0212A690">
      <w:numFmt w:val="bullet"/>
      <w:lvlText w:val="-"/>
      <w:lvlJc w:val="left"/>
      <w:pPr>
        <w:ind w:left="102" w:hanging="197"/>
      </w:pPr>
      <w:rPr>
        <w:rFonts w:ascii="Calibri" w:eastAsia="Calibri" w:hAnsi="Calibri" w:cs="Calibri" w:hint="default"/>
        <w:w w:val="100"/>
        <w:sz w:val="24"/>
        <w:szCs w:val="24"/>
        <w:lang w:val="es-ES" w:eastAsia="en-US" w:bidi="ar-SA"/>
      </w:rPr>
    </w:lvl>
    <w:lvl w:ilvl="1" w:tplc="683AE826">
      <w:numFmt w:val="bullet"/>
      <w:lvlText w:val="•"/>
      <w:lvlJc w:val="left"/>
      <w:pPr>
        <w:ind w:left="962" w:hanging="197"/>
      </w:pPr>
      <w:rPr>
        <w:rFonts w:hint="default"/>
        <w:lang w:val="es-ES" w:eastAsia="en-US" w:bidi="ar-SA"/>
      </w:rPr>
    </w:lvl>
    <w:lvl w:ilvl="2" w:tplc="84E25640">
      <w:numFmt w:val="bullet"/>
      <w:lvlText w:val="•"/>
      <w:lvlJc w:val="left"/>
      <w:pPr>
        <w:ind w:left="1825" w:hanging="197"/>
      </w:pPr>
      <w:rPr>
        <w:rFonts w:hint="default"/>
        <w:lang w:val="es-ES" w:eastAsia="en-US" w:bidi="ar-SA"/>
      </w:rPr>
    </w:lvl>
    <w:lvl w:ilvl="3" w:tplc="4B26726E">
      <w:numFmt w:val="bullet"/>
      <w:lvlText w:val="•"/>
      <w:lvlJc w:val="left"/>
      <w:pPr>
        <w:ind w:left="2687" w:hanging="197"/>
      </w:pPr>
      <w:rPr>
        <w:rFonts w:hint="default"/>
        <w:lang w:val="es-ES" w:eastAsia="en-US" w:bidi="ar-SA"/>
      </w:rPr>
    </w:lvl>
    <w:lvl w:ilvl="4" w:tplc="471C68CC">
      <w:numFmt w:val="bullet"/>
      <w:lvlText w:val="•"/>
      <w:lvlJc w:val="left"/>
      <w:pPr>
        <w:ind w:left="3550" w:hanging="197"/>
      </w:pPr>
      <w:rPr>
        <w:rFonts w:hint="default"/>
        <w:lang w:val="es-ES" w:eastAsia="en-US" w:bidi="ar-SA"/>
      </w:rPr>
    </w:lvl>
    <w:lvl w:ilvl="5" w:tplc="E0BAC2F8">
      <w:numFmt w:val="bullet"/>
      <w:lvlText w:val="•"/>
      <w:lvlJc w:val="left"/>
      <w:pPr>
        <w:ind w:left="4413" w:hanging="197"/>
      </w:pPr>
      <w:rPr>
        <w:rFonts w:hint="default"/>
        <w:lang w:val="es-ES" w:eastAsia="en-US" w:bidi="ar-SA"/>
      </w:rPr>
    </w:lvl>
    <w:lvl w:ilvl="6" w:tplc="44EC91D4">
      <w:numFmt w:val="bullet"/>
      <w:lvlText w:val="•"/>
      <w:lvlJc w:val="left"/>
      <w:pPr>
        <w:ind w:left="5275" w:hanging="197"/>
      </w:pPr>
      <w:rPr>
        <w:rFonts w:hint="default"/>
        <w:lang w:val="es-ES" w:eastAsia="en-US" w:bidi="ar-SA"/>
      </w:rPr>
    </w:lvl>
    <w:lvl w:ilvl="7" w:tplc="11B46CAC">
      <w:numFmt w:val="bullet"/>
      <w:lvlText w:val="•"/>
      <w:lvlJc w:val="left"/>
      <w:pPr>
        <w:ind w:left="6138" w:hanging="197"/>
      </w:pPr>
      <w:rPr>
        <w:rFonts w:hint="default"/>
        <w:lang w:val="es-ES" w:eastAsia="en-US" w:bidi="ar-SA"/>
      </w:rPr>
    </w:lvl>
    <w:lvl w:ilvl="8" w:tplc="A5AE9A00">
      <w:numFmt w:val="bullet"/>
      <w:lvlText w:val="•"/>
      <w:lvlJc w:val="left"/>
      <w:pPr>
        <w:ind w:left="7001" w:hanging="197"/>
      </w:pPr>
      <w:rPr>
        <w:rFonts w:hint="default"/>
        <w:lang w:val="es-ES" w:eastAsia="en-US" w:bidi="ar-SA"/>
      </w:rPr>
    </w:lvl>
  </w:abstractNum>
  <w:abstractNum w:abstractNumId="24">
    <w:nsid w:val="4E071F6F"/>
    <w:multiLevelType w:val="hybridMultilevel"/>
    <w:tmpl w:val="5B6CAFD6"/>
    <w:lvl w:ilvl="0" w:tplc="4DBCAFA0">
      <w:numFmt w:val="bullet"/>
      <w:lvlText w:val="-"/>
      <w:lvlJc w:val="left"/>
      <w:pPr>
        <w:ind w:left="108" w:hanging="106"/>
      </w:pPr>
      <w:rPr>
        <w:rFonts w:ascii="Calibri" w:eastAsia="Calibri" w:hAnsi="Calibri" w:cs="Calibri" w:hint="default"/>
        <w:w w:val="99"/>
        <w:sz w:val="20"/>
        <w:szCs w:val="20"/>
        <w:lang w:val="es-ES" w:eastAsia="en-US" w:bidi="ar-SA"/>
      </w:rPr>
    </w:lvl>
    <w:lvl w:ilvl="1" w:tplc="1812DA12">
      <w:numFmt w:val="bullet"/>
      <w:lvlText w:val="•"/>
      <w:lvlJc w:val="left"/>
      <w:pPr>
        <w:ind w:left="322" w:hanging="106"/>
      </w:pPr>
      <w:rPr>
        <w:rFonts w:hint="default"/>
        <w:lang w:val="es-ES" w:eastAsia="en-US" w:bidi="ar-SA"/>
      </w:rPr>
    </w:lvl>
    <w:lvl w:ilvl="2" w:tplc="98347246">
      <w:numFmt w:val="bullet"/>
      <w:lvlText w:val="•"/>
      <w:lvlJc w:val="left"/>
      <w:pPr>
        <w:ind w:left="544" w:hanging="106"/>
      </w:pPr>
      <w:rPr>
        <w:rFonts w:hint="default"/>
        <w:lang w:val="es-ES" w:eastAsia="en-US" w:bidi="ar-SA"/>
      </w:rPr>
    </w:lvl>
    <w:lvl w:ilvl="3" w:tplc="4414491C">
      <w:numFmt w:val="bullet"/>
      <w:lvlText w:val="•"/>
      <w:lvlJc w:val="left"/>
      <w:pPr>
        <w:ind w:left="766" w:hanging="106"/>
      </w:pPr>
      <w:rPr>
        <w:rFonts w:hint="default"/>
        <w:lang w:val="es-ES" w:eastAsia="en-US" w:bidi="ar-SA"/>
      </w:rPr>
    </w:lvl>
    <w:lvl w:ilvl="4" w:tplc="1568B0F4">
      <w:numFmt w:val="bullet"/>
      <w:lvlText w:val="•"/>
      <w:lvlJc w:val="left"/>
      <w:pPr>
        <w:ind w:left="989" w:hanging="106"/>
      </w:pPr>
      <w:rPr>
        <w:rFonts w:hint="default"/>
        <w:lang w:val="es-ES" w:eastAsia="en-US" w:bidi="ar-SA"/>
      </w:rPr>
    </w:lvl>
    <w:lvl w:ilvl="5" w:tplc="2B3E3DEC">
      <w:numFmt w:val="bullet"/>
      <w:lvlText w:val="•"/>
      <w:lvlJc w:val="left"/>
      <w:pPr>
        <w:ind w:left="1211" w:hanging="106"/>
      </w:pPr>
      <w:rPr>
        <w:rFonts w:hint="default"/>
        <w:lang w:val="es-ES" w:eastAsia="en-US" w:bidi="ar-SA"/>
      </w:rPr>
    </w:lvl>
    <w:lvl w:ilvl="6" w:tplc="E446D94A">
      <w:numFmt w:val="bullet"/>
      <w:lvlText w:val="•"/>
      <w:lvlJc w:val="left"/>
      <w:pPr>
        <w:ind w:left="1433" w:hanging="106"/>
      </w:pPr>
      <w:rPr>
        <w:rFonts w:hint="default"/>
        <w:lang w:val="es-ES" w:eastAsia="en-US" w:bidi="ar-SA"/>
      </w:rPr>
    </w:lvl>
    <w:lvl w:ilvl="7" w:tplc="879284DC">
      <w:numFmt w:val="bullet"/>
      <w:lvlText w:val="•"/>
      <w:lvlJc w:val="left"/>
      <w:pPr>
        <w:ind w:left="1656" w:hanging="106"/>
      </w:pPr>
      <w:rPr>
        <w:rFonts w:hint="default"/>
        <w:lang w:val="es-ES" w:eastAsia="en-US" w:bidi="ar-SA"/>
      </w:rPr>
    </w:lvl>
    <w:lvl w:ilvl="8" w:tplc="83DAD70E">
      <w:numFmt w:val="bullet"/>
      <w:lvlText w:val="•"/>
      <w:lvlJc w:val="left"/>
      <w:pPr>
        <w:ind w:left="1878" w:hanging="106"/>
      </w:pPr>
      <w:rPr>
        <w:rFonts w:hint="default"/>
        <w:lang w:val="es-ES" w:eastAsia="en-US" w:bidi="ar-SA"/>
      </w:rPr>
    </w:lvl>
  </w:abstractNum>
  <w:abstractNum w:abstractNumId="25">
    <w:nsid w:val="4F832CD5"/>
    <w:multiLevelType w:val="hybridMultilevel"/>
    <w:tmpl w:val="2DD23EFE"/>
    <w:lvl w:ilvl="0" w:tplc="E6BA1F4A">
      <w:numFmt w:val="bullet"/>
      <w:lvlText w:val="-"/>
      <w:lvlJc w:val="left"/>
      <w:pPr>
        <w:ind w:left="107" w:hanging="106"/>
      </w:pPr>
      <w:rPr>
        <w:rFonts w:ascii="Calibri" w:eastAsia="Calibri" w:hAnsi="Calibri" w:cs="Calibri" w:hint="default"/>
        <w:w w:val="99"/>
        <w:sz w:val="20"/>
        <w:szCs w:val="20"/>
        <w:lang w:val="es-ES" w:eastAsia="en-US" w:bidi="ar-SA"/>
      </w:rPr>
    </w:lvl>
    <w:lvl w:ilvl="1" w:tplc="9D6492B4">
      <w:numFmt w:val="bullet"/>
      <w:lvlText w:val="•"/>
      <w:lvlJc w:val="left"/>
      <w:pPr>
        <w:ind w:left="384" w:hanging="106"/>
      </w:pPr>
      <w:rPr>
        <w:rFonts w:hint="default"/>
        <w:lang w:val="es-ES" w:eastAsia="en-US" w:bidi="ar-SA"/>
      </w:rPr>
    </w:lvl>
    <w:lvl w:ilvl="2" w:tplc="66E01878">
      <w:numFmt w:val="bullet"/>
      <w:lvlText w:val="•"/>
      <w:lvlJc w:val="left"/>
      <w:pPr>
        <w:ind w:left="668" w:hanging="106"/>
      </w:pPr>
      <w:rPr>
        <w:rFonts w:hint="default"/>
        <w:lang w:val="es-ES" w:eastAsia="en-US" w:bidi="ar-SA"/>
      </w:rPr>
    </w:lvl>
    <w:lvl w:ilvl="3" w:tplc="00A2BB3E">
      <w:numFmt w:val="bullet"/>
      <w:lvlText w:val="•"/>
      <w:lvlJc w:val="left"/>
      <w:pPr>
        <w:ind w:left="952" w:hanging="106"/>
      </w:pPr>
      <w:rPr>
        <w:rFonts w:hint="default"/>
        <w:lang w:val="es-ES" w:eastAsia="en-US" w:bidi="ar-SA"/>
      </w:rPr>
    </w:lvl>
    <w:lvl w:ilvl="4" w:tplc="B7AE37DC">
      <w:numFmt w:val="bullet"/>
      <w:lvlText w:val="•"/>
      <w:lvlJc w:val="left"/>
      <w:pPr>
        <w:ind w:left="1236" w:hanging="106"/>
      </w:pPr>
      <w:rPr>
        <w:rFonts w:hint="default"/>
        <w:lang w:val="es-ES" w:eastAsia="en-US" w:bidi="ar-SA"/>
      </w:rPr>
    </w:lvl>
    <w:lvl w:ilvl="5" w:tplc="863AC89A">
      <w:numFmt w:val="bullet"/>
      <w:lvlText w:val="•"/>
      <w:lvlJc w:val="left"/>
      <w:pPr>
        <w:ind w:left="1520" w:hanging="106"/>
      </w:pPr>
      <w:rPr>
        <w:rFonts w:hint="default"/>
        <w:lang w:val="es-ES" w:eastAsia="en-US" w:bidi="ar-SA"/>
      </w:rPr>
    </w:lvl>
    <w:lvl w:ilvl="6" w:tplc="4508BE94">
      <w:numFmt w:val="bullet"/>
      <w:lvlText w:val="•"/>
      <w:lvlJc w:val="left"/>
      <w:pPr>
        <w:ind w:left="1804" w:hanging="106"/>
      </w:pPr>
      <w:rPr>
        <w:rFonts w:hint="default"/>
        <w:lang w:val="es-ES" w:eastAsia="en-US" w:bidi="ar-SA"/>
      </w:rPr>
    </w:lvl>
    <w:lvl w:ilvl="7" w:tplc="BA443B6A">
      <w:numFmt w:val="bullet"/>
      <w:lvlText w:val="•"/>
      <w:lvlJc w:val="left"/>
      <w:pPr>
        <w:ind w:left="2088" w:hanging="106"/>
      </w:pPr>
      <w:rPr>
        <w:rFonts w:hint="default"/>
        <w:lang w:val="es-ES" w:eastAsia="en-US" w:bidi="ar-SA"/>
      </w:rPr>
    </w:lvl>
    <w:lvl w:ilvl="8" w:tplc="DF904DC6">
      <w:numFmt w:val="bullet"/>
      <w:lvlText w:val="•"/>
      <w:lvlJc w:val="left"/>
      <w:pPr>
        <w:ind w:left="2372" w:hanging="106"/>
      </w:pPr>
      <w:rPr>
        <w:rFonts w:hint="default"/>
        <w:lang w:val="es-ES" w:eastAsia="en-US" w:bidi="ar-SA"/>
      </w:rPr>
    </w:lvl>
  </w:abstractNum>
  <w:abstractNum w:abstractNumId="26">
    <w:nsid w:val="513945BE"/>
    <w:multiLevelType w:val="hybridMultilevel"/>
    <w:tmpl w:val="99E8DC4E"/>
    <w:lvl w:ilvl="0" w:tplc="2E340586">
      <w:numFmt w:val="bullet"/>
      <w:lvlText w:val="-"/>
      <w:lvlJc w:val="left"/>
      <w:pPr>
        <w:ind w:left="109" w:hanging="106"/>
      </w:pPr>
      <w:rPr>
        <w:rFonts w:ascii="Calibri" w:eastAsia="Calibri" w:hAnsi="Calibri" w:cs="Calibri" w:hint="default"/>
        <w:w w:val="99"/>
        <w:sz w:val="20"/>
        <w:szCs w:val="20"/>
        <w:lang w:val="es-ES" w:eastAsia="en-US" w:bidi="ar-SA"/>
      </w:rPr>
    </w:lvl>
    <w:lvl w:ilvl="1" w:tplc="200AA736">
      <w:numFmt w:val="bullet"/>
      <w:lvlText w:val="•"/>
      <w:lvlJc w:val="left"/>
      <w:pPr>
        <w:ind w:left="321" w:hanging="106"/>
      </w:pPr>
      <w:rPr>
        <w:rFonts w:hint="default"/>
        <w:lang w:val="es-ES" w:eastAsia="en-US" w:bidi="ar-SA"/>
      </w:rPr>
    </w:lvl>
    <w:lvl w:ilvl="2" w:tplc="447A5FF0">
      <w:numFmt w:val="bullet"/>
      <w:lvlText w:val="•"/>
      <w:lvlJc w:val="left"/>
      <w:pPr>
        <w:ind w:left="542" w:hanging="106"/>
      </w:pPr>
      <w:rPr>
        <w:rFonts w:hint="default"/>
        <w:lang w:val="es-ES" w:eastAsia="en-US" w:bidi="ar-SA"/>
      </w:rPr>
    </w:lvl>
    <w:lvl w:ilvl="3" w:tplc="F270506E">
      <w:numFmt w:val="bullet"/>
      <w:lvlText w:val="•"/>
      <w:lvlJc w:val="left"/>
      <w:pPr>
        <w:ind w:left="763" w:hanging="106"/>
      </w:pPr>
      <w:rPr>
        <w:rFonts w:hint="default"/>
        <w:lang w:val="es-ES" w:eastAsia="en-US" w:bidi="ar-SA"/>
      </w:rPr>
    </w:lvl>
    <w:lvl w:ilvl="4" w:tplc="242E79CA">
      <w:numFmt w:val="bullet"/>
      <w:lvlText w:val="•"/>
      <w:lvlJc w:val="left"/>
      <w:pPr>
        <w:ind w:left="985" w:hanging="106"/>
      </w:pPr>
      <w:rPr>
        <w:rFonts w:hint="default"/>
        <w:lang w:val="es-ES" w:eastAsia="en-US" w:bidi="ar-SA"/>
      </w:rPr>
    </w:lvl>
    <w:lvl w:ilvl="5" w:tplc="A26C9E42">
      <w:numFmt w:val="bullet"/>
      <w:lvlText w:val="•"/>
      <w:lvlJc w:val="left"/>
      <w:pPr>
        <w:ind w:left="1206" w:hanging="106"/>
      </w:pPr>
      <w:rPr>
        <w:rFonts w:hint="default"/>
        <w:lang w:val="es-ES" w:eastAsia="en-US" w:bidi="ar-SA"/>
      </w:rPr>
    </w:lvl>
    <w:lvl w:ilvl="6" w:tplc="D97AD0BE">
      <w:numFmt w:val="bullet"/>
      <w:lvlText w:val="•"/>
      <w:lvlJc w:val="left"/>
      <w:pPr>
        <w:ind w:left="1427" w:hanging="106"/>
      </w:pPr>
      <w:rPr>
        <w:rFonts w:hint="default"/>
        <w:lang w:val="es-ES" w:eastAsia="en-US" w:bidi="ar-SA"/>
      </w:rPr>
    </w:lvl>
    <w:lvl w:ilvl="7" w:tplc="9D6CDBC0">
      <w:numFmt w:val="bullet"/>
      <w:lvlText w:val="•"/>
      <w:lvlJc w:val="left"/>
      <w:pPr>
        <w:ind w:left="1649" w:hanging="106"/>
      </w:pPr>
      <w:rPr>
        <w:rFonts w:hint="default"/>
        <w:lang w:val="es-ES" w:eastAsia="en-US" w:bidi="ar-SA"/>
      </w:rPr>
    </w:lvl>
    <w:lvl w:ilvl="8" w:tplc="CEF8B416">
      <w:numFmt w:val="bullet"/>
      <w:lvlText w:val="•"/>
      <w:lvlJc w:val="left"/>
      <w:pPr>
        <w:ind w:left="1870" w:hanging="106"/>
      </w:pPr>
      <w:rPr>
        <w:rFonts w:hint="default"/>
        <w:lang w:val="es-ES" w:eastAsia="en-US" w:bidi="ar-SA"/>
      </w:rPr>
    </w:lvl>
  </w:abstractNum>
  <w:abstractNum w:abstractNumId="27">
    <w:nsid w:val="588D52C5"/>
    <w:multiLevelType w:val="hybridMultilevel"/>
    <w:tmpl w:val="10444EEE"/>
    <w:lvl w:ilvl="0" w:tplc="590C849C">
      <w:numFmt w:val="bullet"/>
      <w:lvlText w:val="-"/>
      <w:lvlJc w:val="left"/>
      <w:pPr>
        <w:ind w:left="108" w:hanging="106"/>
      </w:pPr>
      <w:rPr>
        <w:rFonts w:ascii="Calibri" w:eastAsia="Calibri" w:hAnsi="Calibri" w:cs="Calibri" w:hint="default"/>
        <w:w w:val="99"/>
        <w:sz w:val="20"/>
        <w:szCs w:val="20"/>
        <w:lang w:val="es-ES" w:eastAsia="en-US" w:bidi="ar-SA"/>
      </w:rPr>
    </w:lvl>
    <w:lvl w:ilvl="1" w:tplc="C870F928">
      <w:numFmt w:val="bullet"/>
      <w:lvlText w:val="•"/>
      <w:lvlJc w:val="left"/>
      <w:pPr>
        <w:ind w:left="322" w:hanging="106"/>
      </w:pPr>
      <w:rPr>
        <w:rFonts w:hint="default"/>
        <w:lang w:val="es-ES" w:eastAsia="en-US" w:bidi="ar-SA"/>
      </w:rPr>
    </w:lvl>
    <w:lvl w:ilvl="2" w:tplc="F4B8FD2C">
      <w:numFmt w:val="bullet"/>
      <w:lvlText w:val="•"/>
      <w:lvlJc w:val="left"/>
      <w:pPr>
        <w:ind w:left="544" w:hanging="106"/>
      </w:pPr>
      <w:rPr>
        <w:rFonts w:hint="default"/>
        <w:lang w:val="es-ES" w:eastAsia="en-US" w:bidi="ar-SA"/>
      </w:rPr>
    </w:lvl>
    <w:lvl w:ilvl="3" w:tplc="09C2D2E8">
      <w:numFmt w:val="bullet"/>
      <w:lvlText w:val="•"/>
      <w:lvlJc w:val="left"/>
      <w:pPr>
        <w:ind w:left="766" w:hanging="106"/>
      </w:pPr>
      <w:rPr>
        <w:rFonts w:hint="default"/>
        <w:lang w:val="es-ES" w:eastAsia="en-US" w:bidi="ar-SA"/>
      </w:rPr>
    </w:lvl>
    <w:lvl w:ilvl="4" w:tplc="D0144AB0">
      <w:numFmt w:val="bullet"/>
      <w:lvlText w:val="•"/>
      <w:lvlJc w:val="left"/>
      <w:pPr>
        <w:ind w:left="989" w:hanging="106"/>
      </w:pPr>
      <w:rPr>
        <w:rFonts w:hint="default"/>
        <w:lang w:val="es-ES" w:eastAsia="en-US" w:bidi="ar-SA"/>
      </w:rPr>
    </w:lvl>
    <w:lvl w:ilvl="5" w:tplc="9BD25948">
      <w:numFmt w:val="bullet"/>
      <w:lvlText w:val="•"/>
      <w:lvlJc w:val="left"/>
      <w:pPr>
        <w:ind w:left="1211" w:hanging="106"/>
      </w:pPr>
      <w:rPr>
        <w:rFonts w:hint="default"/>
        <w:lang w:val="es-ES" w:eastAsia="en-US" w:bidi="ar-SA"/>
      </w:rPr>
    </w:lvl>
    <w:lvl w:ilvl="6" w:tplc="8438C044">
      <w:numFmt w:val="bullet"/>
      <w:lvlText w:val="•"/>
      <w:lvlJc w:val="left"/>
      <w:pPr>
        <w:ind w:left="1433" w:hanging="106"/>
      </w:pPr>
      <w:rPr>
        <w:rFonts w:hint="default"/>
        <w:lang w:val="es-ES" w:eastAsia="en-US" w:bidi="ar-SA"/>
      </w:rPr>
    </w:lvl>
    <w:lvl w:ilvl="7" w:tplc="92E87822">
      <w:numFmt w:val="bullet"/>
      <w:lvlText w:val="•"/>
      <w:lvlJc w:val="left"/>
      <w:pPr>
        <w:ind w:left="1656" w:hanging="106"/>
      </w:pPr>
      <w:rPr>
        <w:rFonts w:hint="default"/>
        <w:lang w:val="es-ES" w:eastAsia="en-US" w:bidi="ar-SA"/>
      </w:rPr>
    </w:lvl>
    <w:lvl w:ilvl="8" w:tplc="35FE98C8">
      <w:numFmt w:val="bullet"/>
      <w:lvlText w:val="•"/>
      <w:lvlJc w:val="left"/>
      <w:pPr>
        <w:ind w:left="1878" w:hanging="106"/>
      </w:pPr>
      <w:rPr>
        <w:rFonts w:hint="default"/>
        <w:lang w:val="es-ES" w:eastAsia="en-US" w:bidi="ar-SA"/>
      </w:rPr>
    </w:lvl>
  </w:abstractNum>
  <w:abstractNum w:abstractNumId="28">
    <w:nsid w:val="59EA2B67"/>
    <w:multiLevelType w:val="hybridMultilevel"/>
    <w:tmpl w:val="972C0B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EC7489F"/>
    <w:multiLevelType w:val="hybridMultilevel"/>
    <w:tmpl w:val="8DDC9E7A"/>
    <w:lvl w:ilvl="0" w:tplc="222EC048">
      <w:numFmt w:val="bullet"/>
      <w:lvlText w:val="-"/>
      <w:lvlJc w:val="left"/>
      <w:pPr>
        <w:ind w:left="109" w:hanging="106"/>
      </w:pPr>
      <w:rPr>
        <w:rFonts w:ascii="Calibri" w:eastAsia="Calibri" w:hAnsi="Calibri" w:cs="Calibri" w:hint="default"/>
        <w:w w:val="99"/>
        <w:sz w:val="20"/>
        <w:szCs w:val="20"/>
        <w:lang w:val="es-ES" w:eastAsia="en-US" w:bidi="ar-SA"/>
      </w:rPr>
    </w:lvl>
    <w:lvl w:ilvl="1" w:tplc="0700E9E2">
      <w:numFmt w:val="bullet"/>
      <w:lvlText w:val="•"/>
      <w:lvlJc w:val="left"/>
      <w:pPr>
        <w:ind w:left="321" w:hanging="106"/>
      </w:pPr>
      <w:rPr>
        <w:rFonts w:hint="default"/>
        <w:lang w:val="es-ES" w:eastAsia="en-US" w:bidi="ar-SA"/>
      </w:rPr>
    </w:lvl>
    <w:lvl w:ilvl="2" w:tplc="30B61A8C">
      <w:numFmt w:val="bullet"/>
      <w:lvlText w:val="•"/>
      <w:lvlJc w:val="left"/>
      <w:pPr>
        <w:ind w:left="542" w:hanging="106"/>
      </w:pPr>
      <w:rPr>
        <w:rFonts w:hint="default"/>
        <w:lang w:val="es-ES" w:eastAsia="en-US" w:bidi="ar-SA"/>
      </w:rPr>
    </w:lvl>
    <w:lvl w:ilvl="3" w:tplc="CAE43AC8">
      <w:numFmt w:val="bullet"/>
      <w:lvlText w:val="•"/>
      <w:lvlJc w:val="left"/>
      <w:pPr>
        <w:ind w:left="763" w:hanging="106"/>
      </w:pPr>
      <w:rPr>
        <w:rFonts w:hint="default"/>
        <w:lang w:val="es-ES" w:eastAsia="en-US" w:bidi="ar-SA"/>
      </w:rPr>
    </w:lvl>
    <w:lvl w:ilvl="4" w:tplc="8BE8D3C2">
      <w:numFmt w:val="bullet"/>
      <w:lvlText w:val="•"/>
      <w:lvlJc w:val="left"/>
      <w:pPr>
        <w:ind w:left="985" w:hanging="106"/>
      </w:pPr>
      <w:rPr>
        <w:rFonts w:hint="default"/>
        <w:lang w:val="es-ES" w:eastAsia="en-US" w:bidi="ar-SA"/>
      </w:rPr>
    </w:lvl>
    <w:lvl w:ilvl="5" w:tplc="6AC46628">
      <w:numFmt w:val="bullet"/>
      <w:lvlText w:val="•"/>
      <w:lvlJc w:val="left"/>
      <w:pPr>
        <w:ind w:left="1206" w:hanging="106"/>
      </w:pPr>
      <w:rPr>
        <w:rFonts w:hint="default"/>
        <w:lang w:val="es-ES" w:eastAsia="en-US" w:bidi="ar-SA"/>
      </w:rPr>
    </w:lvl>
    <w:lvl w:ilvl="6" w:tplc="66AE83E6">
      <w:numFmt w:val="bullet"/>
      <w:lvlText w:val="•"/>
      <w:lvlJc w:val="left"/>
      <w:pPr>
        <w:ind w:left="1427" w:hanging="106"/>
      </w:pPr>
      <w:rPr>
        <w:rFonts w:hint="default"/>
        <w:lang w:val="es-ES" w:eastAsia="en-US" w:bidi="ar-SA"/>
      </w:rPr>
    </w:lvl>
    <w:lvl w:ilvl="7" w:tplc="7D9C5258">
      <w:numFmt w:val="bullet"/>
      <w:lvlText w:val="•"/>
      <w:lvlJc w:val="left"/>
      <w:pPr>
        <w:ind w:left="1649" w:hanging="106"/>
      </w:pPr>
      <w:rPr>
        <w:rFonts w:hint="default"/>
        <w:lang w:val="es-ES" w:eastAsia="en-US" w:bidi="ar-SA"/>
      </w:rPr>
    </w:lvl>
    <w:lvl w:ilvl="8" w:tplc="732839B6">
      <w:numFmt w:val="bullet"/>
      <w:lvlText w:val="•"/>
      <w:lvlJc w:val="left"/>
      <w:pPr>
        <w:ind w:left="1870" w:hanging="106"/>
      </w:pPr>
      <w:rPr>
        <w:rFonts w:hint="default"/>
        <w:lang w:val="es-ES" w:eastAsia="en-US" w:bidi="ar-SA"/>
      </w:rPr>
    </w:lvl>
  </w:abstractNum>
  <w:abstractNum w:abstractNumId="30">
    <w:nsid w:val="62DC64EF"/>
    <w:multiLevelType w:val="hybridMultilevel"/>
    <w:tmpl w:val="05C6C55C"/>
    <w:lvl w:ilvl="0" w:tplc="0D40B612">
      <w:numFmt w:val="bullet"/>
      <w:lvlText w:val="-"/>
      <w:lvlJc w:val="left"/>
      <w:pPr>
        <w:ind w:left="108" w:hanging="106"/>
      </w:pPr>
      <w:rPr>
        <w:rFonts w:ascii="Calibri" w:eastAsia="Calibri" w:hAnsi="Calibri" w:cs="Calibri" w:hint="default"/>
        <w:w w:val="99"/>
        <w:sz w:val="20"/>
        <w:szCs w:val="20"/>
        <w:lang w:val="es-ES" w:eastAsia="en-US" w:bidi="ar-SA"/>
      </w:rPr>
    </w:lvl>
    <w:lvl w:ilvl="1" w:tplc="3F5615E4">
      <w:numFmt w:val="bullet"/>
      <w:lvlText w:val="•"/>
      <w:lvlJc w:val="left"/>
      <w:pPr>
        <w:ind w:left="322" w:hanging="106"/>
      </w:pPr>
      <w:rPr>
        <w:rFonts w:hint="default"/>
        <w:lang w:val="es-ES" w:eastAsia="en-US" w:bidi="ar-SA"/>
      </w:rPr>
    </w:lvl>
    <w:lvl w:ilvl="2" w:tplc="4DE25BCC">
      <w:numFmt w:val="bullet"/>
      <w:lvlText w:val="•"/>
      <w:lvlJc w:val="left"/>
      <w:pPr>
        <w:ind w:left="544" w:hanging="106"/>
      </w:pPr>
      <w:rPr>
        <w:rFonts w:hint="default"/>
        <w:lang w:val="es-ES" w:eastAsia="en-US" w:bidi="ar-SA"/>
      </w:rPr>
    </w:lvl>
    <w:lvl w:ilvl="3" w:tplc="218078E8">
      <w:numFmt w:val="bullet"/>
      <w:lvlText w:val="•"/>
      <w:lvlJc w:val="left"/>
      <w:pPr>
        <w:ind w:left="766" w:hanging="106"/>
      </w:pPr>
      <w:rPr>
        <w:rFonts w:hint="default"/>
        <w:lang w:val="es-ES" w:eastAsia="en-US" w:bidi="ar-SA"/>
      </w:rPr>
    </w:lvl>
    <w:lvl w:ilvl="4" w:tplc="C0565106">
      <w:numFmt w:val="bullet"/>
      <w:lvlText w:val="•"/>
      <w:lvlJc w:val="left"/>
      <w:pPr>
        <w:ind w:left="989" w:hanging="106"/>
      </w:pPr>
      <w:rPr>
        <w:rFonts w:hint="default"/>
        <w:lang w:val="es-ES" w:eastAsia="en-US" w:bidi="ar-SA"/>
      </w:rPr>
    </w:lvl>
    <w:lvl w:ilvl="5" w:tplc="A55E7D36">
      <w:numFmt w:val="bullet"/>
      <w:lvlText w:val="•"/>
      <w:lvlJc w:val="left"/>
      <w:pPr>
        <w:ind w:left="1211" w:hanging="106"/>
      </w:pPr>
      <w:rPr>
        <w:rFonts w:hint="default"/>
        <w:lang w:val="es-ES" w:eastAsia="en-US" w:bidi="ar-SA"/>
      </w:rPr>
    </w:lvl>
    <w:lvl w:ilvl="6" w:tplc="EE0280A4">
      <w:numFmt w:val="bullet"/>
      <w:lvlText w:val="•"/>
      <w:lvlJc w:val="left"/>
      <w:pPr>
        <w:ind w:left="1433" w:hanging="106"/>
      </w:pPr>
      <w:rPr>
        <w:rFonts w:hint="default"/>
        <w:lang w:val="es-ES" w:eastAsia="en-US" w:bidi="ar-SA"/>
      </w:rPr>
    </w:lvl>
    <w:lvl w:ilvl="7" w:tplc="91B2E926">
      <w:numFmt w:val="bullet"/>
      <w:lvlText w:val="•"/>
      <w:lvlJc w:val="left"/>
      <w:pPr>
        <w:ind w:left="1656" w:hanging="106"/>
      </w:pPr>
      <w:rPr>
        <w:rFonts w:hint="default"/>
        <w:lang w:val="es-ES" w:eastAsia="en-US" w:bidi="ar-SA"/>
      </w:rPr>
    </w:lvl>
    <w:lvl w:ilvl="8" w:tplc="F68E61D8">
      <w:numFmt w:val="bullet"/>
      <w:lvlText w:val="•"/>
      <w:lvlJc w:val="left"/>
      <w:pPr>
        <w:ind w:left="1878" w:hanging="106"/>
      </w:pPr>
      <w:rPr>
        <w:rFonts w:hint="default"/>
        <w:lang w:val="es-ES" w:eastAsia="en-US" w:bidi="ar-SA"/>
      </w:rPr>
    </w:lvl>
  </w:abstractNum>
  <w:abstractNum w:abstractNumId="31">
    <w:nsid w:val="67916277"/>
    <w:multiLevelType w:val="hybridMultilevel"/>
    <w:tmpl w:val="7F88E38A"/>
    <w:lvl w:ilvl="0" w:tplc="E07A3990">
      <w:numFmt w:val="bullet"/>
      <w:lvlText w:val="-"/>
      <w:lvlJc w:val="left"/>
      <w:pPr>
        <w:ind w:left="109" w:hanging="106"/>
      </w:pPr>
      <w:rPr>
        <w:rFonts w:ascii="Calibri" w:eastAsia="Calibri" w:hAnsi="Calibri" w:cs="Calibri" w:hint="default"/>
        <w:w w:val="99"/>
        <w:sz w:val="20"/>
        <w:szCs w:val="20"/>
        <w:lang w:val="es-ES" w:eastAsia="en-US" w:bidi="ar-SA"/>
      </w:rPr>
    </w:lvl>
    <w:lvl w:ilvl="1" w:tplc="BFB2C89C">
      <w:numFmt w:val="bullet"/>
      <w:lvlText w:val="•"/>
      <w:lvlJc w:val="left"/>
      <w:pPr>
        <w:ind w:left="321" w:hanging="106"/>
      </w:pPr>
      <w:rPr>
        <w:rFonts w:hint="default"/>
        <w:lang w:val="es-ES" w:eastAsia="en-US" w:bidi="ar-SA"/>
      </w:rPr>
    </w:lvl>
    <w:lvl w:ilvl="2" w:tplc="BFA6BC14">
      <w:numFmt w:val="bullet"/>
      <w:lvlText w:val="•"/>
      <w:lvlJc w:val="left"/>
      <w:pPr>
        <w:ind w:left="542" w:hanging="106"/>
      </w:pPr>
      <w:rPr>
        <w:rFonts w:hint="default"/>
        <w:lang w:val="es-ES" w:eastAsia="en-US" w:bidi="ar-SA"/>
      </w:rPr>
    </w:lvl>
    <w:lvl w:ilvl="3" w:tplc="E87C8812">
      <w:numFmt w:val="bullet"/>
      <w:lvlText w:val="•"/>
      <w:lvlJc w:val="left"/>
      <w:pPr>
        <w:ind w:left="763" w:hanging="106"/>
      </w:pPr>
      <w:rPr>
        <w:rFonts w:hint="default"/>
        <w:lang w:val="es-ES" w:eastAsia="en-US" w:bidi="ar-SA"/>
      </w:rPr>
    </w:lvl>
    <w:lvl w:ilvl="4" w:tplc="7C66D87E">
      <w:numFmt w:val="bullet"/>
      <w:lvlText w:val="•"/>
      <w:lvlJc w:val="left"/>
      <w:pPr>
        <w:ind w:left="985" w:hanging="106"/>
      </w:pPr>
      <w:rPr>
        <w:rFonts w:hint="default"/>
        <w:lang w:val="es-ES" w:eastAsia="en-US" w:bidi="ar-SA"/>
      </w:rPr>
    </w:lvl>
    <w:lvl w:ilvl="5" w:tplc="E236C838">
      <w:numFmt w:val="bullet"/>
      <w:lvlText w:val="•"/>
      <w:lvlJc w:val="left"/>
      <w:pPr>
        <w:ind w:left="1206" w:hanging="106"/>
      </w:pPr>
      <w:rPr>
        <w:rFonts w:hint="default"/>
        <w:lang w:val="es-ES" w:eastAsia="en-US" w:bidi="ar-SA"/>
      </w:rPr>
    </w:lvl>
    <w:lvl w:ilvl="6" w:tplc="AFF61248">
      <w:numFmt w:val="bullet"/>
      <w:lvlText w:val="•"/>
      <w:lvlJc w:val="left"/>
      <w:pPr>
        <w:ind w:left="1427" w:hanging="106"/>
      </w:pPr>
      <w:rPr>
        <w:rFonts w:hint="default"/>
        <w:lang w:val="es-ES" w:eastAsia="en-US" w:bidi="ar-SA"/>
      </w:rPr>
    </w:lvl>
    <w:lvl w:ilvl="7" w:tplc="ABA43582">
      <w:numFmt w:val="bullet"/>
      <w:lvlText w:val="•"/>
      <w:lvlJc w:val="left"/>
      <w:pPr>
        <w:ind w:left="1649" w:hanging="106"/>
      </w:pPr>
      <w:rPr>
        <w:rFonts w:hint="default"/>
        <w:lang w:val="es-ES" w:eastAsia="en-US" w:bidi="ar-SA"/>
      </w:rPr>
    </w:lvl>
    <w:lvl w:ilvl="8" w:tplc="28884C0C">
      <w:numFmt w:val="bullet"/>
      <w:lvlText w:val="•"/>
      <w:lvlJc w:val="left"/>
      <w:pPr>
        <w:ind w:left="1870" w:hanging="106"/>
      </w:pPr>
      <w:rPr>
        <w:rFonts w:hint="default"/>
        <w:lang w:val="es-ES" w:eastAsia="en-US" w:bidi="ar-SA"/>
      </w:rPr>
    </w:lvl>
  </w:abstractNum>
  <w:abstractNum w:abstractNumId="32">
    <w:nsid w:val="69704A10"/>
    <w:multiLevelType w:val="hybridMultilevel"/>
    <w:tmpl w:val="27C61D56"/>
    <w:lvl w:ilvl="0" w:tplc="DC3EE23C">
      <w:numFmt w:val="bullet"/>
      <w:lvlText w:val="-"/>
      <w:lvlJc w:val="left"/>
      <w:pPr>
        <w:ind w:left="108" w:hanging="106"/>
      </w:pPr>
      <w:rPr>
        <w:rFonts w:ascii="Calibri" w:eastAsia="Calibri" w:hAnsi="Calibri" w:cs="Calibri" w:hint="default"/>
        <w:w w:val="99"/>
        <w:sz w:val="20"/>
        <w:szCs w:val="20"/>
        <w:lang w:val="es-ES" w:eastAsia="en-US" w:bidi="ar-SA"/>
      </w:rPr>
    </w:lvl>
    <w:lvl w:ilvl="1" w:tplc="A380CFB4">
      <w:numFmt w:val="bullet"/>
      <w:lvlText w:val="•"/>
      <w:lvlJc w:val="left"/>
      <w:pPr>
        <w:ind w:left="322" w:hanging="106"/>
      </w:pPr>
      <w:rPr>
        <w:rFonts w:hint="default"/>
        <w:lang w:val="es-ES" w:eastAsia="en-US" w:bidi="ar-SA"/>
      </w:rPr>
    </w:lvl>
    <w:lvl w:ilvl="2" w:tplc="E5B286BA">
      <w:numFmt w:val="bullet"/>
      <w:lvlText w:val="•"/>
      <w:lvlJc w:val="left"/>
      <w:pPr>
        <w:ind w:left="544" w:hanging="106"/>
      </w:pPr>
      <w:rPr>
        <w:rFonts w:hint="default"/>
        <w:lang w:val="es-ES" w:eastAsia="en-US" w:bidi="ar-SA"/>
      </w:rPr>
    </w:lvl>
    <w:lvl w:ilvl="3" w:tplc="00005B4E">
      <w:numFmt w:val="bullet"/>
      <w:lvlText w:val="•"/>
      <w:lvlJc w:val="left"/>
      <w:pPr>
        <w:ind w:left="766" w:hanging="106"/>
      </w:pPr>
      <w:rPr>
        <w:rFonts w:hint="default"/>
        <w:lang w:val="es-ES" w:eastAsia="en-US" w:bidi="ar-SA"/>
      </w:rPr>
    </w:lvl>
    <w:lvl w:ilvl="4" w:tplc="135E3CD4">
      <w:numFmt w:val="bullet"/>
      <w:lvlText w:val="•"/>
      <w:lvlJc w:val="left"/>
      <w:pPr>
        <w:ind w:left="989" w:hanging="106"/>
      </w:pPr>
      <w:rPr>
        <w:rFonts w:hint="default"/>
        <w:lang w:val="es-ES" w:eastAsia="en-US" w:bidi="ar-SA"/>
      </w:rPr>
    </w:lvl>
    <w:lvl w:ilvl="5" w:tplc="F9FCE380">
      <w:numFmt w:val="bullet"/>
      <w:lvlText w:val="•"/>
      <w:lvlJc w:val="left"/>
      <w:pPr>
        <w:ind w:left="1211" w:hanging="106"/>
      </w:pPr>
      <w:rPr>
        <w:rFonts w:hint="default"/>
        <w:lang w:val="es-ES" w:eastAsia="en-US" w:bidi="ar-SA"/>
      </w:rPr>
    </w:lvl>
    <w:lvl w:ilvl="6" w:tplc="3DB2376E">
      <w:numFmt w:val="bullet"/>
      <w:lvlText w:val="•"/>
      <w:lvlJc w:val="left"/>
      <w:pPr>
        <w:ind w:left="1433" w:hanging="106"/>
      </w:pPr>
      <w:rPr>
        <w:rFonts w:hint="default"/>
        <w:lang w:val="es-ES" w:eastAsia="en-US" w:bidi="ar-SA"/>
      </w:rPr>
    </w:lvl>
    <w:lvl w:ilvl="7" w:tplc="FC5AC460">
      <w:numFmt w:val="bullet"/>
      <w:lvlText w:val="•"/>
      <w:lvlJc w:val="left"/>
      <w:pPr>
        <w:ind w:left="1656" w:hanging="106"/>
      </w:pPr>
      <w:rPr>
        <w:rFonts w:hint="default"/>
        <w:lang w:val="es-ES" w:eastAsia="en-US" w:bidi="ar-SA"/>
      </w:rPr>
    </w:lvl>
    <w:lvl w:ilvl="8" w:tplc="4836C430">
      <w:numFmt w:val="bullet"/>
      <w:lvlText w:val="•"/>
      <w:lvlJc w:val="left"/>
      <w:pPr>
        <w:ind w:left="1878" w:hanging="106"/>
      </w:pPr>
      <w:rPr>
        <w:rFonts w:hint="default"/>
        <w:lang w:val="es-ES" w:eastAsia="en-US" w:bidi="ar-SA"/>
      </w:rPr>
    </w:lvl>
  </w:abstractNum>
  <w:abstractNum w:abstractNumId="33">
    <w:nsid w:val="705C3820"/>
    <w:multiLevelType w:val="hybridMultilevel"/>
    <w:tmpl w:val="E586F752"/>
    <w:lvl w:ilvl="0" w:tplc="A738C310">
      <w:numFmt w:val="bullet"/>
      <w:lvlText w:val="-"/>
      <w:lvlJc w:val="left"/>
      <w:pPr>
        <w:ind w:left="108" w:hanging="106"/>
      </w:pPr>
      <w:rPr>
        <w:rFonts w:ascii="Calibri" w:eastAsia="Calibri" w:hAnsi="Calibri" w:cs="Calibri" w:hint="default"/>
        <w:w w:val="99"/>
        <w:sz w:val="20"/>
        <w:szCs w:val="20"/>
        <w:lang w:val="es-ES" w:eastAsia="en-US" w:bidi="ar-SA"/>
      </w:rPr>
    </w:lvl>
    <w:lvl w:ilvl="1" w:tplc="F06E55F2">
      <w:numFmt w:val="bullet"/>
      <w:lvlText w:val="•"/>
      <w:lvlJc w:val="left"/>
      <w:pPr>
        <w:ind w:left="322" w:hanging="106"/>
      </w:pPr>
      <w:rPr>
        <w:rFonts w:hint="default"/>
        <w:lang w:val="es-ES" w:eastAsia="en-US" w:bidi="ar-SA"/>
      </w:rPr>
    </w:lvl>
    <w:lvl w:ilvl="2" w:tplc="97A2BC84">
      <w:numFmt w:val="bullet"/>
      <w:lvlText w:val="•"/>
      <w:lvlJc w:val="left"/>
      <w:pPr>
        <w:ind w:left="544" w:hanging="106"/>
      </w:pPr>
      <w:rPr>
        <w:rFonts w:hint="default"/>
        <w:lang w:val="es-ES" w:eastAsia="en-US" w:bidi="ar-SA"/>
      </w:rPr>
    </w:lvl>
    <w:lvl w:ilvl="3" w:tplc="C504E3BC">
      <w:numFmt w:val="bullet"/>
      <w:lvlText w:val="•"/>
      <w:lvlJc w:val="left"/>
      <w:pPr>
        <w:ind w:left="766" w:hanging="106"/>
      </w:pPr>
      <w:rPr>
        <w:rFonts w:hint="default"/>
        <w:lang w:val="es-ES" w:eastAsia="en-US" w:bidi="ar-SA"/>
      </w:rPr>
    </w:lvl>
    <w:lvl w:ilvl="4" w:tplc="371CAB90">
      <w:numFmt w:val="bullet"/>
      <w:lvlText w:val="•"/>
      <w:lvlJc w:val="left"/>
      <w:pPr>
        <w:ind w:left="989" w:hanging="106"/>
      </w:pPr>
      <w:rPr>
        <w:rFonts w:hint="default"/>
        <w:lang w:val="es-ES" w:eastAsia="en-US" w:bidi="ar-SA"/>
      </w:rPr>
    </w:lvl>
    <w:lvl w:ilvl="5" w:tplc="569629D6">
      <w:numFmt w:val="bullet"/>
      <w:lvlText w:val="•"/>
      <w:lvlJc w:val="left"/>
      <w:pPr>
        <w:ind w:left="1211" w:hanging="106"/>
      </w:pPr>
      <w:rPr>
        <w:rFonts w:hint="default"/>
        <w:lang w:val="es-ES" w:eastAsia="en-US" w:bidi="ar-SA"/>
      </w:rPr>
    </w:lvl>
    <w:lvl w:ilvl="6" w:tplc="80F60664">
      <w:numFmt w:val="bullet"/>
      <w:lvlText w:val="•"/>
      <w:lvlJc w:val="left"/>
      <w:pPr>
        <w:ind w:left="1433" w:hanging="106"/>
      </w:pPr>
      <w:rPr>
        <w:rFonts w:hint="default"/>
        <w:lang w:val="es-ES" w:eastAsia="en-US" w:bidi="ar-SA"/>
      </w:rPr>
    </w:lvl>
    <w:lvl w:ilvl="7" w:tplc="A27ACA6A">
      <w:numFmt w:val="bullet"/>
      <w:lvlText w:val="•"/>
      <w:lvlJc w:val="left"/>
      <w:pPr>
        <w:ind w:left="1656" w:hanging="106"/>
      </w:pPr>
      <w:rPr>
        <w:rFonts w:hint="default"/>
        <w:lang w:val="es-ES" w:eastAsia="en-US" w:bidi="ar-SA"/>
      </w:rPr>
    </w:lvl>
    <w:lvl w:ilvl="8" w:tplc="BC82817A">
      <w:numFmt w:val="bullet"/>
      <w:lvlText w:val="•"/>
      <w:lvlJc w:val="left"/>
      <w:pPr>
        <w:ind w:left="1878" w:hanging="106"/>
      </w:pPr>
      <w:rPr>
        <w:rFonts w:hint="default"/>
        <w:lang w:val="es-ES" w:eastAsia="en-US" w:bidi="ar-SA"/>
      </w:rPr>
    </w:lvl>
  </w:abstractNum>
  <w:abstractNum w:abstractNumId="34">
    <w:nsid w:val="760612CC"/>
    <w:multiLevelType w:val="hybridMultilevel"/>
    <w:tmpl w:val="A1FE3D16"/>
    <w:lvl w:ilvl="0" w:tplc="DC542020">
      <w:numFmt w:val="bullet"/>
      <w:lvlText w:val="-"/>
      <w:lvlJc w:val="left"/>
      <w:pPr>
        <w:ind w:left="108" w:hanging="106"/>
      </w:pPr>
      <w:rPr>
        <w:rFonts w:ascii="Calibri" w:eastAsia="Calibri" w:hAnsi="Calibri" w:cs="Calibri" w:hint="default"/>
        <w:w w:val="99"/>
        <w:sz w:val="20"/>
        <w:szCs w:val="20"/>
        <w:lang w:val="es-ES" w:eastAsia="en-US" w:bidi="ar-SA"/>
      </w:rPr>
    </w:lvl>
    <w:lvl w:ilvl="1" w:tplc="B9A6AA5A">
      <w:numFmt w:val="bullet"/>
      <w:lvlText w:val="•"/>
      <w:lvlJc w:val="left"/>
      <w:pPr>
        <w:ind w:left="322" w:hanging="106"/>
      </w:pPr>
      <w:rPr>
        <w:rFonts w:hint="default"/>
        <w:lang w:val="es-ES" w:eastAsia="en-US" w:bidi="ar-SA"/>
      </w:rPr>
    </w:lvl>
    <w:lvl w:ilvl="2" w:tplc="E646C12E">
      <w:numFmt w:val="bullet"/>
      <w:lvlText w:val="•"/>
      <w:lvlJc w:val="left"/>
      <w:pPr>
        <w:ind w:left="544" w:hanging="106"/>
      </w:pPr>
      <w:rPr>
        <w:rFonts w:hint="default"/>
        <w:lang w:val="es-ES" w:eastAsia="en-US" w:bidi="ar-SA"/>
      </w:rPr>
    </w:lvl>
    <w:lvl w:ilvl="3" w:tplc="A3EC3F50">
      <w:numFmt w:val="bullet"/>
      <w:lvlText w:val="•"/>
      <w:lvlJc w:val="left"/>
      <w:pPr>
        <w:ind w:left="766" w:hanging="106"/>
      </w:pPr>
      <w:rPr>
        <w:rFonts w:hint="default"/>
        <w:lang w:val="es-ES" w:eastAsia="en-US" w:bidi="ar-SA"/>
      </w:rPr>
    </w:lvl>
    <w:lvl w:ilvl="4" w:tplc="6FE05C1C">
      <w:numFmt w:val="bullet"/>
      <w:lvlText w:val="•"/>
      <w:lvlJc w:val="left"/>
      <w:pPr>
        <w:ind w:left="989" w:hanging="106"/>
      </w:pPr>
      <w:rPr>
        <w:rFonts w:hint="default"/>
        <w:lang w:val="es-ES" w:eastAsia="en-US" w:bidi="ar-SA"/>
      </w:rPr>
    </w:lvl>
    <w:lvl w:ilvl="5" w:tplc="1046D430">
      <w:numFmt w:val="bullet"/>
      <w:lvlText w:val="•"/>
      <w:lvlJc w:val="left"/>
      <w:pPr>
        <w:ind w:left="1211" w:hanging="106"/>
      </w:pPr>
      <w:rPr>
        <w:rFonts w:hint="default"/>
        <w:lang w:val="es-ES" w:eastAsia="en-US" w:bidi="ar-SA"/>
      </w:rPr>
    </w:lvl>
    <w:lvl w:ilvl="6" w:tplc="C41854EA">
      <w:numFmt w:val="bullet"/>
      <w:lvlText w:val="•"/>
      <w:lvlJc w:val="left"/>
      <w:pPr>
        <w:ind w:left="1433" w:hanging="106"/>
      </w:pPr>
      <w:rPr>
        <w:rFonts w:hint="default"/>
        <w:lang w:val="es-ES" w:eastAsia="en-US" w:bidi="ar-SA"/>
      </w:rPr>
    </w:lvl>
    <w:lvl w:ilvl="7" w:tplc="E6A86C98">
      <w:numFmt w:val="bullet"/>
      <w:lvlText w:val="•"/>
      <w:lvlJc w:val="left"/>
      <w:pPr>
        <w:ind w:left="1656" w:hanging="106"/>
      </w:pPr>
      <w:rPr>
        <w:rFonts w:hint="default"/>
        <w:lang w:val="es-ES" w:eastAsia="en-US" w:bidi="ar-SA"/>
      </w:rPr>
    </w:lvl>
    <w:lvl w:ilvl="8" w:tplc="5DD65E8E">
      <w:numFmt w:val="bullet"/>
      <w:lvlText w:val="•"/>
      <w:lvlJc w:val="left"/>
      <w:pPr>
        <w:ind w:left="1878" w:hanging="106"/>
      </w:pPr>
      <w:rPr>
        <w:rFonts w:hint="default"/>
        <w:lang w:val="es-ES" w:eastAsia="en-US" w:bidi="ar-SA"/>
      </w:rPr>
    </w:lvl>
  </w:abstractNum>
  <w:abstractNum w:abstractNumId="35">
    <w:nsid w:val="7A3068CD"/>
    <w:multiLevelType w:val="hybridMultilevel"/>
    <w:tmpl w:val="BCBE3640"/>
    <w:lvl w:ilvl="0" w:tplc="84460EB0">
      <w:numFmt w:val="bullet"/>
      <w:lvlText w:val="-"/>
      <w:lvlJc w:val="left"/>
      <w:pPr>
        <w:ind w:left="108" w:hanging="106"/>
      </w:pPr>
      <w:rPr>
        <w:rFonts w:ascii="Calibri" w:eastAsia="Calibri" w:hAnsi="Calibri" w:cs="Calibri" w:hint="default"/>
        <w:w w:val="99"/>
        <w:sz w:val="20"/>
        <w:szCs w:val="20"/>
        <w:lang w:val="es-ES" w:eastAsia="en-US" w:bidi="ar-SA"/>
      </w:rPr>
    </w:lvl>
    <w:lvl w:ilvl="1" w:tplc="B5086308">
      <w:numFmt w:val="bullet"/>
      <w:lvlText w:val="•"/>
      <w:lvlJc w:val="left"/>
      <w:pPr>
        <w:ind w:left="322" w:hanging="106"/>
      </w:pPr>
      <w:rPr>
        <w:rFonts w:hint="default"/>
        <w:lang w:val="es-ES" w:eastAsia="en-US" w:bidi="ar-SA"/>
      </w:rPr>
    </w:lvl>
    <w:lvl w:ilvl="2" w:tplc="BCC8F656">
      <w:numFmt w:val="bullet"/>
      <w:lvlText w:val="•"/>
      <w:lvlJc w:val="left"/>
      <w:pPr>
        <w:ind w:left="544" w:hanging="106"/>
      </w:pPr>
      <w:rPr>
        <w:rFonts w:hint="default"/>
        <w:lang w:val="es-ES" w:eastAsia="en-US" w:bidi="ar-SA"/>
      </w:rPr>
    </w:lvl>
    <w:lvl w:ilvl="3" w:tplc="0838A3CE">
      <w:numFmt w:val="bullet"/>
      <w:lvlText w:val="•"/>
      <w:lvlJc w:val="left"/>
      <w:pPr>
        <w:ind w:left="766" w:hanging="106"/>
      </w:pPr>
      <w:rPr>
        <w:rFonts w:hint="default"/>
        <w:lang w:val="es-ES" w:eastAsia="en-US" w:bidi="ar-SA"/>
      </w:rPr>
    </w:lvl>
    <w:lvl w:ilvl="4" w:tplc="9912E752">
      <w:numFmt w:val="bullet"/>
      <w:lvlText w:val="•"/>
      <w:lvlJc w:val="left"/>
      <w:pPr>
        <w:ind w:left="989" w:hanging="106"/>
      </w:pPr>
      <w:rPr>
        <w:rFonts w:hint="default"/>
        <w:lang w:val="es-ES" w:eastAsia="en-US" w:bidi="ar-SA"/>
      </w:rPr>
    </w:lvl>
    <w:lvl w:ilvl="5" w:tplc="E64C9E78">
      <w:numFmt w:val="bullet"/>
      <w:lvlText w:val="•"/>
      <w:lvlJc w:val="left"/>
      <w:pPr>
        <w:ind w:left="1211" w:hanging="106"/>
      </w:pPr>
      <w:rPr>
        <w:rFonts w:hint="default"/>
        <w:lang w:val="es-ES" w:eastAsia="en-US" w:bidi="ar-SA"/>
      </w:rPr>
    </w:lvl>
    <w:lvl w:ilvl="6" w:tplc="E3F8272C">
      <w:numFmt w:val="bullet"/>
      <w:lvlText w:val="•"/>
      <w:lvlJc w:val="left"/>
      <w:pPr>
        <w:ind w:left="1433" w:hanging="106"/>
      </w:pPr>
      <w:rPr>
        <w:rFonts w:hint="default"/>
        <w:lang w:val="es-ES" w:eastAsia="en-US" w:bidi="ar-SA"/>
      </w:rPr>
    </w:lvl>
    <w:lvl w:ilvl="7" w:tplc="196A7A1A">
      <w:numFmt w:val="bullet"/>
      <w:lvlText w:val="•"/>
      <w:lvlJc w:val="left"/>
      <w:pPr>
        <w:ind w:left="1656" w:hanging="106"/>
      </w:pPr>
      <w:rPr>
        <w:rFonts w:hint="default"/>
        <w:lang w:val="es-ES" w:eastAsia="en-US" w:bidi="ar-SA"/>
      </w:rPr>
    </w:lvl>
    <w:lvl w:ilvl="8" w:tplc="A50C2E78">
      <w:numFmt w:val="bullet"/>
      <w:lvlText w:val="•"/>
      <w:lvlJc w:val="left"/>
      <w:pPr>
        <w:ind w:left="1878" w:hanging="106"/>
      </w:pPr>
      <w:rPr>
        <w:rFonts w:hint="default"/>
        <w:lang w:val="es-ES" w:eastAsia="en-US" w:bidi="ar-SA"/>
      </w:rPr>
    </w:lvl>
  </w:abstractNum>
  <w:abstractNum w:abstractNumId="36">
    <w:nsid w:val="7BE54153"/>
    <w:multiLevelType w:val="hybridMultilevel"/>
    <w:tmpl w:val="BB10FCDE"/>
    <w:lvl w:ilvl="0" w:tplc="678277E2">
      <w:numFmt w:val="bullet"/>
      <w:lvlText w:val="-"/>
      <w:lvlJc w:val="left"/>
      <w:pPr>
        <w:ind w:left="108" w:hanging="106"/>
      </w:pPr>
      <w:rPr>
        <w:rFonts w:ascii="Calibri" w:eastAsia="Calibri" w:hAnsi="Calibri" w:cs="Calibri" w:hint="default"/>
        <w:w w:val="99"/>
        <w:sz w:val="20"/>
        <w:szCs w:val="20"/>
        <w:lang w:val="es-ES" w:eastAsia="en-US" w:bidi="ar-SA"/>
      </w:rPr>
    </w:lvl>
    <w:lvl w:ilvl="1" w:tplc="B6E285EC">
      <w:numFmt w:val="bullet"/>
      <w:lvlText w:val="•"/>
      <w:lvlJc w:val="left"/>
      <w:pPr>
        <w:ind w:left="322" w:hanging="106"/>
      </w:pPr>
      <w:rPr>
        <w:rFonts w:hint="default"/>
        <w:lang w:val="es-ES" w:eastAsia="en-US" w:bidi="ar-SA"/>
      </w:rPr>
    </w:lvl>
    <w:lvl w:ilvl="2" w:tplc="51D26014">
      <w:numFmt w:val="bullet"/>
      <w:lvlText w:val="•"/>
      <w:lvlJc w:val="left"/>
      <w:pPr>
        <w:ind w:left="544" w:hanging="106"/>
      </w:pPr>
      <w:rPr>
        <w:rFonts w:hint="default"/>
        <w:lang w:val="es-ES" w:eastAsia="en-US" w:bidi="ar-SA"/>
      </w:rPr>
    </w:lvl>
    <w:lvl w:ilvl="3" w:tplc="402C56E4">
      <w:numFmt w:val="bullet"/>
      <w:lvlText w:val="•"/>
      <w:lvlJc w:val="left"/>
      <w:pPr>
        <w:ind w:left="766" w:hanging="106"/>
      </w:pPr>
      <w:rPr>
        <w:rFonts w:hint="default"/>
        <w:lang w:val="es-ES" w:eastAsia="en-US" w:bidi="ar-SA"/>
      </w:rPr>
    </w:lvl>
    <w:lvl w:ilvl="4" w:tplc="F4FAA75C">
      <w:numFmt w:val="bullet"/>
      <w:lvlText w:val="•"/>
      <w:lvlJc w:val="left"/>
      <w:pPr>
        <w:ind w:left="989" w:hanging="106"/>
      </w:pPr>
      <w:rPr>
        <w:rFonts w:hint="default"/>
        <w:lang w:val="es-ES" w:eastAsia="en-US" w:bidi="ar-SA"/>
      </w:rPr>
    </w:lvl>
    <w:lvl w:ilvl="5" w:tplc="051ECC08">
      <w:numFmt w:val="bullet"/>
      <w:lvlText w:val="•"/>
      <w:lvlJc w:val="left"/>
      <w:pPr>
        <w:ind w:left="1211" w:hanging="106"/>
      </w:pPr>
      <w:rPr>
        <w:rFonts w:hint="default"/>
        <w:lang w:val="es-ES" w:eastAsia="en-US" w:bidi="ar-SA"/>
      </w:rPr>
    </w:lvl>
    <w:lvl w:ilvl="6" w:tplc="0342706C">
      <w:numFmt w:val="bullet"/>
      <w:lvlText w:val="•"/>
      <w:lvlJc w:val="left"/>
      <w:pPr>
        <w:ind w:left="1433" w:hanging="106"/>
      </w:pPr>
      <w:rPr>
        <w:rFonts w:hint="default"/>
        <w:lang w:val="es-ES" w:eastAsia="en-US" w:bidi="ar-SA"/>
      </w:rPr>
    </w:lvl>
    <w:lvl w:ilvl="7" w:tplc="70E2322A">
      <w:numFmt w:val="bullet"/>
      <w:lvlText w:val="•"/>
      <w:lvlJc w:val="left"/>
      <w:pPr>
        <w:ind w:left="1656" w:hanging="106"/>
      </w:pPr>
      <w:rPr>
        <w:rFonts w:hint="default"/>
        <w:lang w:val="es-ES" w:eastAsia="en-US" w:bidi="ar-SA"/>
      </w:rPr>
    </w:lvl>
    <w:lvl w:ilvl="8" w:tplc="EC3EBAC0">
      <w:numFmt w:val="bullet"/>
      <w:lvlText w:val="•"/>
      <w:lvlJc w:val="left"/>
      <w:pPr>
        <w:ind w:left="1878" w:hanging="106"/>
      </w:pPr>
      <w:rPr>
        <w:rFonts w:hint="default"/>
        <w:lang w:val="es-ES" w:eastAsia="en-US" w:bidi="ar-SA"/>
      </w:rPr>
    </w:lvl>
  </w:abstractNum>
  <w:abstractNum w:abstractNumId="37">
    <w:nsid w:val="7C07688F"/>
    <w:multiLevelType w:val="hybridMultilevel"/>
    <w:tmpl w:val="18E09602"/>
    <w:lvl w:ilvl="0" w:tplc="69404824">
      <w:numFmt w:val="bullet"/>
      <w:lvlText w:val="-"/>
      <w:lvlJc w:val="left"/>
      <w:pPr>
        <w:ind w:left="108" w:hanging="106"/>
      </w:pPr>
      <w:rPr>
        <w:rFonts w:ascii="Calibri" w:eastAsia="Calibri" w:hAnsi="Calibri" w:cs="Calibri" w:hint="default"/>
        <w:w w:val="99"/>
        <w:sz w:val="20"/>
        <w:szCs w:val="20"/>
        <w:lang w:val="es-ES" w:eastAsia="en-US" w:bidi="ar-SA"/>
      </w:rPr>
    </w:lvl>
    <w:lvl w:ilvl="1" w:tplc="FEFA6514">
      <w:numFmt w:val="bullet"/>
      <w:lvlText w:val="•"/>
      <w:lvlJc w:val="left"/>
      <w:pPr>
        <w:ind w:left="322" w:hanging="106"/>
      </w:pPr>
      <w:rPr>
        <w:rFonts w:hint="default"/>
        <w:lang w:val="es-ES" w:eastAsia="en-US" w:bidi="ar-SA"/>
      </w:rPr>
    </w:lvl>
    <w:lvl w:ilvl="2" w:tplc="21F4CF96">
      <w:numFmt w:val="bullet"/>
      <w:lvlText w:val="•"/>
      <w:lvlJc w:val="left"/>
      <w:pPr>
        <w:ind w:left="544" w:hanging="106"/>
      </w:pPr>
      <w:rPr>
        <w:rFonts w:hint="default"/>
        <w:lang w:val="es-ES" w:eastAsia="en-US" w:bidi="ar-SA"/>
      </w:rPr>
    </w:lvl>
    <w:lvl w:ilvl="3" w:tplc="3E20B52A">
      <w:numFmt w:val="bullet"/>
      <w:lvlText w:val="•"/>
      <w:lvlJc w:val="left"/>
      <w:pPr>
        <w:ind w:left="766" w:hanging="106"/>
      </w:pPr>
      <w:rPr>
        <w:rFonts w:hint="default"/>
        <w:lang w:val="es-ES" w:eastAsia="en-US" w:bidi="ar-SA"/>
      </w:rPr>
    </w:lvl>
    <w:lvl w:ilvl="4" w:tplc="B5F62112">
      <w:numFmt w:val="bullet"/>
      <w:lvlText w:val="•"/>
      <w:lvlJc w:val="left"/>
      <w:pPr>
        <w:ind w:left="989" w:hanging="106"/>
      </w:pPr>
      <w:rPr>
        <w:rFonts w:hint="default"/>
        <w:lang w:val="es-ES" w:eastAsia="en-US" w:bidi="ar-SA"/>
      </w:rPr>
    </w:lvl>
    <w:lvl w:ilvl="5" w:tplc="25D84B56">
      <w:numFmt w:val="bullet"/>
      <w:lvlText w:val="•"/>
      <w:lvlJc w:val="left"/>
      <w:pPr>
        <w:ind w:left="1211" w:hanging="106"/>
      </w:pPr>
      <w:rPr>
        <w:rFonts w:hint="default"/>
        <w:lang w:val="es-ES" w:eastAsia="en-US" w:bidi="ar-SA"/>
      </w:rPr>
    </w:lvl>
    <w:lvl w:ilvl="6" w:tplc="A9F49FDE">
      <w:numFmt w:val="bullet"/>
      <w:lvlText w:val="•"/>
      <w:lvlJc w:val="left"/>
      <w:pPr>
        <w:ind w:left="1433" w:hanging="106"/>
      </w:pPr>
      <w:rPr>
        <w:rFonts w:hint="default"/>
        <w:lang w:val="es-ES" w:eastAsia="en-US" w:bidi="ar-SA"/>
      </w:rPr>
    </w:lvl>
    <w:lvl w:ilvl="7" w:tplc="9DE846EC">
      <w:numFmt w:val="bullet"/>
      <w:lvlText w:val="•"/>
      <w:lvlJc w:val="left"/>
      <w:pPr>
        <w:ind w:left="1656" w:hanging="106"/>
      </w:pPr>
      <w:rPr>
        <w:rFonts w:hint="default"/>
        <w:lang w:val="es-ES" w:eastAsia="en-US" w:bidi="ar-SA"/>
      </w:rPr>
    </w:lvl>
    <w:lvl w:ilvl="8" w:tplc="185497F8">
      <w:numFmt w:val="bullet"/>
      <w:lvlText w:val="•"/>
      <w:lvlJc w:val="left"/>
      <w:pPr>
        <w:ind w:left="1878" w:hanging="106"/>
      </w:pPr>
      <w:rPr>
        <w:rFonts w:hint="default"/>
        <w:lang w:val="es-ES" w:eastAsia="en-US" w:bidi="ar-SA"/>
      </w:rPr>
    </w:lvl>
  </w:abstractNum>
  <w:abstractNum w:abstractNumId="38">
    <w:nsid w:val="7D75412A"/>
    <w:multiLevelType w:val="hybridMultilevel"/>
    <w:tmpl w:val="A66882B4"/>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num w:numId="1">
    <w:abstractNumId w:val="23"/>
  </w:num>
  <w:num w:numId="2">
    <w:abstractNumId w:val="21"/>
  </w:num>
  <w:num w:numId="3">
    <w:abstractNumId w:val="33"/>
  </w:num>
  <w:num w:numId="4">
    <w:abstractNumId w:val="19"/>
  </w:num>
  <w:num w:numId="5">
    <w:abstractNumId w:val="25"/>
  </w:num>
  <w:num w:numId="6">
    <w:abstractNumId w:val="14"/>
  </w:num>
  <w:num w:numId="7">
    <w:abstractNumId w:val="24"/>
  </w:num>
  <w:num w:numId="8">
    <w:abstractNumId w:val="34"/>
  </w:num>
  <w:num w:numId="9">
    <w:abstractNumId w:val="18"/>
  </w:num>
  <w:num w:numId="10">
    <w:abstractNumId w:val="7"/>
  </w:num>
  <w:num w:numId="11">
    <w:abstractNumId w:val="11"/>
  </w:num>
  <w:num w:numId="12">
    <w:abstractNumId w:val="32"/>
  </w:num>
  <w:num w:numId="13">
    <w:abstractNumId w:val="5"/>
  </w:num>
  <w:num w:numId="14">
    <w:abstractNumId w:val="36"/>
  </w:num>
  <w:num w:numId="15">
    <w:abstractNumId w:val="37"/>
  </w:num>
  <w:num w:numId="16">
    <w:abstractNumId w:val="27"/>
  </w:num>
  <w:num w:numId="17">
    <w:abstractNumId w:val="30"/>
  </w:num>
  <w:num w:numId="18">
    <w:abstractNumId w:val="0"/>
  </w:num>
  <w:num w:numId="19">
    <w:abstractNumId w:val="35"/>
  </w:num>
  <w:num w:numId="20">
    <w:abstractNumId w:val="3"/>
  </w:num>
  <w:num w:numId="21">
    <w:abstractNumId w:val="13"/>
  </w:num>
  <w:num w:numId="22">
    <w:abstractNumId w:val="20"/>
  </w:num>
  <w:num w:numId="23">
    <w:abstractNumId w:val="9"/>
  </w:num>
  <w:num w:numId="24">
    <w:abstractNumId w:val="4"/>
  </w:num>
  <w:num w:numId="25">
    <w:abstractNumId w:val="1"/>
  </w:num>
  <w:num w:numId="26">
    <w:abstractNumId w:val="26"/>
  </w:num>
  <w:num w:numId="27">
    <w:abstractNumId w:val="6"/>
  </w:num>
  <w:num w:numId="28">
    <w:abstractNumId w:val="17"/>
  </w:num>
  <w:num w:numId="29">
    <w:abstractNumId w:val="31"/>
  </w:num>
  <w:num w:numId="30">
    <w:abstractNumId w:val="29"/>
  </w:num>
  <w:num w:numId="31">
    <w:abstractNumId w:val="10"/>
  </w:num>
  <w:num w:numId="32">
    <w:abstractNumId w:val="22"/>
  </w:num>
  <w:num w:numId="33">
    <w:abstractNumId w:val="16"/>
  </w:num>
  <w:num w:numId="34">
    <w:abstractNumId w:val="28"/>
  </w:num>
  <w:num w:numId="35">
    <w:abstractNumId w:val="2"/>
  </w:num>
  <w:num w:numId="36">
    <w:abstractNumId w:val="8"/>
  </w:num>
  <w:num w:numId="37">
    <w:abstractNumId w:val="38"/>
  </w:num>
  <w:num w:numId="38">
    <w:abstractNumId w:val="15"/>
  </w:num>
  <w:num w:numId="39">
    <w:abstractNumId w:val="1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2CC"/>
    <w:rsid w:val="000435B1"/>
    <w:rsid w:val="00065853"/>
    <w:rsid w:val="00070AFB"/>
    <w:rsid w:val="000A22E5"/>
    <w:rsid w:val="000B07F3"/>
    <w:rsid w:val="000D41FE"/>
    <w:rsid w:val="000E2316"/>
    <w:rsid w:val="000E766C"/>
    <w:rsid w:val="00130C7D"/>
    <w:rsid w:val="00132072"/>
    <w:rsid w:val="001854F6"/>
    <w:rsid w:val="0018780D"/>
    <w:rsid w:val="0028444B"/>
    <w:rsid w:val="002C629D"/>
    <w:rsid w:val="0039713E"/>
    <w:rsid w:val="003D66F8"/>
    <w:rsid w:val="00442951"/>
    <w:rsid w:val="004B2B75"/>
    <w:rsid w:val="004D0035"/>
    <w:rsid w:val="00526655"/>
    <w:rsid w:val="005A0800"/>
    <w:rsid w:val="005E7454"/>
    <w:rsid w:val="006125AB"/>
    <w:rsid w:val="006D2849"/>
    <w:rsid w:val="006F011D"/>
    <w:rsid w:val="00755638"/>
    <w:rsid w:val="00756763"/>
    <w:rsid w:val="00792C4A"/>
    <w:rsid w:val="00797194"/>
    <w:rsid w:val="007A7E64"/>
    <w:rsid w:val="00863D6B"/>
    <w:rsid w:val="00957571"/>
    <w:rsid w:val="009A756D"/>
    <w:rsid w:val="00A3476E"/>
    <w:rsid w:val="00B15992"/>
    <w:rsid w:val="00B30C4A"/>
    <w:rsid w:val="00BA2FDB"/>
    <w:rsid w:val="00BA3380"/>
    <w:rsid w:val="00BD1518"/>
    <w:rsid w:val="00C006D8"/>
    <w:rsid w:val="00D41D86"/>
    <w:rsid w:val="00D93B04"/>
    <w:rsid w:val="00E01D2D"/>
    <w:rsid w:val="00E50AF3"/>
    <w:rsid w:val="00E71DF8"/>
    <w:rsid w:val="00E822CC"/>
    <w:rsid w:val="00EC445C"/>
    <w:rsid w:val="00EE5EE7"/>
    <w:rsid w:val="00EF5F33"/>
    <w:rsid w:val="00F12E71"/>
    <w:rsid w:val="00FE0BA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F92A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2CC"/>
    <w:pPr>
      <w:overflowPunct w:val="0"/>
      <w:autoSpaceDE w:val="0"/>
      <w:autoSpaceDN w:val="0"/>
      <w:adjustRightInd w:val="0"/>
      <w:spacing w:after="0" w:line="240" w:lineRule="auto"/>
      <w:textAlignment w:val="baseline"/>
    </w:pPr>
    <w:rPr>
      <w:rFonts w:ascii="Arial" w:eastAsia="Times New Roman" w:hAnsi="Arial" w:cs="Times New Roman"/>
      <w:color w:val="000000"/>
      <w:sz w:val="20"/>
      <w:szCs w:val="20"/>
      <w:lang w:val="en-US" w:eastAsia="es-ES"/>
    </w:rPr>
  </w:style>
  <w:style w:type="paragraph" w:styleId="Ttulo1">
    <w:name w:val="heading 1"/>
    <w:basedOn w:val="Normal"/>
    <w:link w:val="Ttulo1Car"/>
    <w:uiPriority w:val="9"/>
    <w:qFormat/>
    <w:rsid w:val="00EE5EE7"/>
    <w:pPr>
      <w:widowControl w:val="0"/>
      <w:overflowPunct/>
      <w:adjustRightInd/>
      <w:spacing w:before="44"/>
      <w:ind w:left="1290"/>
      <w:textAlignment w:val="auto"/>
      <w:outlineLvl w:val="0"/>
    </w:pPr>
    <w:rPr>
      <w:rFonts w:ascii="Calibri" w:eastAsia="Calibri" w:hAnsi="Calibri" w:cs="Calibri"/>
      <w:b/>
      <w:bCs/>
      <w:color w:val="auto"/>
      <w:sz w:val="28"/>
      <w:szCs w:val="28"/>
      <w:lang w:val="es-ES" w:eastAsia="en-US"/>
    </w:rPr>
  </w:style>
  <w:style w:type="paragraph" w:styleId="Ttulo2">
    <w:name w:val="heading 2"/>
    <w:basedOn w:val="Normal"/>
    <w:link w:val="Ttulo2Car"/>
    <w:uiPriority w:val="9"/>
    <w:unhideWhenUsed/>
    <w:qFormat/>
    <w:rsid w:val="00EE5EE7"/>
    <w:pPr>
      <w:widowControl w:val="0"/>
      <w:overflowPunct/>
      <w:adjustRightInd/>
      <w:spacing w:before="151"/>
      <w:ind w:left="102"/>
      <w:jc w:val="both"/>
      <w:textAlignment w:val="auto"/>
      <w:outlineLvl w:val="1"/>
    </w:pPr>
    <w:rPr>
      <w:rFonts w:ascii="Georgia" w:eastAsia="Georgia" w:hAnsi="Georgia" w:cs="Georgia"/>
      <w:color w:val="auto"/>
      <w:sz w:val="28"/>
      <w:szCs w:val="28"/>
      <w:lang w:val="es-ES" w:eastAsia="en-US"/>
    </w:rPr>
  </w:style>
  <w:style w:type="paragraph" w:styleId="Ttulo3">
    <w:name w:val="heading 3"/>
    <w:basedOn w:val="Normal"/>
    <w:link w:val="Ttulo3Car"/>
    <w:uiPriority w:val="9"/>
    <w:unhideWhenUsed/>
    <w:qFormat/>
    <w:rsid w:val="00EE5EE7"/>
    <w:pPr>
      <w:widowControl w:val="0"/>
      <w:overflowPunct/>
      <w:adjustRightInd/>
      <w:ind w:left="102"/>
      <w:textAlignment w:val="auto"/>
      <w:outlineLvl w:val="2"/>
    </w:pPr>
    <w:rPr>
      <w:rFonts w:ascii="Calibri" w:eastAsia="Calibri" w:hAnsi="Calibri" w:cs="Calibri"/>
      <w:b/>
      <w:bCs/>
      <w:color w:val="auto"/>
      <w:sz w:val="24"/>
      <w:szCs w:val="24"/>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55638"/>
    <w:pPr>
      <w:ind w:left="720"/>
      <w:contextualSpacing/>
    </w:pPr>
  </w:style>
  <w:style w:type="paragraph" w:styleId="Textonotapie">
    <w:name w:val="footnote text"/>
    <w:basedOn w:val="Normal"/>
    <w:link w:val="TextonotapieCar"/>
    <w:uiPriority w:val="99"/>
    <w:semiHidden/>
    <w:unhideWhenUsed/>
    <w:rsid w:val="00755638"/>
  </w:style>
  <w:style w:type="character" w:customStyle="1" w:styleId="TextonotapieCar">
    <w:name w:val="Texto nota pie Car"/>
    <w:basedOn w:val="Fuentedeprrafopredeter"/>
    <w:link w:val="Textonotapie"/>
    <w:uiPriority w:val="99"/>
    <w:semiHidden/>
    <w:rsid w:val="00755638"/>
    <w:rPr>
      <w:rFonts w:ascii="Arial" w:eastAsia="Times New Roman" w:hAnsi="Arial" w:cs="Times New Roman"/>
      <w:color w:val="000000"/>
      <w:sz w:val="20"/>
      <w:szCs w:val="20"/>
      <w:lang w:val="en-US" w:eastAsia="es-ES"/>
    </w:rPr>
  </w:style>
  <w:style w:type="character" w:styleId="Refdenotaalpie">
    <w:name w:val="footnote reference"/>
    <w:basedOn w:val="Fuentedeprrafopredeter"/>
    <w:uiPriority w:val="99"/>
    <w:semiHidden/>
    <w:unhideWhenUsed/>
    <w:rsid w:val="00755638"/>
    <w:rPr>
      <w:vertAlign w:val="superscript"/>
    </w:rPr>
  </w:style>
  <w:style w:type="character" w:styleId="Hipervnculo">
    <w:name w:val="Hyperlink"/>
    <w:basedOn w:val="Fuentedeprrafopredeter"/>
    <w:uiPriority w:val="99"/>
    <w:unhideWhenUsed/>
    <w:rsid w:val="00E01D2D"/>
    <w:rPr>
      <w:color w:val="0563C1" w:themeColor="hyperlink"/>
      <w:u w:val="single"/>
    </w:rPr>
  </w:style>
  <w:style w:type="character" w:customStyle="1" w:styleId="UnresolvedMention">
    <w:name w:val="Unresolved Mention"/>
    <w:basedOn w:val="Fuentedeprrafopredeter"/>
    <w:uiPriority w:val="99"/>
    <w:semiHidden/>
    <w:unhideWhenUsed/>
    <w:rsid w:val="00E01D2D"/>
    <w:rPr>
      <w:color w:val="605E5C"/>
      <w:shd w:val="clear" w:color="auto" w:fill="E1DFDD"/>
    </w:rPr>
  </w:style>
  <w:style w:type="paragraph" w:styleId="Encabezado">
    <w:name w:val="header"/>
    <w:basedOn w:val="Normal"/>
    <w:link w:val="EncabezadoCar"/>
    <w:uiPriority w:val="99"/>
    <w:unhideWhenUsed/>
    <w:rsid w:val="00EE5EE7"/>
    <w:pPr>
      <w:tabs>
        <w:tab w:val="center" w:pos="4252"/>
        <w:tab w:val="right" w:pos="8504"/>
      </w:tabs>
    </w:pPr>
  </w:style>
  <w:style w:type="character" w:customStyle="1" w:styleId="EncabezadoCar">
    <w:name w:val="Encabezado Car"/>
    <w:basedOn w:val="Fuentedeprrafopredeter"/>
    <w:link w:val="Encabezado"/>
    <w:uiPriority w:val="99"/>
    <w:rsid w:val="00EE5EE7"/>
    <w:rPr>
      <w:rFonts w:ascii="Arial" w:eastAsia="Times New Roman" w:hAnsi="Arial" w:cs="Times New Roman"/>
      <w:color w:val="000000"/>
      <w:sz w:val="20"/>
      <w:szCs w:val="20"/>
      <w:lang w:val="en-US" w:eastAsia="es-ES"/>
    </w:rPr>
  </w:style>
  <w:style w:type="paragraph" w:styleId="Piedepgina">
    <w:name w:val="footer"/>
    <w:basedOn w:val="Normal"/>
    <w:link w:val="PiedepginaCar"/>
    <w:uiPriority w:val="99"/>
    <w:unhideWhenUsed/>
    <w:rsid w:val="00EE5EE7"/>
    <w:pPr>
      <w:tabs>
        <w:tab w:val="center" w:pos="4252"/>
        <w:tab w:val="right" w:pos="8504"/>
      </w:tabs>
    </w:pPr>
  </w:style>
  <w:style w:type="character" w:customStyle="1" w:styleId="PiedepginaCar">
    <w:name w:val="Pie de página Car"/>
    <w:basedOn w:val="Fuentedeprrafopredeter"/>
    <w:link w:val="Piedepgina"/>
    <w:uiPriority w:val="99"/>
    <w:rsid w:val="00EE5EE7"/>
    <w:rPr>
      <w:rFonts w:ascii="Arial" w:eastAsia="Times New Roman" w:hAnsi="Arial" w:cs="Times New Roman"/>
      <w:color w:val="000000"/>
      <w:sz w:val="20"/>
      <w:szCs w:val="20"/>
      <w:lang w:val="en-US" w:eastAsia="es-ES"/>
    </w:rPr>
  </w:style>
  <w:style w:type="character" w:customStyle="1" w:styleId="Ttulo1Car">
    <w:name w:val="Título 1 Car"/>
    <w:basedOn w:val="Fuentedeprrafopredeter"/>
    <w:link w:val="Ttulo1"/>
    <w:uiPriority w:val="9"/>
    <w:rsid w:val="00EE5EE7"/>
    <w:rPr>
      <w:rFonts w:ascii="Calibri" w:eastAsia="Calibri" w:hAnsi="Calibri" w:cs="Calibri"/>
      <w:b/>
      <w:bCs/>
      <w:sz w:val="28"/>
      <w:szCs w:val="28"/>
    </w:rPr>
  </w:style>
  <w:style w:type="character" w:customStyle="1" w:styleId="Ttulo2Car">
    <w:name w:val="Título 2 Car"/>
    <w:basedOn w:val="Fuentedeprrafopredeter"/>
    <w:link w:val="Ttulo2"/>
    <w:uiPriority w:val="9"/>
    <w:rsid w:val="00EE5EE7"/>
    <w:rPr>
      <w:rFonts w:ascii="Georgia" w:eastAsia="Georgia" w:hAnsi="Georgia" w:cs="Georgia"/>
      <w:sz w:val="28"/>
      <w:szCs w:val="28"/>
    </w:rPr>
  </w:style>
  <w:style w:type="character" w:customStyle="1" w:styleId="Ttulo3Car">
    <w:name w:val="Título 3 Car"/>
    <w:basedOn w:val="Fuentedeprrafopredeter"/>
    <w:link w:val="Ttulo3"/>
    <w:uiPriority w:val="9"/>
    <w:rsid w:val="00EE5EE7"/>
    <w:rPr>
      <w:rFonts w:ascii="Calibri" w:eastAsia="Calibri" w:hAnsi="Calibri" w:cs="Calibri"/>
      <w:b/>
      <w:bCs/>
      <w:sz w:val="24"/>
      <w:szCs w:val="24"/>
    </w:rPr>
  </w:style>
  <w:style w:type="table" w:customStyle="1" w:styleId="TableNormal">
    <w:name w:val="Table Normal"/>
    <w:uiPriority w:val="2"/>
    <w:semiHidden/>
    <w:unhideWhenUsed/>
    <w:qFormat/>
    <w:rsid w:val="00EE5E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EE5EE7"/>
    <w:pPr>
      <w:widowControl w:val="0"/>
      <w:overflowPunct/>
      <w:adjustRightInd/>
      <w:textAlignment w:val="auto"/>
    </w:pPr>
    <w:rPr>
      <w:rFonts w:ascii="Calibri" w:eastAsia="Calibri" w:hAnsi="Calibri" w:cs="Calibri"/>
      <w:color w:val="auto"/>
      <w:sz w:val="24"/>
      <w:szCs w:val="24"/>
      <w:lang w:val="es-ES" w:eastAsia="en-US"/>
    </w:rPr>
  </w:style>
  <w:style w:type="character" w:customStyle="1" w:styleId="TextoindependienteCar">
    <w:name w:val="Texto independiente Car"/>
    <w:basedOn w:val="Fuentedeprrafopredeter"/>
    <w:link w:val="Textoindependiente"/>
    <w:uiPriority w:val="1"/>
    <w:rsid w:val="00EE5EE7"/>
    <w:rPr>
      <w:rFonts w:ascii="Calibri" w:eastAsia="Calibri" w:hAnsi="Calibri" w:cs="Calibri"/>
      <w:sz w:val="24"/>
      <w:szCs w:val="24"/>
    </w:rPr>
  </w:style>
  <w:style w:type="paragraph" w:styleId="Ttulo">
    <w:name w:val="Title"/>
    <w:basedOn w:val="Normal"/>
    <w:link w:val="TtuloCar"/>
    <w:uiPriority w:val="10"/>
    <w:qFormat/>
    <w:rsid w:val="00EE5EE7"/>
    <w:pPr>
      <w:widowControl w:val="0"/>
      <w:overflowPunct/>
      <w:adjustRightInd/>
      <w:spacing w:before="81"/>
      <w:ind w:left="865" w:right="409"/>
      <w:jc w:val="center"/>
      <w:textAlignment w:val="auto"/>
    </w:pPr>
    <w:rPr>
      <w:rFonts w:eastAsia="Arial" w:cs="Arial"/>
      <w:b/>
      <w:bCs/>
      <w:i/>
      <w:iCs/>
      <w:color w:val="auto"/>
      <w:sz w:val="56"/>
      <w:szCs w:val="56"/>
      <w:lang w:val="es-ES" w:eastAsia="en-US"/>
    </w:rPr>
  </w:style>
  <w:style w:type="character" w:customStyle="1" w:styleId="TtuloCar">
    <w:name w:val="Título Car"/>
    <w:basedOn w:val="Fuentedeprrafopredeter"/>
    <w:link w:val="Ttulo"/>
    <w:uiPriority w:val="10"/>
    <w:rsid w:val="00EE5EE7"/>
    <w:rPr>
      <w:rFonts w:ascii="Arial" w:eastAsia="Arial" w:hAnsi="Arial" w:cs="Arial"/>
      <w:b/>
      <w:bCs/>
      <w:i/>
      <w:iCs/>
      <w:sz w:val="56"/>
      <w:szCs w:val="56"/>
    </w:rPr>
  </w:style>
  <w:style w:type="paragraph" w:customStyle="1" w:styleId="TableParagraph">
    <w:name w:val="Table Paragraph"/>
    <w:basedOn w:val="Normal"/>
    <w:uiPriority w:val="1"/>
    <w:qFormat/>
    <w:rsid w:val="00EE5EE7"/>
    <w:pPr>
      <w:widowControl w:val="0"/>
      <w:overflowPunct/>
      <w:adjustRightInd/>
      <w:ind w:left="108"/>
      <w:textAlignment w:val="auto"/>
    </w:pPr>
    <w:rPr>
      <w:rFonts w:ascii="Calibri" w:eastAsia="Calibri" w:hAnsi="Calibri" w:cs="Calibri"/>
      <w:color w:val="auto"/>
      <w:sz w:val="22"/>
      <w:szCs w:val="22"/>
      <w:lang w:val="es-ES" w:eastAsia="en-US"/>
    </w:rPr>
  </w:style>
  <w:style w:type="paragraph" w:styleId="Revisin">
    <w:name w:val="Revision"/>
    <w:hidden/>
    <w:uiPriority w:val="99"/>
    <w:semiHidden/>
    <w:rsid w:val="00EE5EE7"/>
    <w:pPr>
      <w:spacing w:after="0" w:line="240" w:lineRule="auto"/>
    </w:pPr>
    <w:rPr>
      <w:rFonts w:ascii="Calibri" w:eastAsia="Calibri" w:hAnsi="Calibri" w:cs="Calibri"/>
    </w:rPr>
  </w:style>
  <w:style w:type="paragraph" w:styleId="Epgrafe">
    <w:name w:val="caption"/>
    <w:basedOn w:val="Normal"/>
    <w:qFormat/>
    <w:rsid w:val="00EE5EE7"/>
    <w:pPr>
      <w:spacing w:after="240"/>
      <w:jc w:val="center"/>
    </w:pPr>
    <w:rPr>
      <w:rFonts w:ascii="Arial Black" w:hAnsi="Arial Black"/>
      <w:sz w:val="48"/>
    </w:rPr>
  </w:style>
  <w:style w:type="paragraph" w:styleId="Sinespaciado">
    <w:name w:val="No Spacing"/>
    <w:uiPriority w:val="1"/>
    <w:qFormat/>
    <w:rsid w:val="00EE5EE7"/>
    <w:pPr>
      <w:widowControl w:val="0"/>
      <w:autoSpaceDE w:val="0"/>
      <w:autoSpaceDN w:val="0"/>
      <w:spacing w:after="0" w:line="240" w:lineRule="auto"/>
    </w:pPr>
    <w:rPr>
      <w:rFonts w:ascii="Calibri" w:eastAsia="Calibri" w:hAnsi="Calibri" w:cs="Calibri"/>
    </w:rPr>
  </w:style>
  <w:style w:type="numbering" w:customStyle="1" w:styleId="Sinlista1">
    <w:name w:val="Sin lista1"/>
    <w:next w:val="Sinlista"/>
    <w:uiPriority w:val="99"/>
    <w:semiHidden/>
    <w:unhideWhenUsed/>
    <w:rsid w:val="000B07F3"/>
  </w:style>
  <w:style w:type="paragraph" w:styleId="Textodeglobo">
    <w:name w:val="Balloon Text"/>
    <w:basedOn w:val="Normal"/>
    <w:link w:val="TextodegloboCar"/>
    <w:uiPriority w:val="99"/>
    <w:semiHidden/>
    <w:unhideWhenUsed/>
    <w:rsid w:val="000B07F3"/>
    <w:pPr>
      <w:overflowPunct/>
      <w:autoSpaceDE/>
      <w:autoSpaceDN/>
      <w:adjustRightInd/>
      <w:textAlignment w:val="auto"/>
    </w:pPr>
    <w:rPr>
      <w:rFonts w:ascii="Tahoma" w:hAnsi="Tahoma" w:cs="Tahoma"/>
      <w:color w:val="auto"/>
      <w:sz w:val="16"/>
      <w:szCs w:val="16"/>
      <w:lang w:val="es-ES" w:eastAsia="en-US"/>
    </w:rPr>
  </w:style>
  <w:style w:type="character" w:customStyle="1" w:styleId="TextodegloboCar">
    <w:name w:val="Texto de globo Car"/>
    <w:basedOn w:val="Fuentedeprrafopredeter"/>
    <w:link w:val="Textodeglobo"/>
    <w:uiPriority w:val="99"/>
    <w:semiHidden/>
    <w:rsid w:val="000B07F3"/>
    <w:rPr>
      <w:rFonts w:ascii="Tahoma" w:eastAsia="Times New Roman" w:hAnsi="Tahoma" w:cs="Tahoma"/>
      <w:sz w:val="16"/>
      <w:szCs w:val="16"/>
    </w:rPr>
  </w:style>
  <w:style w:type="paragraph" w:customStyle="1" w:styleId="a">
    <w:basedOn w:val="Ttulo1"/>
    <w:next w:val="Normal"/>
    <w:uiPriority w:val="39"/>
    <w:unhideWhenUsed/>
    <w:qFormat/>
    <w:rsid w:val="000B07F3"/>
    <w:pPr>
      <w:keepNext/>
      <w:keepLines/>
      <w:widowControl/>
      <w:autoSpaceDE/>
      <w:autoSpaceDN/>
      <w:spacing w:before="480" w:line="276" w:lineRule="auto"/>
      <w:ind w:left="0"/>
      <w:outlineLvl w:val="9"/>
    </w:pPr>
    <w:rPr>
      <w:rFonts w:ascii="Cambria" w:eastAsia="Times New Roman" w:hAnsi="Cambria" w:cs="Times New Roman"/>
      <w:color w:val="365F91"/>
      <w:lang w:eastAsia="es-ES"/>
    </w:rPr>
  </w:style>
  <w:style w:type="paragraph" w:styleId="TDC2">
    <w:name w:val="toc 2"/>
    <w:basedOn w:val="Normal"/>
    <w:next w:val="Normal"/>
    <w:autoRedefine/>
    <w:uiPriority w:val="39"/>
    <w:unhideWhenUsed/>
    <w:rsid w:val="000B07F3"/>
    <w:pPr>
      <w:overflowPunct/>
      <w:autoSpaceDE/>
      <w:autoSpaceDN/>
      <w:adjustRightInd/>
      <w:spacing w:after="100" w:line="276" w:lineRule="auto"/>
      <w:ind w:left="220"/>
      <w:textAlignment w:val="auto"/>
    </w:pPr>
    <w:rPr>
      <w:rFonts w:ascii="Calibri" w:hAnsi="Calibri"/>
      <w:color w:val="auto"/>
      <w:sz w:val="22"/>
      <w:szCs w:val="22"/>
      <w:lang w:val="es-ES" w:eastAsia="en-US"/>
    </w:rPr>
  </w:style>
  <w:style w:type="paragraph" w:styleId="TDC1">
    <w:name w:val="toc 1"/>
    <w:basedOn w:val="Normal"/>
    <w:next w:val="Normal"/>
    <w:autoRedefine/>
    <w:uiPriority w:val="39"/>
    <w:unhideWhenUsed/>
    <w:rsid w:val="000B07F3"/>
    <w:pPr>
      <w:overflowPunct/>
      <w:autoSpaceDE/>
      <w:autoSpaceDN/>
      <w:adjustRightInd/>
      <w:spacing w:after="100" w:line="276" w:lineRule="auto"/>
      <w:textAlignment w:val="auto"/>
    </w:pPr>
    <w:rPr>
      <w:rFonts w:ascii="Calibri" w:hAnsi="Calibri"/>
      <w:color w:val="auto"/>
      <w:sz w:val="22"/>
      <w:szCs w:val="22"/>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2CC"/>
    <w:pPr>
      <w:overflowPunct w:val="0"/>
      <w:autoSpaceDE w:val="0"/>
      <w:autoSpaceDN w:val="0"/>
      <w:adjustRightInd w:val="0"/>
      <w:spacing w:after="0" w:line="240" w:lineRule="auto"/>
      <w:textAlignment w:val="baseline"/>
    </w:pPr>
    <w:rPr>
      <w:rFonts w:ascii="Arial" w:eastAsia="Times New Roman" w:hAnsi="Arial" w:cs="Times New Roman"/>
      <w:color w:val="000000"/>
      <w:sz w:val="20"/>
      <w:szCs w:val="20"/>
      <w:lang w:val="en-US" w:eastAsia="es-ES"/>
    </w:rPr>
  </w:style>
  <w:style w:type="paragraph" w:styleId="Ttulo1">
    <w:name w:val="heading 1"/>
    <w:basedOn w:val="Normal"/>
    <w:link w:val="Ttulo1Car"/>
    <w:uiPriority w:val="9"/>
    <w:qFormat/>
    <w:rsid w:val="00EE5EE7"/>
    <w:pPr>
      <w:widowControl w:val="0"/>
      <w:overflowPunct/>
      <w:adjustRightInd/>
      <w:spacing w:before="44"/>
      <w:ind w:left="1290"/>
      <w:textAlignment w:val="auto"/>
      <w:outlineLvl w:val="0"/>
    </w:pPr>
    <w:rPr>
      <w:rFonts w:ascii="Calibri" w:eastAsia="Calibri" w:hAnsi="Calibri" w:cs="Calibri"/>
      <w:b/>
      <w:bCs/>
      <w:color w:val="auto"/>
      <w:sz w:val="28"/>
      <w:szCs w:val="28"/>
      <w:lang w:val="es-ES" w:eastAsia="en-US"/>
    </w:rPr>
  </w:style>
  <w:style w:type="paragraph" w:styleId="Ttulo2">
    <w:name w:val="heading 2"/>
    <w:basedOn w:val="Normal"/>
    <w:link w:val="Ttulo2Car"/>
    <w:uiPriority w:val="9"/>
    <w:unhideWhenUsed/>
    <w:qFormat/>
    <w:rsid w:val="00EE5EE7"/>
    <w:pPr>
      <w:widowControl w:val="0"/>
      <w:overflowPunct/>
      <w:adjustRightInd/>
      <w:spacing w:before="151"/>
      <w:ind w:left="102"/>
      <w:jc w:val="both"/>
      <w:textAlignment w:val="auto"/>
      <w:outlineLvl w:val="1"/>
    </w:pPr>
    <w:rPr>
      <w:rFonts w:ascii="Georgia" w:eastAsia="Georgia" w:hAnsi="Georgia" w:cs="Georgia"/>
      <w:color w:val="auto"/>
      <w:sz w:val="28"/>
      <w:szCs w:val="28"/>
      <w:lang w:val="es-ES" w:eastAsia="en-US"/>
    </w:rPr>
  </w:style>
  <w:style w:type="paragraph" w:styleId="Ttulo3">
    <w:name w:val="heading 3"/>
    <w:basedOn w:val="Normal"/>
    <w:link w:val="Ttulo3Car"/>
    <w:uiPriority w:val="9"/>
    <w:unhideWhenUsed/>
    <w:qFormat/>
    <w:rsid w:val="00EE5EE7"/>
    <w:pPr>
      <w:widowControl w:val="0"/>
      <w:overflowPunct/>
      <w:adjustRightInd/>
      <w:ind w:left="102"/>
      <w:textAlignment w:val="auto"/>
      <w:outlineLvl w:val="2"/>
    </w:pPr>
    <w:rPr>
      <w:rFonts w:ascii="Calibri" w:eastAsia="Calibri" w:hAnsi="Calibri" w:cs="Calibri"/>
      <w:b/>
      <w:bCs/>
      <w:color w:val="auto"/>
      <w:sz w:val="24"/>
      <w:szCs w:val="24"/>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55638"/>
    <w:pPr>
      <w:ind w:left="720"/>
      <w:contextualSpacing/>
    </w:pPr>
  </w:style>
  <w:style w:type="paragraph" w:styleId="Textonotapie">
    <w:name w:val="footnote text"/>
    <w:basedOn w:val="Normal"/>
    <w:link w:val="TextonotapieCar"/>
    <w:uiPriority w:val="99"/>
    <w:semiHidden/>
    <w:unhideWhenUsed/>
    <w:rsid w:val="00755638"/>
  </w:style>
  <w:style w:type="character" w:customStyle="1" w:styleId="TextonotapieCar">
    <w:name w:val="Texto nota pie Car"/>
    <w:basedOn w:val="Fuentedeprrafopredeter"/>
    <w:link w:val="Textonotapie"/>
    <w:uiPriority w:val="99"/>
    <w:semiHidden/>
    <w:rsid w:val="00755638"/>
    <w:rPr>
      <w:rFonts w:ascii="Arial" w:eastAsia="Times New Roman" w:hAnsi="Arial" w:cs="Times New Roman"/>
      <w:color w:val="000000"/>
      <w:sz w:val="20"/>
      <w:szCs w:val="20"/>
      <w:lang w:val="en-US" w:eastAsia="es-ES"/>
    </w:rPr>
  </w:style>
  <w:style w:type="character" w:styleId="Refdenotaalpie">
    <w:name w:val="footnote reference"/>
    <w:basedOn w:val="Fuentedeprrafopredeter"/>
    <w:uiPriority w:val="99"/>
    <w:semiHidden/>
    <w:unhideWhenUsed/>
    <w:rsid w:val="00755638"/>
    <w:rPr>
      <w:vertAlign w:val="superscript"/>
    </w:rPr>
  </w:style>
  <w:style w:type="character" w:styleId="Hipervnculo">
    <w:name w:val="Hyperlink"/>
    <w:basedOn w:val="Fuentedeprrafopredeter"/>
    <w:uiPriority w:val="99"/>
    <w:unhideWhenUsed/>
    <w:rsid w:val="00E01D2D"/>
    <w:rPr>
      <w:color w:val="0563C1" w:themeColor="hyperlink"/>
      <w:u w:val="single"/>
    </w:rPr>
  </w:style>
  <w:style w:type="character" w:customStyle="1" w:styleId="UnresolvedMention">
    <w:name w:val="Unresolved Mention"/>
    <w:basedOn w:val="Fuentedeprrafopredeter"/>
    <w:uiPriority w:val="99"/>
    <w:semiHidden/>
    <w:unhideWhenUsed/>
    <w:rsid w:val="00E01D2D"/>
    <w:rPr>
      <w:color w:val="605E5C"/>
      <w:shd w:val="clear" w:color="auto" w:fill="E1DFDD"/>
    </w:rPr>
  </w:style>
  <w:style w:type="paragraph" w:styleId="Encabezado">
    <w:name w:val="header"/>
    <w:basedOn w:val="Normal"/>
    <w:link w:val="EncabezadoCar"/>
    <w:uiPriority w:val="99"/>
    <w:unhideWhenUsed/>
    <w:rsid w:val="00EE5EE7"/>
    <w:pPr>
      <w:tabs>
        <w:tab w:val="center" w:pos="4252"/>
        <w:tab w:val="right" w:pos="8504"/>
      </w:tabs>
    </w:pPr>
  </w:style>
  <w:style w:type="character" w:customStyle="1" w:styleId="EncabezadoCar">
    <w:name w:val="Encabezado Car"/>
    <w:basedOn w:val="Fuentedeprrafopredeter"/>
    <w:link w:val="Encabezado"/>
    <w:uiPriority w:val="99"/>
    <w:rsid w:val="00EE5EE7"/>
    <w:rPr>
      <w:rFonts w:ascii="Arial" w:eastAsia="Times New Roman" w:hAnsi="Arial" w:cs="Times New Roman"/>
      <w:color w:val="000000"/>
      <w:sz w:val="20"/>
      <w:szCs w:val="20"/>
      <w:lang w:val="en-US" w:eastAsia="es-ES"/>
    </w:rPr>
  </w:style>
  <w:style w:type="paragraph" w:styleId="Piedepgina">
    <w:name w:val="footer"/>
    <w:basedOn w:val="Normal"/>
    <w:link w:val="PiedepginaCar"/>
    <w:uiPriority w:val="99"/>
    <w:unhideWhenUsed/>
    <w:rsid w:val="00EE5EE7"/>
    <w:pPr>
      <w:tabs>
        <w:tab w:val="center" w:pos="4252"/>
        <w:tab w:val="right" w:pos="8504"/>
      </w:tabs>
    </w:pPr>
  </w:style>
  <w:style w:type="character" w:customStyle="1" w:styleId="PiedepginaCar">
    <w:name w:val="Pie de página Car"/>
    <w:basedOn w:val="Fuentedeprrafopredeter"/>
    <w:link w:val="Piedepgina"/>
    <w:uiPriority w:val="99"/>
    <w:rsid w:val="00EE5EE7"/>
    <w:rPr>
      <w:rFonts w:ascii="Arial" w:eastAsia="Times New Roman" w:hAnsi="Arial" w:cs="Times New Roman"/>
      <w:color w:val="000000"/>
      <w:sz w:val="20"/>
      <w:szCs w:val="20"/>
      <w:lang w:val="en-US" w:eastAsia="es-ES"/>
    </w:rPr>
  </w:style>
  <w:style w:type="character" w:customStyle="1" w:styleId="Ttulo1Car">
    <w:name w:val="Título 1 Car"/>
    <w:basedOn w:val="Fuentedeprrafopredeter"/>
    <w:link w:val="Ttulo1"/>
    <w:uiPriority w:val="9"/>
    <w:rsid w:val="00EE5EE7"/>
    <w:rPr>
      <w:rFonts w:ascii="Calibri" w:eastAsia="Calibri" w:hAnsi="Calibri" w:cs="Calibri"/>
      <w:b/>
      <w:bCs/>
      <w:sz w:val="28"/>
      <w:szCs w:val="28"/>
    </w:rPr>
  </w:style>
  <w:style w:type="character" w:customStyle="1" w:styleId="Ttulo2Car">
    <w:name w:val="Título 2 Car"/>
    <w:basedOn w:val="Fuentedeprrafopredeter"/>
    <w:link w:val="Ttulo2"/>
    <w:uiPriority w:val="9"/>
    <w:rsid w:val="00EE5EE7"/>
    <w:rPr>
      <w:rFonts w:ascii="Georgia" w:eastAsia="Georgia" w:hAnsi="Georgia" w:cs="Georgia"/>
      <w:sz w:val="28"/>
      <w:szCs w:val="28"/>
    </w:rPr>
  </w:style>
  <w:style w:type="character" w:customStyle="1" w:styleId="Ttulo3Car">
    <w:name w:val="Título 3 Car"/>
    <w:basedOn w:val="Fuentedeprrafopredeter"/>
    <w:link w:val="Ttulo3"/>
    <w:uiPriority w:val="9"/>
    <w:rsid w:val="00EE5EE7"/>
    <w:rPr>
      <w:rFonts w:ascii="Calibri" w:eastAsia="Calibri" w:hAnsi="Calibri" w:cs="Calibri"/>
      <w:b/>
      <w:bCs/>
      <w:sz w:val="24"/>
      <w:szCs w:val="24"/>
    </w:rPr>
  </w:style>
  <w:style w:type="table" w:customStyle="1" w:styleId="TableNormal">
    <w:name w:val="Table Normal"/>
    <w:uiPriority w:val="2"/>
    <w:semiHidden/>
    <w:unhideWhenUsed/>
    <w:qFormat/>
    <w:rsid w:val="00EE5E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EE5EE7"/>
    <w:pPr>
      <w:widowControl w:val="0"/>
      <w:overflowPunct/>
      <w:adjustRightInd/>
      <w:textAlignment w:val="auto"/>
    </w:pPr>
    <w:rPr>
      <w:rFonts w:ascii="Calibri" w:eastAsia="Calibri" w:hAnsi="Calibri" w:cs="Calibri"/>
      <w:color w:val="auto"/>
      <w:sz w:val="24"/>
      <w:szCs w:val="24"/>
      <w:lang w:val="es-ES" w:eastAsia="en-US"/>
    </w:rPr>
  </w:style>
  <w:style w:type="character" w:customStyle="1" w:styleId="TextoindependienteCar">
    <w:name w:val="Texto independiente Car"/>
    <w:basedOn w:val="Fuentedeprrafopredeter"/>
    <w:link w:val="Textoindependiente"/>
    <w:uiPriority w:val="1"/>
    <w:rsid w:val="00EE5EE7"/>
    <w:rPr>
      <w:rFonts w:ascii="Calibri" w:eastAsia="Calibri" w:hAnsi="Calibri" w:cs="Calibri"/>
      <w:sz w:val="24"/>
      <w:szCs w:val="24"/>
    </w:rPr>
  </w:style>
  <w:style w:type="paragraph" w:styleId="Ttulo">
    <w:name w:val="Title"/>
    <w:basedOn w:val="Normal"/>
    <w:link w:val="TtuloCar"/>
    <w:uiPriority w:val="10"/>
    <w:qFormat/>
    <w:rsid w:val="00EE5EE7"/>
    <w:pPr>
      <w:widowControl w:val="0"/>
      <w:overflowPunct/>
      <w:adjustRightInd/>
      <w:spacing w:before="81"/>
      <w:ind w:left="865" w:right="409"/>
      <w:jc w:val="center"/>
      <w:textAlignment w:val="auto"/>
    </w:pPr>
    <w:rPr>
      <w:rFonts w:eastAsia="Arial" w:cs="Arial"/>
      <w:b/>
      <w:bCs/>
      <w:i/>
      <w:iCs/>
      <w:color w:val="auto"/>
      <w:sz w:val="56"/>
      <w:szCs w:val="56"/>
      <w:lang w:val="es-ES" w:eastAsia="en-US"/>
    </w:rPr>
  </w:style>
  <w:style w:type="character" w:customStyle="1" w:styleId="TtuloCar">
    <w:name w:val="Título Car"/>
    <w:basedOn w:val="Fuentedeprrafopredeter"/>
    <w:link w:val="Ttulo"/>
    <w:uiPriority w:val="10"/>
    <w:rsid w:val="00EE5EE7"/>
    <w:rPr>
      <w:rFonts w:ascii="Arial" w:eastAsia="Arial" w:hAnsi="Arial" w:cs="Arial"/>
      <w:b/>
      <w:bCs/>
      <w:i/>
      <w:iCs/>
      <w:sz w:val="56"/>
      <w:szCs w:val="56"/>
    </w:rPr>
  </w:style>
  <w:style w:type="paragraph" w:customStyle="1" w:styleId="TableParagraph">
    <w:name w:val="Table Paragraph"/>
    <w:basedOn w:val="Normal"/>
    <w:uiPriority w:val="1"/>
    <w:qFormat/>
    <w:rsid w:val="00EE5EE7"/>
    <w:pPr>
      <w:widowControl w:val="0"/>
      <w:overflowPunct/>
      <w:adjustRightInd/>
      <w:ind w:left="108"/>
      <w:textAlignment w:val="auto"/>
    </w:pPr>
    <w:rPr>
      <w:rFonts w:ascii="Calibri" w:eastAsia="Calibri" w:hAnsi="Calibri" w:cs="Calibri"/>
      <w:color w:val="auto"/>
      <w:sz w:val="22"/>
      <w:szCs w:val="22"/>
      <w:lang w:val="es-ES" w:eastAsia="en-US"/>
    </w:rPr>
  </w:style>
  <w:style w:type="paragraph" w:styleId="Revisin">
    <w:name w:val="Revision"/>
    <w:hidden/>
    <w:uiPriority w:val="99"/>
    <w:semiHidden/>
    <w:rsid w:val="00EE5EE7"/>
    <w:pPr>
      <w:spacing w:after="0" w:line="240" w:lineRule="auto"/>
    </w:pPr>
    <w:rPr>
      <w:rFonts w:ascii="Calibri" w:eastAsia="Calibri" w:hAnsi="Calibri" w:cs="Calibri"/>
    </w:rPr>
  </w:style>
  <w:style w:type="paragraph" w:styleId="Epgrafe">
    <w:name w:val="caption"/>
    <w:basedOn w:val="Normal"/>
    <w:qFormat/>
    <w:rsid w:val="00EE5EE7"/>
    <w:pPr>
      <w:spacing w:after="240"/>
      <w:jc w:val="center"/>
    </w:pPr>
    <w:rPr>
      <w:rFonts w:ascii="Arial Black" w:hAnsi="Arial Black"/>
      <w:sz w:val="48"/>
    </w:rPr>
  </w:style>
  <w:style w:type="paragraph" w:styleId="Sinespaciado">
    <w:name w:val="No Spacing"/>
    <w:uiPriority w:val="1"/>
    <w:qFormat/>
    <w:rsid w:val="00EE5EE7"/>
    <w:pPr>
      <w:widowControl w:val="0"/>
      <w:autoSpaceDE w:val="0"/>
      <w:autoSpaceDN w:val="0"/>
      <w:spacing w:after="0" w:line="240" w:lineRule="auto"/>
    </w:pPr>
    <w:rPr>
      <w:rFonts w:ascii="Calibri" w:eastAsia="Calibri" w:hAnsi="Calibri" w:cs="Calibri"/>
    </w:rPr>
  </w:style>
  <w:style w:type="numbering" w:customStyle="1" w:styleId="Sinlista1">
    <w:name w:val="Sin lista1"/>
    <w:next w:val="Sinlista"/>
    <w:uiPriority w:val="99"/>
    <w:semiHidden/>
    <w:unhideWhenUsed/>
    <w:rsid w:val="000B07F3"/>
  </w:style>
  <w:style w:type="paragraph" w:styleId="Textodeglobo">
    <w:name w:val="Balloon Text"/>
    <w:basedOn w:val="Normal"/>
    <w:link w:val="TextodegloboCar"/>
    <w:uiPriority w:val="99"/>
    <w:semiHidden/>
    <w:unhideWhenUsed/>
    <w:rsid w:val="000B07F3"/>
    <w:pPr>
      <w:overflowPunct/>
      <w:autoSpaceDE/>
      <w:autoSpaceDN/>
      <w:adjustRightInd/>
      <w:textAlignment w:val="auto"/>
    </w:pPr>
    <w:rPr>
      <w:rFonts w:ascii="Tahoma" w:hAnsi="Tahoma" w:cs="Tahoma"/>
      <w:color w:val="auto"/>
      <w:sz w:val="16"/>
      <w:szCs w:val="16"/>
      <w:lang w:val="es-ES" w:eastAsia="en-US"/>
    </w:rPr>
  </w:style>
  <w:style w:type="character" w:customStyle="1" w:styleId="TextodegloboCar">
    <w:name w:val="Texto de globo Car"/>
    <w:basedOn w:val="Fuentedeprrafopredeter"/>
    <w:link w:val="Textodeglobo"/>
    <w:uiPriority w:val="99"/>
    <w:semiHidden/>
    <w:rsid w:val="000B07F3"/>
    <w:rPr>
      <w:rFonts w:ascii="Tahoma" w:eastAsia="Times New Roman" w:hAnsi="Tahoma" w:cs="Tahoma"/>
      <w:sz w:val="16"/>
      <w:szCs w:val="16"/>
    </w:rPr>
  </w:style>
  <w:style w:type="paragraph" w:customStyle="1" w:styleId="a">
    <w:basedOn w:val="Ttulo1"/>
    <w:next w:val="Normal"/>
    <w:uiPriority w:val="39"/>
    <w:unhideWhenUsed/>
    <w:qFormat/>
    <w:rsid w:val="000B07F3"/>
    <w:pPr>
      <w:keepNext/>
      <w:keepLines/>
      <w:widowControl/>
      <w:autoSpaceDE/>
      <w:autoSpaceDN/>
      <w:spacing w:before="480" w:line="276" w:lineRule="auto"/>
      <w:ind w:left="0"/>
      <w:outlineLvl w:val="9"/>
    </w:pPr>
    <w:rPr>
      <w:rFonts w:ascii="Cambria" w:eastAsia="Times New Roman" w:hAnsi="Cambria" w:cs="Times New Roman"/>
      <w:color w:val="365F91"/>
      <w:lang w:eastAsia="es-ES"/>
    </w:rPr>
  </w:style>
  <w:style w:type="paragraph" w:styleId="TDC2">
    <w:name w:val="toc 2"/>
    <w:basedOn w:val="Normal"/>
    <w:next w:val="Normal"/>
    <w:autoRedefine/>
    <w:uiPriority w:val="39"/>
    <w:unhideWhenUsed/>
    <w:rsid w:val="000B07F3"/>
    <w:pPr>
      <w:overflowPunct/>
      <w:autoSpaceDE/>
      <w:autoSpaceDN/>
      <w:adjustRightInd/>
      <w:spacing w:after="100" w:line="276" w:lineRule="auto"/>
      <w:ind w:left="220"/>
      <w:textAlignment w:val="auto"/>
    </w:pPr>
    <w:rPr>
      <w:rFonts w:ascii="Calibri" w:hAnsi="Calibri"/>
      <w:color w:val="auto"/>
      <w:sz w:val="22"/>
      <w:szCs w:val="22"/>
      <w:lang w:val="es-ES" w:eastAsia="en-US"/>
    </w:rPr>
  </w:style>
  <w:style w:type="paragraph" w:styleId="TDC1">
    <w:name w:val="toc 1"/>
    <w:basedOn w:val="Normal"/>
    <w:next w:val="Normal"/>
    <w:autoRedefine/>
    <w:uiPriority w:val="39"/>
    <w:unhideWhenUsed/>
    <w:rsid w:val="000B07F3"/>
    <w:pPr>
      <w:overflowPunct/>
      <w:autoSpaceDE/>
      <w:autoSpaceDN/>
      <w:adjustRightInd/>
      <w:spacing w:after="100" w:line="276" w:lineRule="auto"/>
      <w:textAlignment w:val="auto"/>
    </w:pPr>
    <w:rPr>
      <w:rFonts w:ascii="Calibri" w:hAnsi="Calibri"/>
      <w:color w:val="auto"/>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chart" Target="charts/chart13.xml"/><Relationship Id="rId21" Type="http://schemas.openxmlformats.org/officeDocument/2006/relationships/image" Target="media/image4.emf"/><Relationship Id="rId42" Type="http://schemas.openxmlformats.org/officeDocument/2006/relationships/image" Target="media/image25.emf"/><Relationship Id="rId47" Type="http://schemas.openxmlformats.org/officeDocument/2006/relationships/image" Target="media/image30.emf"/><Relationship Id="rId63" Type="http://schemas.openxmlformats.org/officeDocument/2006/relationships/image" Target="media/image46.emf"/><Relationship Id="rId68" Type="http://schemas.openxmlformats.org/officeDocument/2006/relationships/image" Target="media/image51.emf"/><Relationship Id="rId84" Type="http://schemas.openxmlformats.org/officeDocument/2006/relationships/image" Target="media/image64.emf"/><Relationship Id="rId89" Type="http://schemas.openxmlformats.org/officeDocument/2006/relationships/image" Target="media/image69.emf"/><Relationship Id="rId112" Type="http://schemas.openxmlformats.org/officeDocument/2006/relationships/image" Target="media/image92.png"/><Relationship Id="rId16" Type="http://schemas.openxmlformats.org/officeDocument/2006/relationships/chart" Target="charts/chart2.xml"/><Relationship Id="rId107" Type="http://schemas.openxmlformats.org/officeDocument/2006/relationships/image" Target="media/image87.png"/><Relationship Id="rId11" Type="http://schemas.openxmlformats.org/officeDocument/2006/relationships/footer" Target="footer1.xml"/><Relationship Id="rId32" Type="http://schemas.openxmlformats.org/officeDocument/2006/relationships/image" Target="media/image15.emf"/><Relationship Id="rId37" Type="http://schemas.openxmlformats.org/officeDocument/2006/relationships/image" Target="media/image20.emf"/><Relationship Id="rId53" Type="http://schemas.openxmlformats.org/officeDocument/2006/relationships/image" Target="media/image36.emf"/><Relationship Id="rId58" Type="http://schemas.openxmlformats.org/officeDocument/2006/relationships/image" Target="media/image41.emf"/><Relationship Id="rId74" Type="http://schemas.openxmlformats.org/officeDocument/2006/relationships/image" Target="media/image57.emf"/><Relationship Id="rId79" Type="http://schemas.openxmlformats.org/officeDocument/2006/relationships/image" Target="media/image62.emf"/><Relationship Id="rId102" Type="http://schemas.openxmlformats.org/officeDocument/2006/relationships/image" Target="media/image82.emf"/><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4.emf"/><Relationship Id="rId82" Type="http://schemas.openxmlformats.org/officeDocument/2006/relationships/chart" Target="charts/chart8.xml"/><Relationship Id="rId90" Type="http://schemas.openxmlformats.org/officeDocument/2006/relationships/image" Target="media/image70.emf"/><Relationship Id="rId95" Type="http://schemas.openxmlformats.org/officeDocument/2006/relationships/image" Target="media/image75.emf"/><Relationship Id="rId19" Type="http://schemas.openxmlformats.org/officeDocument/2006/relationships/chart" Target="charts/chart5.xml"/><Relationship Id="rId14" Type="http://schemas.openxmlformats.org/officeDocument/2006/relationships/image" Target="media/image3.emf"/><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image" Target="media/image47.emf"/><Relationship Id="rId69" Type="http://schemas.openxmlformats.org/officeDocument/2006/relationships/image" Target="media/image52.emf"/><Relationship Id="rId77" Type="http://schemas.openxmlformats.org/officeDocument/2006/relationships/image" Target="media/image60.emf"/><Relationship Id="rId100" Type="http://schemas.openxmlformats.org/officeDocument/2006/relationships/image" Target="media/image80.emf"/><Relationship Id="rId105" Type="http://schemas.openxmlformats.org/officeDocument/2006/relationships/image" Target="media/image85.emf"/><Relationship Id="rId113" Type="http://schemas.openxmlformats.org/officeDocument/2006/relationships/image" Target="media/image93.png"/><Relationship Id="rId118" Type="http://schemas.openxmlformats.org/officeDocument/2006/relationships/chart" Target="charts/chart14.xml"/><Relationship Id="rId8" Type="http://schemas.openxmlformats.org/officeDocument/2006/relationships/endnotes" Target="endnotes.xml"/><Relationship Id="rId51" Type="http://schemas.openxmlformats.org/officeDocument/2006/relationships/image" Target="media/image34.emf"/><Relationship Id="rId72" Type="http://schemas.openxmlformats.org/officeDocument/2006/relationships/image" Target="media/image55.emf"/><Relationship Id="rId80" Type="http://schemas.openxmlformats.org/officeDocument/2006/relationships/image" Target="media/image63.emf"/><Relationship Id="rId85" Type="http://schemas.openxmlformats.org/officeDocument/2006/relationships/image" Target="media/image65.emf"/><Relationship Id="rId93" Type="http://schemas.openxmlformats.org/officeDocument/2006/relationships/image" Target="media/image73.emf"/><Relationship Id="rId98" Type="http://schemas.openxmlformats.org/officeDocument/2006/relationships/image" Target="media/image78.emf"/><Relationship Id="rId121" Type="http://schemas.openxmlformats.org/officeDocument/2006/relationships/chart" Target="charts/chart17.xml"/><Relationship Id="rId3" Type="http://schemas.openxmlformats.org/officeDocument/2006/relationships/styles" Target="styles.xml"/><Relationship Id="rId12" Type="http://schemas.openxmlformats.org/officeDocument/2006/relationships/hyperlink" Target="http://deconceptos.com/general/informacion" TargetMode="External"/><Relationship Id="rId17" Type="http://schemas.openxmlformats.org/officeDocument/2006/relationships/chart" Target="charts/chart3.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image" Target="media/image42.emf"/><Relationship Id="rId67" Type="http://schemas.openxmlformats.org/officeDocument/2006/relationships/image" Target="media/image50.emf"/><Relationship Id="rId103" Type="http://schemas.openxmlformats.org/officeDocument/2006/relationships/image" Target="media/image83.emf"/><Relationship Id="rId108" Type="http://schemas.openxmlformats.org/officeDocument/2006/relationships/image" Target="media/image88.png"/><Relationship Id="rId116" Type="http://schemas.openxmlformats.org/officeDocument/2006/relationships/chart" Target="charts/chart12.xml"/><Relationship Id="rId124" Type="http://schemas.openxmlformats.org/officeDocument/2006/relationships/theme" Target="theme/theme1.xml"/><Relationship Id="rId20" Type="http://schemas.openxmlformats.org/officeDocument/2006/relationships/chart" Target="charts/chart6.xml"/><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image" Target="media/image53.emf"/><Relationship Id="rId75" Type="http://schemas.openxmlformats.org/officeDocument/2006/relationships/image" Target="media/image58.emf"/><Relationship Id="rId83" Type="http://schemas.openxmlformats.org/officeDocument/2006/relationships/chart" Target="charts/chart9.xml"/><Relationship Id="rId88" Type="http://schemas.openxmlformats.org/officeDocument/2006/relationships/image" Target="media/image68.emf"/><Relationship Id="rId91" Type="http://schemas.openxmlformats.org/officeDocument/2006/relationships/image" Target="media/image71.emf"/><Relationship Id="rId96" Type="http://schemas.openxmlformats.org/officeDocument/2006/relationships/image" Target="media/image76.emf"/><Relationship Id="rId111"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image" Target="media/image40.emf"/><Relationship Id="rId106" Type="http://schemas.openxmlformats.org/officeDocument/2006/relationships/image" Target="media/image86.png"/><Relationship Id="rId114" Type="http://schemas.openxmlformats.org/officeDocument/2006/relationships/chart" Target="charts/chart10.xml"/><Relationship Id="rId119" Type="http://schemas.openxmlformats.org/officeDocument/2006/relationships/chart" Target="charts/chart15.xml"/><Relationship Id="rId10" Type="http://schemas.openxmlformats.org/officeDocument/2006/relationships/header" Target="header2.xml"/><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6.emf"/><Relationship Id="rId78" Type="http://schemas.openxmlformats.org/officeDocument/2006/relationships/image" Target="media/image61.emf"/><Relationship Id="rId81" Type="http://schemas.openxmlformats.org/officeDocument/2006/relationships/chart" Target="charts/chart7.xml"/><Relationship Id="rId86" Type="http://schemas.openxmlformats.org/officeDocument/2006/relationships/image" Target="media/image66.emf"/><Relationship Id="rId94" Type="http://schemas.openxmlformats.org/officeDocument/2006/relationships/image" Target="media/image74.emf"/><Relationship Id="rId99" Type="http://schemas.openxmlformats.org/officeDocument/2006/relationships/image" Target="media/image79.emf"/><Relationship Id="rId101" Type="http://schemas.openxmlformats.org/officeDocument/2006/relationships/image" Target="media/image81.emf"/><Relationship Id="rId12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deconceptos.com/ciencias-sociales/evaluacion" TargetMode="External"/><Relationship Id="rId18" Type="http://schemas.openxmlformats.org/officeDocument/2006/relationships/chart" Target="charts/chart4.xml"/><Relationship Id="rId39" Type="http://schemas.openxmlformats.org/officeDocument/2006/relationships/image" Target="media/image22.emf"/><Relationship Id="rId109" Type="http://schemas.openxmlformats.org/officeDocument/2006/relationships/image" Target="media/image89.png"/><Relationship Id="rId34" Type="http://schemas.openxmlformats.org/officeDocument/2006/relationships/image" Target="media/image17.emf"/><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image" Target="media/image59.emf"/><Relationship Id="rId97" Type="http://schemas.openxmlformats.org/officeDocument/2006/relationships/image" Target="media/image77.emf"/><Relationship Id="rId104" Type="http://schemas.openxmlformats.org/officeDocument/2006/relationships/image" Target="media/image84.emf"/><Relationship Id="rId120" Type="http://schemas.openxmlformats.org/officeDocument/2006/relationships/chart" Target="charts/chart16.xml"/><Relationship Id="rId7" Type="http://schemas.openxmlformats.org/officeDocument/2006/relationships/footnotes" Target="footnotes.xml"/><Relationship Id="rId71" Type="http://schemas.openxmlformats.org/officeDocument/2006/relationships/image" Target="media/image54.emf"/><Relationship Id="rId92" Type="http://schemas.openxmlformats.org/officeDocument/2006/relationships/image" Target="media/image72.emf"/><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7.emf"/><Relationship Id="rId40" Type="http://schemas.openxmlformats.org/officeDocument/2006/relationships/image" Target="media/image23.emf"/><Relationship Id="rId45" Type="http://schemas.openxmlformats.org/officeDocument/2006/relationships/image" Target="media/image28.emf"/><Relationship Id="rId66" Type="http://schemas.openxmlformats.org/officeDocument/2006/relationships/image" Target="media/image49.emf"/><Relationship Id="rId87" Type="http://schemas.openxmlformats.org/officeDocument/2006/relationships/image" Target="media/image67.emf"/><Relationship Id="rId110" Type="http://schemas.openxmlformats.org/officeDocument/2006/relationships/image" Target="media/image90.png"/><Relationship Id="rId115" Type="http://schemas.openxmlformats.org/officeDocument/2006/relationships/chart" Target="charts/chart1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94.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e.moreno\Documents\PLAN%20IGUALDAD\datos%20plan%20igualdad%20Imprimir.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2.xml.rels><?xml version="1.0" encoding="UTF-8" standalone="yes"?>
<Relationships xmlns="http://schemas.openxmlformats.org/package/2006/relationships"><Relationship Id="rId2" Type="http://schemas.openxmlformats.org/officeDocument/2006/relationships/oleObject" Target="file:///C:\Users\e.moreno\Documents\PLAN%20IGUALDAD\datos%20plan%20igualdad.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e.moreno\Documents\PLAN%20IGUALDAD\datos%20plan%20igualdad.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e.moreno\Documents\PLAN%20IGUALDAD\datos%20plan%20igualdad.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e.moreno\Documents\PLAN%20IGUALDAD\datos%20plan%20igualdad.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e.moreno\Documents\PLAN%20IGUALDAD\datos%20plan%20igualdad.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s-ES"/>
              <a:t>Personal funcionario</a:t>
            </a:r>
            <a:r>
              <a:rPr lang="es-ES" baseline="0"/>
              <a:t> del Ayuntamiento por sexo</a:t>
            </a:r>
            <a:endParaRPr lang="es-ES"/>
          </a:p>
        </c:rich>
      </c:tx>
      <c:overlay val="0"/>
    </c:title>
    <c:autoTitleDeleted val="0"/>
    <c:plotArea>
      <c:layout/>
      <c:barChart>
        <c:barDir val="col"/>
        <c:grouping val="clustered"/>
        <c:varyColors val="0"/>
        <c:ser>
          <c:idx val="0"/>
          <c:order val="0"/>
          <c:tx>
            <c:strRef>
              <c:f>'Situación laboral'!$K$3</c:f>
              <c:strCache>
                <c:ptCount val="1"/>
                <c:pt idx="0">
                  <c:v>MUJERES</c:v>
                </c:pt>
              </c:strCache>
            </c:strRef>
          </c:tx>
          <c:spPr>
            <a:solidFill>
              <a:schemeClr val="accent4">
                <a:lumMod val="75000"/>
              </a:schemeClr>
            </a:solidFill>
          </c:spPr>
          <c:invertIfNegative val="0"/>
          <c:cat>
            <c:strRef>
              <c:f>'Situación laboral'!$J$4:$J$6</c:f>
              <c:strCache>
                <c:ptCount val="3"/>
                <c:pt idx="0">
                  <c:v>Personal Funcionario</c:v>
                </c:pt>
                <c:pt idx="1">
                  <c:v>Funcionarios/as de carrera</c:v>
                </c:pt>
                <c:pt idx="2">
                  <c:v>Funcionarios/as interinos/as</c:v>
                </c:pt>
              </c:strCache>
            </c:strRef>
          </c:cat>
          <c:val>
            <c:numRef>
              <c:f>'Situación laboral'!$K$4:$K$6</c:f>
              <c:numCache>
                <c:formatCode>General</c:formatCode>
                <c:ptCount val="3"/>
                <c:pt idx="0">
                  <c:v>327</c:v>
                </c:pt>
                <c:pt idx="1">
                  <c:v>272</c:v>
                </c:pt>
                <c:pt idx="2">
                  <c:v>55</c:v>
                </c:pt>
              </c:numCache>
            </c:numRef>
          </c:val>
          <c:extLst xmlns:c16r2="http://schemas.microsoft.com/office/drawing/2015/06/chart">
            <c:ext xmlns:c16="http://schemas.microsoft.com/office/drawing/2014/chart" uri="{C3380CC4-5D6E-409C-BE32-E72D297353CC}">
              <c16:uniqueId val="{00000000-EC8E-4FD2-8DF0-89B4C84F645E}"/>
            </c:ext>
          </c:extLst>
        </c:ser>
        <c:ser>
          <c:idx val="1"/>
          <c:order val="1"/>
          <c:tx>
            <c:strRef>
              <c:f>'Situación laboral'!$L$3</c:f>
              <c:strCache>
                <c:ptCount val="1"/>
                <c:pt idx="0">
                  <c:v>HOMBRES</c:v>
                </c:pt>
              </c:strCache>
            </c:strRef>
          </c:tx>
          <c:spPr>
            <a:solidFill>
              <a:schemeClr val="accent3"/>
            </a:solidFill>
          </c:spPr>
          <c:invertIfNegative val="0"/>
          <c:cat>
            <c:strRef>
              <c:f>'Situación laboral'!$J$4:$J$6</c:f>
              <c:strCache>
                <c:ptCount val="3"/>
                <c:pt idx="0">
                  <c:v>Personal Funcionario</c:v>
                </c:pt>
                <c:pt idx="1">
                  <c:v>Funcionarios/as de carrera</c:v>
                </c:pt>
                <c:pt idx="2">
                  <c:v>Funcionarios/as interinos/as</c:v>
                </c:pt>
              </c:strCache>
            </c:strRef>
          </c:cat>
          <c:val>
            <c:numRef>
              <c:f>'Situación laboral'!$L$4:$L$6</c:f>
              <c:numCache>
                <c:formatCode>General</c:formatCode>
                <c:ptCount val="3"/>
                <c:pt idx="0">
                  <c:v>489</c:v>
                </c:pt>
                <c:pt idx="1">
                  <c:v>451</c:v>
                </c:pt>
                <c:pt idx="2">
                  <c:v>38</c:v>
                </c:pt>
              </c:numCache>
            </c:numRef>
          </c:val>
          <c:extLst xmlns:c16r2="http://schemas.microsoft.com/office/drawing/2015/06/chart">
            <c:ext xmlns:c16="http://schemas.microsoft.com/office/drawing/2014/chart" uri="{C3380CC4-5D6E-409C-BE32-E72D297353CC}">
              <c16:uniqueId val="{00000001-EC8E-4FD2-8DF0-89B4C84F645E}"/>
            </c:ext>
          </c:extLst>
        </c:ser>
        <c:ser>
          <c:idx val="2"/>
          <c:order val="2"/>
          <c:tx>
            <c:strRef>
              <c:f>'Situación laboral'!$M$3</c:f>
              <c:strCache>
                <c:ptCount val="1"/>
                <c:pt idx="0">
                  <c:v>TOTAL</c:v>
                </c:pt>
              </c:strCache>
            </c:strRef>
          </c:tx>
          <c:spPr>
            <a:solidFill>
              <a:schemeClr val="accent1"/>
            </a:solidFill>
          </c:spPr>
          <c:invertIfNegative val="0"/>
          <c:cat>
            <c:strRef>
              <c:f>'Situación laboral'!$J$4:$J$6</c:f>
              <c:strCache>
                <c:ptCount val="3"/>
                <c:pt idx="0">
                  <c:v>Personal Funcionario</c:v>
                </c:pt>
                <c:pt idx="1">
                  <c:v>Funcionarios/as de carrera</c:v>
                </c:pt>
                <c:pt idx="2">
                  <c:v>Funcionarios/as interinos/as</c:v>
                </c:pt>
              </c:strCache>
            </c:strRef>
          </c:cat>
          <c:val>
            <c:numRef>
              <c:f>'Situación laboral'!$M$4:$M$6</c:f>
              <c:numCache>
                <c:formatCode>General</c:formatCode>
                <c:ptCount val="3"/>
                <c:pt idx="0">
                  <c:v>816</c:v>
                </c:pt>
                <c:pt idx="1">
                  <c:v>723</c:v>
                </c:pt>
                <c:pt idx="2">
                  <c:v>93</c:v>
                </c:pt>
              </c:numCache>
            </c:numRef>
          </c:val>
          <c:extLst xmlns:c16r2="http://schemas.microsoft.com/office/drawing/2015/06/chart">
            <c:ext xmlns:c16="http://schemas.microsoft.com/office/drawing/2014/chart" uri="{C3380CC4-5D6E-409C-BE32-E72D297353CC}">
              <c16:uniqueId val="{00000002-EC8E-4FD2-8DF0-89B4C84F645E}"/>
            </c:ext>
          </c:extLst>
        </c:ser>
        <c:dLbls>
          <c:showLegendKey val="0"/>
          <c:showVal val="0"/>
          <c:showCatName val="0"/>
          <c:showSerName val="0"/>
          <c:showPercent val="0"/>
          <c:showBubbleSize val="0"/>
        </c:dLbls>
        <c:gapWidth val="150"/>
        <c:axId val="106825600"/>
        <c:axId val="106827136"/>
      </c:barChart>
      <c:catAx>
        <c:axId val="106825600"/>
        <c:scaling>
          <c:orientation val="minMax"/>
        </c:scaling>
        <c:delete val="0"/>
        <c:axPos val="b"/>
        <c:numFmt formatCode="General" sourceLinked="0"/>
        <c:majorTickMark val="none"/>
        <c:minorTickMark val="none"/>
        <c:tickLblPos val="nextTo"/>
        <c:crossAx val="106827136"/>
        <c:crosses val="autoZero"/>
        <c:auto val="1"/>
        <c:lblAlgn val="ctr"/>
        <c:lblOffset val="100"/>
        <c:noMultiLvlLbl val="0"/>
      </c:catAx>
      <c:valAx>
        <c:axId val="106827136"/>
        <c:scaling>
          <c:orientation val="minMax"/>
        </c:scaling>
        <c:delete val="0"/>
        <c:axPos val="l"/>
        <c:majorGridlines/>
        <c:numFmt formatCode="General" sourceLinked="1"/>
        <c:majorTickMark val="none"/>
        <c:minorTickMark val="none"/>
        <c:tickLblPos val="nextTo"/>
        <c:crossAx val="106825600"/>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PERSONAL PMD POR GRUPOS Y SEXO</a:t>
            </a:r>
          </a:p>
        </c:rich>
      </c:tx>
      <c:overlay val="0"/>
    </c:title>
    <c:autoTitleDeleted val="0"/>
    <c:plotArea>
      <c:layout>
        <c:manualLayout>
          <c:layoutTarget val="inner"/>
          <c:xMode val="edge"/>
          <c:yMode val="edge"/>
          <c:x val="8.607174103237096E-2"/>
          <c:y val="7.4548702245552642E-2"/>
          <c:w val="0.71631846019247591"/>
          <c:h val="0.8326195683872849"/>
        </c:manualLayout>
      </c:layout>
      <c:barChart>
        <c:barDir val="col"/>
        <c:grouping val="clustered"/>
        <c:varyColors val="0"/>
        <c:ser>
          <c:idx val="0"/>
          <c:order val="0"/>
          <c:tx>
            <c:strRef>
              <c:f>Hoja2!$B$28</c:f>
              <c:strCache>
                <c:ptCount val="1"/>
                <c:pt idx="0">
                  <c:v>HOMBRE</c:v>
                </c:pt>
              </c:strCache>
            </c:strRef>
          </c:tx>
          <c:invertIfNegative val="0"/>
          <c:cat>
            <c:strRef>
              <c:f>Hoja2!$A$29:$A$33</c:f>
              <c:strCache>
                <c:ptCount val="5"/>
                <c:pt idx="0">
                  <c:v>A1</c:v>
                </c:pt>
                <c:pt idx="1">
                  <c:v>A2</c:v>
                </c:pt>
                <c:pt idx="2">
                  <c:v>C1</c:v>
                </c:pt>
                <c:pt idx="3">
                  <c:v>C2</c:v>
                </c:pt>
                <c:pt idx="4">
                  <c:v>E</c:v>
                </c:pt>
              </c:strCache>
            </c:strRef>
          </c:cat>
          <c:val>
            <c:numRef>
              <c:f>Hoja2!$B$29:$B$33</c:f>
              <c:numCache>
                <c:formatCode>General</c:formatCode>
                <c:ptCount val="5"/>
                <c:pt idx="0">
                  <c:v>2</c:v>
                </c:pt>
                <c:pt idx="1">
                  <c:v>4</c:v>
                </c:pt>
                <c:pt idx="2">
                  <c:v>20</c:v>
                </c:pt>
                <c:pt idx="3">
                  <c:v>25</c:v>
                </c:pt>
                <c:pt idx="4">
                  <c:v>8</c:v>
                </c:pt>
              </c:numCache>
            </c:numRef>
          </c:val>
          <c:extLst xmlns:c16r2="http://schemas.microsoft.com/office/drawing/2015/06/chart">
            <c:ext xmlns:c16="http://schemas.microsoft.com/office/drawing/2014/chart" uri="{C3380CC4-5D6E-409C-BE32-E72D297353CC}">
              <c16:uniqueId val="{00000000-2519-43C9-B707-0A9471901E45}"/>
            </c:ext>
          </c:extLst>
        </c:ser>
        <c:ser>
          <c:idx val="1"/>
          <c:order val="1"/>
          <c:tx>
            <c:strRef>
              <c:f>Hoja2!$C$28</c:f>
              <c:strCache>
                <c:ptCount val="1"/>
                <c:pt idx="0">
                  <c:v>MUJER</c:v>
                </c:pt>
              </c:strCache>
            </c:strRef>
          </c:tx>
          <c:spPr>
            <a:solidFill>
              <a:srgbClr val="7030A0"/>
            </a:solidFill>
          </c:spPr>
          <c:invertIfNegative val="0"/>
          <c:cat>
            <c:strRef>
              <c:f>Hoja2!$A$29:$A$33</c:f>
              <c:strCache>
                <c:ptCount val="5"/>
                <c:pt idx="0">
                  <c:v>A1</c:v>
                </c:pt>
                <c:pt idx="1">
                  <c:v>A2</c:v>
                </c:pt>
                <c:pt idx="2">
                  <c:v>C1</c:v>
                </c:pt>
                <c:pt idx="3">
                  <c:v>C2</c:v>
                </c:pt>
                <c:pt idx="4">
                  <c:v>E</c:v>
                </c:pt>
              </c:strCache>
            </c:strRef>
          </c:cat>
          <c:val>
            <c:numRef>
              <c:f>Hoja2!$C$29:$C$33</c:f>
              <c:numCache>
                <c:formatCode>General</c:formatCode>
                <c:ptCount val="5"/>
                <c:pt idx="0">
                  <c:v>1</c:v>
                </c:pt>
                <c:pt idx="1">
                  <c:v>4</c:v>
                </c:pt>
                <c:pt idx="2">
                  <c:v>10</c:v>
                </c:pt>
                <c:pt idx="3">
                  <c:v>8</c:v>
                </c:pt>
                <c:pt idx="4">
                  <c:v>12</c:v>
                </c:pt>
              </c:numCache>
            </c:numRef>
          </c:val>
          <c:extLst xmlns:c16r2="http://schemas.microsoft.com/office/drawing/2015/06/chart">
            <c:ext xmlns:c16="http://schemas.microsoft.com/office/drawing/2014/chart" uri="{C3380CC4-5D6E-409C-BE32-E72D297353CC}">
              <c16:uniqueId val="{00000001-2519-43C9-B707-0A9471901E45}"/>
            </c:ext>
          </c:extLst>
        </c:ser>
        <c:ser>
          <c:idx val="2"/>
          <c:order val="2"/>
          <c:tx>
            <c:strRef>
              <c:f>Hoja2!$D$28</c:f>
              <c:strCache>
                <c:ptCount val="1"/>
                <c:pt idx="0">
                  <c:v>TOTAL</c:v>
                </c:pt>
              </c:strCache>
            </c:strRef>
          </c:tx>
          <c:spPr>
            <a:solidFill>
              <a:srgbClr val="92D050"/>
            </a:solidFill>
          </c:spPr>
          <c:invertIfNegative val="0"/>
          <c:cat>
            <c:strRef>
              <c:f>Hoja2!$A$29:$A$33</c:f>
              <c:strCache>
                <c:ptCount val="5"/>
                <c:pt idx="0">
                  <c:v>A1</c:v>
                </c:pt>
                <c:pt idx="1">
                  <c:v>A2</c:v>
                </c:pt>
                <c:pt idx="2">
                  <c:v>C1</c:v>
                </c:pt>
                <c:pt idx="3">
                  <c:v>C2</c:v>
                </c:pt>
                <c:pt idx="4">
                  <c:v>E</c:v>
                </c:pt>
              </c:strCache>
            </c:strRef>
          </c:cat>
          <c:val>
            <c:numRef>
              <c:f>Hoja2!$D$29:$D$33</c:f>
              <c:numCache>
                <c:formatCode>General</c:formatCode>
                <c:ptCount val="5"/>
                <c:pt idx="0">
                  <c:v>3</c:v>
                </c:pt>
                <c:pt idx="1">
                  <c:v>8</c:v>
                </c:pt>
                <c:pt idx="2">
                  <c:v>30</c:v>
                </c:pt>
                <c:pt idx="3">
                  <c:v>33</c:v>
                </c:pt>
                <c:pt idx="4">
                  <c:v>20</c:v>
                </c:pt>
              </c:numCache>
            </c:numRef>
          </c:val>
          <c:extLst xmlns:c16r2="http://schemas.microsoft.com/office/drawing/2015/06/chart">
            <c:ext xmlns:c16="http://schemas.microsoft.com/office/drawing/2014/chart" uri="{C3380CC4-5D6E-409C-BE32-E72D297353CC}">
              <c16:uniqueId val="{00000002-2519-43C9-B707-0A9471901E45}"/>
            </c:ext>
          </c:extLst>
        </c:ser>
        <c:dLbls>
          <c:showLegendKey val="0"/>
          <c:showVal val="0"/>
          <c:showCatName val="0"/>
          <c:showSerName val="0"/>
          <c:showPercent val="0"/>
          <c:showBubbleSize val="0"/>
        </c:dLbls>
        <c:gapWidth val="150"/>
        <c:axId val="110659456"/>
        <c:axId val="110660992"/>
      </c:barChart>
      <c:catAx>
        <c:axId val="110659456"/>
        <c:scaling>
          <c:orientation val="minMax"/>
        </c:scaling>
        <c:delete val="0"/>
        <c:axPos val="b"/>
        <c:numFmt formatCode="General" sourceLinked="0"/>
        <c:majorTickMark val="out"/>
        <c:minorTickMark val="none"/>
        <c:tickLblPos val="nextTo"/>
        <c:crossAx val="110660992"/>
        <c:crosses val="autoZero"/>
        <c:auto val="1"/>
        <c:lblAlgn val="ctr"/>
        <c:lblOffset val="100"/>
        <c:noMultiLvlLbl val="0"/>
      </c:catAx>
      <c:valAx>
        <c:axId val="110660992"/>
        <c:scaling>
          <c:orientation val="minMax"/>
        </c:scaling>
        <c:delete val="0"/>
        <c:axPos val="l"/>
        <c:majorGridlines/>
        <c:numFmt formatCode="General" sourceLinked="1"/>
        <c:majorTickMark val="out"/>
        <c:minorTickMark val="none"/>
        <c:tickLblPos val="nextTo"/>
        <c:crossAx val="110659456"/>
        <c:crosses val="autoZero"/>
        <c:crossBetween val="between"/>
      </c:valAx>
      <c:dTable>
        <c:showHorzBorder val="1"/>
        <c:showVertBorder val="1"/>
        <c:showOutline val="1"/>
        <c:showKeys val="0"/>
      </c:dTable>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pPr>
            <a:r>
              <a:rPr lang="es-ES" sz="1800"/>
              <a:t>Retribución</a:t>
            </a:r>
            <a:r>
              <a:rPr lang="es-ES" sz="1800" baseline="0"/>
              <a:t> media por grupo y sexo (PMD)</a:t>
            </a:r>
            <a:endParaRPr lang="es-ES" sz="1800"/>
          </a:p>
        </c:rich>
      </c:tx>
      <c:overlay val="0"/>
    </c:title>
    <c:autoTitleDeleted val="0"/>
    <c:plotArea>
      <c:layout/>
      <c:barChart>
        <c:barDir val="bar"/>
        <c:grouping val="clustered"/>
        <c:varyColors val="0"/>
        <c:ser>
          <c:idx val="0"/>
          <c:order val="0"/>
          <c:invertIfNegative val="0"/>
          <c:dPt>
            <c:idx val="6"/>
            <c:invertIfNegative val="0"/>
            <c:bubble3D val="0"/>
            <c:spPr>
              <a:solidFill>
                <a:srgbClr val="7030A0"/>
              </a:solidFill>
            </c:spPr>
            <c:extLst xmlns:c16r2="http://schemas.microsoft.com/office/drawing/2015/06/chart">
              <c:ext xmlns:c16="http://schemas.microsoft.com/office/drawing/2014/chart" uri="{C3380CC4-5D6E-409C-BE32-E72D297353CC}">
                <c16:uniqueId val="{00000001-A85D-4602-B4AA-9E3D7C06ABEC}"/>
              </c:ext>
            </c:extLst>
          </c:dPt>
          <c:dPt>
            <c:idx val="7"/>
            <c:invertIfNegative val="0"/>
            <c:bubble3D val="0"/>
            <c:spPr>
              <a:solidFill>
                <a:srgbClr val="7030A0"/>
              </a:solidFill>
            </c:spPr>
            <c:extLst xmlns:c16r2="http://schemas.microsoft.com/office/drawing/2015/06/chart">
              <c:ext xmlns:c16="http://schemas.microsoft.com/office/drawing/2014/chart" uri="{C3380CC4-5D6E-409C-BE32-E72D297353CC}">
                <c16:uniqueId val="{00000003-A85D-4602-B4AA-9E3D7C06ABEC}"/>
              </c:ext>
            </c:extLst>
          </c:dPt>
          <c:dPt>
            <c:idx val="8"/>
            <c:invertIfNegative val="0"/>
            <c:bubble3D val="0"/>
            <c:spPr>
              <a:solidFill>
                <a:srgbClr val="7030A0"/>
              </a:solidFill>
            </c:spPr>
            <c:extLst xmlns:c16r2="http://schemas.microsoft.com/office/drawing/2015/06/chart">
              <c:ext xmlns:c16="http://schemas.microsoft.com/office/drawing/2014/chart" uri="{C3380CC4-5D6E-409C-BE32-E72D297353CC}">
                <c16:uniqueId val="{00000005-A85D-4602-B4AA-9E3D7C06ABEC}"/>
              </c:ext>
            </c:extLst>
          </c:dPt>
          <c:dPt>
            <c:idx val="9"/>
            <c:invertIfNegative val="0"/>
            <c:bubble3D val="0"/>
            <c:spPr>
              <a:solidFill>
                <a:srgbClr val="7030A0"/>
              </a:solidFill>
            </c:spPr>
            <c:extLst xmlns:c16r2="http://schemas.microsoft.com/office/drawing/2015/06/chart">
              <c:ext xmlns:c16="http://schemas.microsoft.com/office/drawing/2014/chart" uri="{C3380CC4-5D6E-409C-BE32-E72D297353CC}">
                <c16:uniqueId val="{00000007-A85D-4602-B4AA-9E3D7C06ABEC}"/>
              </c:ext>
            </c:extLst>
          </c:dPt>
          <c:cat>
            <c:multiLvlStrRef>
              <c:f>Hoja1!$A$2:$B$11</c:f>
              <c:multiLvlStrCache>
                <c:ptCount val="10"/>
                <c:lvl>
                  <c:pt idx="0">
                    <c:v>A1</c:v>
                  </c:pt>
                  <c:pt idx="1">
                    <c:v>A2</c:v>
                  </c:pt>
                  <c:pt idx="2">
                    <c:v>C1</c:v>
                  </c:pt>
                  <c:pt idx="3">
                    <c:v>C2</c:v>
                  </c:pt>
                  <c:pt idx="4">
                    <c:v>E</c:v>
                  </c:pt>
                  <c:pt idx="5">
                    <c:v>A1</c:v>
                  </c:pt>
                  <c:pt idx="6">
                    <c:v>A2</c:v>
                  </c:pt>
                  <c:pt idx="7">
                    <c:v>C1</c:v>
                  </c:pt>
                  <c:pt idx="8">
                    <c:v>C2</c:v>
                  </c:pt>
                  <c:pt idx="9">
                    <c:v>E</c:v>
                  </c:pt>
                </c:lvl>
                <c:lvl>
                  <c:pt idx="0">
                    <c:v>HOMBRE</c:v>
                  </c:pt>
                  <c:pt idx="5">
                    <c:v>MUJER</c:v>
                  </c:pt>
                </c:lvl>
              </c:multiLvlStrCache>
            </c:multiLvlStrRef>
          </c:cat>
          <c:val>
            <c:numRef>
              <c:f>Hoja1!$C$2:$C$11</c:f>
              <c:numCache>
                <c:formatCode>#,##0.00</c:formatCode>
                <c:ptCount val="10"/>
                <c:pt idx="0">
                  <c:v>40188.270774999997</c:v>
                </c:pt>
                <c:pt idx="1">
                  <c:v>33857.550000000003</c:v>
                </c:pt>
                <c:pt idx="2">
                  <c:v>25233.668450595247</c:v>
                </c:pt>
                <c:pt idx="3">
                  <c:v>23216.140478000001</c:v>
                </c:pt>
                <c:pt idx="4">
                  <c:v>20853.237693750005</c:v>
                </c:pt>
                <c:pt idx="5">
                  <c:v>54586.55</c:v>
                </c:pt>
                <c:pt idx="6">
                  <c:v>34924.9503625</c:v>
                </c:pt>
                <c:pt idx="7">
                  <c:v>25833.772685000004</c:v>
                </c:pt>
                <c:pt idx="8">
                  <c:v>22537.255600000004</c:v>
                </c:pt>
                <c:pt idx="9">
                  <c:v>22248.125900000003</c:v>
                </c:pt>
              </c:numCache>
            </c:numRef>
          </c:val>
          <c:extLst xmlns:c16r2="http://schemas.microsoft.com/office/drawing/2015/06/chart">
            <c:ext xmlns:c16="http://schemas.microsoft.com/office/drawing/2014/chart" uri="{C3380CC4-5D6E-409C-BE32-E72D297353CC}">
              <c16:uniqueId val="{00000008-A85D-4602-B4AA-9E3D7C06ABEC}"/>
            </c:ext>
          </c:extLst>
        </c:ser>
        <c:dLbls>
          <c:showLegendKey val="0"/>
          <c:showVal val="0"/>
          <c:showCatName val="0"/>
          <c:showSerName val="0"/>
          <c:showPercent val="0"/>
          <c:showBubbleSize val="0"/>
        </c:dLbls>
        <c:gapWidth val="150"/>
        <c:axId val="111269376"/>
        <c:axId val="111270912"/>
      </c:barChart>
      <c:catAx>
        <c:axId val="111269376"/>
        <c:scaling>
          <c:orientation val="minMax"/>
        </c:scaling>
        <c:delete val="0"/>
        <c:axPos val="l"/>
        <c:numFmt formatCode="General" sourceLinked="0"/>
        <c:majorTickMark val="out"/>
        <c:minorTickMark val="none"/>
        <c:tickLblPos val="nextTo"/>
        <c:crossAx val="111270912"/>
        <c:crosses val="autoZero"/>
        <c:auto val="1"/>
        <c:lblAlgn val="ctr"/>
        <c:lblOffset val="100"/>
        <c:noMultiLvlLbl val="0"/>
      </c:catAx>
      <c:valAx>
        <c:axId val="111270912"/>
        <c:scaling>
          <c:orientation val="minMax"/>
        </c:scaling>
        <c:delete val="0"/>
        <c:axPos val="b"/>
        <c:majorGridlines/>
        <c:numFmt formatCode="#,##0.00" sourceLinked="1"/>
        <c:majorTickMark val="out"/>
        <c:minorTickMark val="none"/>
        <c:tickLblPos val="nextTo"/>
        <c:crossAx val="11126937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Retribución</a:t>
            </a:r>
            <a:r>
              <a:rPr lang="es-ES" baseline="0"/>
              <a:t> total por grupo y sexo (IMLS)</a:t>
            </a:r>
            <a:endParaRPr lang="es-ES"/>
          </a:p>
        </c:rich>
      </c:tx>
      <c:overlay val="0"/>
    </c:title>
    <c:autoTitleDeleted val="0"/>
    <c:plotArea>
      <c:layout/>
      <c:barChart>
        <c:barDir val="bar"/>
        <c:grouping val="clustered"/>
        <c:varyColors val="0"/>
        <c:ser>
          <c:idx val="0"/>
          <c:order val="0"/>
          <c:tx>
            <c:strRef>
              <c:f>Hoja1!$A$2</c:f>
              <c:strCache>
                <c:ptCount val="1"/>
                <c:pt idx="0">
                  <c:v>HOMBRE</c:v>
                </c:pt>
              </c:strCache>
            </c:strRef>
          </c:tx>
          <c:invertIfNegative val="0"/>
          <c:cat>
            <c:strRef>
              <c:f>Hoja1!$B$1:$F$1</c:f>
              <c:strCache>
                <c:ptCount val="5"/>
                <c:pt idx="0">
                  <c:v>A1</c:v>
                </c:pt>
                <c:pt idx="1">
                  <c:v>A2</c:v>
                </c:pt>
                <c:pt idx="2">
                  <c:v>C1</c:v>
                </c:pt>
                <c:pt idx="3">
                  <c:v>C2</c:v>
                </c:pt>
                <c:pt idx="4">
                  <c:v>E</c:v>
                </c:pt>
              </c:strCache>
            </c:strRef>
          </c:cat>
          <c:val>
            <c:numRef>
              <c:f>Hoja1!$B$2:$F$2</c:f>
              <c:numCache>
                <c:formatCode>#,##0.00</c:formatCode>
                <c:ptCount val="5"/>
                <c:pt idx="0">
                  <c:v>80376.541549999994</c:v>
                </c:pt>
                <c:pt idx="1">
                  <c:v>135765.4799875</c:v>
                </c:pt>
                <c:pt idx="2">
                  <c:v>529907.03746250016</c:v>
                </c:pt>
                <c:pt idx="3">
                  <c:v>580403.51195000007</c:v>
                </c:pt>
                <c:pt idx="4">
                  <c:v>166825.90155000004</c:v>
                </c:pt>
              </c:numCache>
            </c:numRef>
          </c:val>
          <c:extLst xmlns:c16r2="http://schemas.microsoft.com/office/drawing/2015/06/chart">
            <c:ext xmlns:c16="http://schemas.microsoft.com/office/drawing/2014/chart" uri="{C3380CC4-5D6E-409C-BE32-E72D297353CC}">
              <c16:uniqueId val="{00000000-0DB0-4728-B9AA-70EB75C58F7A}"/>
            </c:ext>
          </c:extLst>
        </c:ser>
        <c:ser>
          <c:idx val="1"/>
          <c:order val="1"/>
          <c:tx>
            <c:strRef>
              <c:f>Hoja1!$A$3</c:f>
              <c:strCache>
                <c:ptCount val="1"/>
                <c:pt idx="0">
                  <c:v>MUJER</c:v>
                </c:pt>
              </c:strCache>
            </c:strRef>
          </c:tx>
          <c:spPr>
            <a:solidFill>
              <a:srgbClr val="7030A0"/>
            </a:solidFill>
          </c:spPr>
          <c:invertIfNegative val="0"/>
          <c:cat>
            <c:strRef>
              <c:f>Hoja1!$B$1:$F$1</c:f>
              <c:strCache>
                <c:ptCount val="5"/>
                <c:pt idx="0">
                  <c:v>A1</c:v>
                </c:pt>
                <c:pt idx="1">
                  <c:v>A2</c:v>
                </c:pt>
                <c:pt idx="2">
                  <c:v>C1</c:v>
                </c:pt>
                <c:pt idx="3">
                  <c:v>C2</c:v>
                </c:pt>
                <c:pt idx="4">
                  <c:v>E</c:v>
                </c:pt>
              </c:strCache>
            </c:strRef>
          </c:cat>
          <c:val>
            <c:numRef>
              <c:f>Hoja1!$B$3:$F$3</c:f>
              <c:numCache>
                <c:formatCode>#,##0.00</c:formatCode>
                <c:ptCount val="5"/>
                <c:pt idx="0">
                  <c:v>54586.55</c:v>
                </c:pt>
                <c:pt idx="1">
                  <c:v>139699.80145</c:v>
                </c:pt>
                <c:pt idx="2">
                  <c:v>258337.72685000004</c:v>
                </c:pt>
                <c:pt idx="3">
                  <c:v>180298.04480000003</c:v>
                </c:pt>
                <c:pt idx="4">
                  <c:v>266977.51080000005</c:v>
                </c:pt>
              </c:numCache>
            </c:numRef>
          </c:val>
          <c:extLst xmlns:c16r2="http://schemas.microsoft.com/office/drawing/2015/06/chart">
            <c:ext xmlns:c16="http://schemas.microsoft.com/office/drawing/2014/chart" uri="{C3380CC4-5D6E-409C-BE32-E72D297353CC}">
              <c16:uniqueId val="{00000001-0DB0-4728-B9AA-70EB75C58F7A}"/>
            </c:ext>
          </c:extLst>
        </c:ser>
        <c:dLbls>
          <c:showLegendKey val="0"/>
          <c:showVal val="0"/>
          <c:showCatName val="0"/>
          <c:showSerName val="0"/>
          <c:showPercent val="0"/>
          <c:showBubbleSize val="0"/>
        </c:dLbls>
        <c:gapWidth val="150"/>
        <c:axId val="111257472"/>
        <c:axId val="111259008"/>
      </c:barChart>
      <c:catAx>
        <c:axId val="111257472"/>
        <c:scaling>
          <c:orientation val="minMax"/>
        </c:scaling>
        <c:delete val="0"/>
        <c:axPos val="l"/>
        <c:numFmt formatCode="General" sourceLinked="0"/>
        <c:majorTickMark val="out"/>
        <c:minorTickMark val="none"/>
        <c:tickLblPos val="nextTo"/>
        <c:crossAx val="111259008"/>
        <c:crosses val="autoZero"/>
        <c:auto val="1"/>
        <c:lblAlgn val="ctr"/>
        <c:lblOffset val="100"/>
        <c:noMultiLvlLbl val="0"/>
      </c:catAx>
      <c:valAx>
        <c:axId val="111259008"/>
        <c:scaling>
          <c:orientation val="minMax"/>
        </c:scaling>
        <c:delete val="0"/>
        <c:axPos val="b"/>
        <c:majorGridlines/>
        <c:numFmt formatCode="#,##0.00" sourceLinked="1"/>
        <c:majorTickMark val="out"/>
        <c:minorTickMark val="none"/>
        <c:tickLblPos val="nextTo"/>
        <c:crossAx val="111257472"/>
        <c:crosses val="autoZero"/>
        <c:crossBetween val="between"/>
        <c:dispUnits>
          <c:builtInUnit val="millions"/>
        </c:dispUnits>
      </c:valAx>
      <c:dTable>
        <c:showHorzBorder val="1"/>
        <c:showVertBorder val="1"/>
        <c:showOutline val="1"/>
        <c:showKeys val="0"/>
      </c:dTable>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Distribución</a:t>
            </a:r>
            <a:r>
              <a:rPr lang="en-US" sz="1400" baseline="0"/>
              <a:t> del Personal Grupo A1 por situación laboral y sexo (PMD)</a:t>
            </a:r>
            <a:endParaRPr lang="en-US" sz="1400"/>
          </a:p>
        </c:rich>
      </c:tx>
      <c:overlay val="0"/>
    </c:title>
    <c:autoTitleDeleted val="0"/>
    <c:plotArea>
      <c:layout/>
      <c:barChart>
        <c:barDir val="col"/>
        <c:grouping val="clustered"/>
        <c:varyColors val="0"/>
        <c:ser>
          <c:idx val="0"/>
          <c:order val="0"/>
          <c:tx>
            <c:strRef>
              <c:f>Hoja2!$A$3</c:f>
              <c:strCache>
                <c:ptCount val="1"/>
                <c:pt idx="0">
                  <c:v>MUJER</c:v>
                </c:pt>
              </c:strCache>
            </c:strRef>
          </c:tx>
          <c:invertIfNegative val="0"/>
          <c:cat>
            <c:strRef>
              <c:f>Hoja2!$B$2:$E$2</c:f>
              <c:strCache>
                <c:ptCount val="4"/>
                <c:pt idx="0">
                  <c:v>ORG. DIRECTIVO</c:v>
                </c:pt>
                <c:pt idx="1">
                  <c:v>INTERINO</c:v>
                </c:pt>
                <c:pt idx="2">
                  <c:v>LABORAL</c:v>
                </c:pt>
                <c:pt idx="3">
                  <c:v>FUNCIONARIO</c:v>
                </c:pt>
              </c:strCache>
            </c:strRef>
          </c:cat>
          <c:val>
            <c:numRef>
              <c:f>Hoja2!$B$3:$E$3</c:f>
              <c:numCache>
                <c:formatCode>General</c:formatCode>
                <c:ptCount val="4"/>
                <c:pt idx="0">
                  <c:v>1</c:v>
                </c:pt>
              </c:numCache>
            </c:numRef>
          </c:val>
          <c:extLst xmlns:c16r2="http://schemas.microsoft.com/office/drawing/2015/06/chart">
            <c:ext xmlns:c16="http://schemas.microsoft.com/office/drawing/2014/chart" uri="{C3380CC4-5D6E-409C-BE32-E72D297353CC}">
              <c16:uniqueId val="{00000000-DFCA-42B7-AD0C-1B0221D9670B}"/>
            </c:ext>
          </c:extLst>
        </c:ser>
        <c:ser>
          <c:idx val="1"/>
          <c:order val="1"/>
          <c:tx>
            <c:strRef>
              <c:f>Hoja2!$A$4</c:f>
              <c:strCache>
                <c:ptCount val="1"/>
                <c:pt idx="0">
                  <c:v>HOMBRE</c:v>
                </c:pt>
              </c:strCache>
            </c:strRef>
          </c:tx>
          <c:invertIfNegative val="0"/>
          <c:cat>
            <c:strRef>
              <c:f>Hoja2!$B$2:$E$2</c:f>
              <c:strCache>
                <c:ptCount val="4"/>
                <c:pt idx="0">
                  <c:v>ORG. DIRECTIVO</c:v>
                </c:pt>
                <c:pt idx="1">
                  <c:v>INTERINO</c:v>
                </c:pt>
                <c:pt idx="2">
                  <c:v>LABORAL</c:v>
                </c:pt>
                <c:pt idx="3">
                  <c:v>FUNCIONARIO</c:v>
                </c:pt>
              </c:strCache>
            </c:strRef>
          </c:cat>
          <c:val>
            <c:numRef>
              <c:f>Hoja2!$B$4:$E$4</c:f>
              <c:numCache>
                <c:formatCode>General</c:formatCode>
                <c:ptCount val="4"/>
                <c:pt idx="2">
                  <c:v>2</c:v>
                </c:pt>
              </c:numCache>
            </c:numRef>
          </c:val>
          <c:extLst xmlns:c16r2="http://schemas.microsoft.com/office/drawing/2015/06/chart">
            <c:ext xmlns:c16="http://schemas.microsoft.com/office/drawing/2014/chart" uri="{C3380CC4-5D6E-409C-BE32-E72D297353CC}">
              <c16:uniqueId val="{00000001-DFCA-42B7-AD0C-1B0221D9670B}"/>
            </c:ext>
          </c:extLst>
        </c:ser>
        <c:dLbls>
          <c:showLegendKey val="0"/>
          <c:showVal val="0"/>
          <c:showCatName val="0"/>
          <c:showSerName val="0"/>
          <c:showPercent val="0"/>
          <c:showBubbleSize val="0"/>
        </c:dLbls>
        <c:gapWidth val="150"/>
        <c:axId val="111406080"/>
        <c:axId val="111411968"/>
      </c:barChart>
      <c:catAx>
        <c:axId val="111406080"/>
        <c:scaling>
          <c:orientation val="minMax"/>
        </c:scaling>
        <c:delete val="0"/>
        <c:axPos val="b"/>
        <c:numFmt formatCode="General" sourceLinked="0"/>
        <c:majorTickMark val="out"/>
        <c:minorTickMark val="none"/>
        <c:tickLblPos val="nextTo"/>
        <c:crossAx val="111411968"/>
        <c:crosses val="autoZero"/>
        <c:auto val="1"/>
        <c:lblAlgn val="ctr"/>
        <c:lblOffset val="100"/>
        <c:noMultiLvlLbl val="0"/>
      </c:catAx>
      <c:valAx>
        <c:axId val="111411968"/>
        <c:scaling>
          <c:orientation val="minMax"/>
        </c:scaling>
        <c:delete val="0"/>
        <c:axPos val="l"/>
        <c:majorGridlines/>
        <c:numFmt formatCode="General" sourceLinked="1"/>
        <c:majorTickMark val="out"/>
        <c:minorTickMark val="none"/>
        <c:tickLblPos val="nextTo"/>
        <c:crossAx val="111406080"/>
        <c:crosses val="autoZero"/>
        <c:crossBetween val="between"/>
      </c:valAx>
      <c:dTable>
        <c:showHorzBorder val="1"/>
        <c:showVertBorder val="1"/>
        <c:showOutline val="1"/>
        <c:showKeys val="0"/>
      </c:dTable>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ES" sz="1400"/>
              <a:t>Distribución</a:t>
            </a:r>
            <a:r>
              <a:rPr lang="es-ES" sz="1400" baseline="0"/>
              <a:t> del Personal Grupo A2 por situación laboral y sexo (PMD)</a:t>
            </a:r>
            <a:endParaRPr lang="es-ES" sz="1400"/>
          </a:p>
        </c:rich>
      </c:tx>
      <c:overlay val="0"/>
    </c:title>
    <c:autoTitleDeleted val="0"/>
    <c:plotArea>
      <c:layout/>
      <c:barChart>
        <c:barDir val="col"/>
        <c:grouping val="clustered"/>
        <c:varyColors val="0"/>
        <c:ser>
          <c:idx val="0"/>
          <c:order val="0"/>
          <c:tx>
            <c:strRef>
              <c:f>Hoja2!$A$3</c:f>
              <c:strCache>
                <c:ptCount val="1"/>
                <c:pt idx="0">
                  <c:v>HOMBRE</c:v>
                </c:pt>
              </c:strCache>
            </c:strRef>
          </c:tx>
          <c:invertIfNegative val="0"/>
          <c:cat>
            <c:strRef>
              <c:f>Hoja2!$B$2:$E$2</c:f>
              <c:strCache>
                <c:ptCount val="4"/>
                <c:pt idx="0">
                  <c:v>ORG. DIRECTIVO</c:v>
                </c:pt>
                <c:pt idx="1">
                  <c:v>INTERINO</c:v>
                </c:pt>
                <c:pt idx="2">
                  <c:v>LABORAL</c:v>
                </c:pt>
                <c:pt idx="3">
                  <c:v>FUNCIONARIO</c:v>
                </c:pt>
              </c:strCache>
            </c:strRef>
          </c:cat>
          <c:val>
            <c:numRef>
              <c:f>Hoja2!$B$3:$E$3</c:f>
              <c:numCache>
                <c:formatCode>General</c:formatCode>
                <c:ptCount val="4"/>
                <c:pt idx="2">
                  <c:v>4</c:v>
                </c:pt>
              </c:numCache>
            </c:numRef>
          </c:val>
          <c:extLst xmlns:c16r2="http://schemas.microsoft.com/office/drawing/2015/06/chart">
            <c:ext xmlns:c16="http://schemas.microsoft.com/office/drawing/2014/chart" uri="{C3380CC4-5D6E-409C-BE32-E72D297353CC}">
              <c16:uniqueId val="{00000000-5A89-421A-B569-C8B5210DED67}"/>
            </c:ext>
          </c:extLst>
        </c:ser>
        <c:ser>
          <c:idx val="1"/>
          <c:order val="1"/>
          <c:tx>
            <c:strRef>
              <c:f>Hoja2!$A$4</c:f>
              <c:strCache>
                <c:ptCount val="1"/>
                <c:pt idx="0">
                  <c:v>MUJER</c:v>
                </c:pt>
              </c:strCache>
            </c:strRef>
          </c:tx>
          <c:spPr>
            <a:solidFill>
              <a:srgbClr val="7030A0"/>
            </a:solidFill>
          </c:spPr>
          <c:invertIfNegative val="0"/>
          <c:cat>
            <c:strRef>
              <c:f>Hoja2!$B$2:$E$2</c:f>
              <c:strCache>
                <c:ptCount val="4"/>
                <c:pt idx="0">
                  <c:v>ORG. DIRECTIVO</c:v>
                </c:pt>
                <c:pt idx="1">
                  <c:v>INTERINO</c:v>
                </c:pt>
                <c:pt idx="2">
                  <c:v>LABORAL</c:v>
                </c:pt>
                <c:pt idx="3">
                  <c:v>FUNCIONARIO</c:v>
                </c:pt>
              </c:strCache>
            </c:strRef>
          </c:cat>
          <c:val>
            <c:numRef>
              <c:f>Hoja2!$B$4:$E$4</c:f>
              <c:numCache>
                <c:formatCode>General</c:formatCode>
                <c:ptCount val="4"/>
                <c:pt idx="2">
                  <c:v>4</c:v>
                </c:pt>
              </c:numCache>
            </c:numRef>
          </c:val>
          <c:extLst xmlns:c16r2="http://schemas.microsoft.com/office/drawing/2015/06/chart">
            <c:ext xmlns:c16="http://schemas.microsoft.com/office/drawing/2014/chart" uri="{C3380CC4-5D6E-409C-BE32-E72D297353CC}">
              <c16:uniqueId val="{00000001-5A89-421A-B569-C8B5210DED67}"/>
            </c:ext>
          </c:extLst>
        </c:ser>
        <c:dLbls>
          <c:showLegendKey val="0"/>
          <c:showVal val="0"/>
          <c:showCatName val="0"/>
          <c:showSerName val="0"/>
          <c:showPercent val="0"/>
          <c:showBubbleSize val="0"/>
        </c:dLbls>
        <c:gapWidth val="150"/>
        <c:axId val="111484928"/>
        <c:axId val="111486464"/>
      </c:barChart>
      <c:catAx>
        <c:axId val="111484928"/>
        <c:scaling>
          <c:orientation val="minMax"/>
        </c:scaling>
        <c:delete val="0"/>
        <c:axPos val="b"/>
        <c:numFmt formatCode="General" sourceLinked="0"/>
        <c:majorTickMark val="out"/>
        <c:minorTickMark val="none"/>
        <c:tickLblPos val="nextTo"/>
        <c:crossAx val="111486464"/>
        <c:crosses val="autoZero"/>
        <c:auto val="1"/>
        <c:lblAlgn val="ctr"/>
        <c:lblOffset val="100"/>
        <c:noMultiLvlLbl val="0"/>
      </c:catAx>
      <c:valAx>
        <c:axId val="111486464"/>
        <c:scaling>
          <c:orientation val="minMax"/>
        </c:scaling>
        <c:delete val="0"/>
        <c:axPos val="l"/>
        <c:majorGridlines/>
        <c:numFmt formatCode="General" sourceLinked="1"/>
        <c:majorTickMark val="out"/>
        <c:minorTickMark val="none"/>
        <c:tickLblPos val="nextTo"/>
        <c:crossAx val="111484928"/>
        <c:crosses val="autoZero"/>
        <c:crossBetween val="between"/>
      </c:valAx>
      <c:dTable>
        <c:showHorzBorder val="1"/>
        <c:showVertBorder val="1"/>
        <c:showOutline val="1"/>
        <c:showKeys val="0"/>
      </c:dTable>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Distribución del Personal Grupo C1 por situación laboral y sexo (PMD)</a:t>
            </a:r>
          </a:p>
        </c:rich>
      </c:tx>
      <c:overlay val="0"/>
    </c:title>
    <c:autoTitleDeleted val="0"/>
    <c:plotArea>
      <c:layout/>
      <c:barChart>
        <c:barDir val="col"/>
        <c:grouping val="clustered"/>
        <c:varyColors val="0"/>
        <c:ser>
          <c:idx val="0"/>
          <c:order val="0"/>
          <c:tx>
            <c:strRef>
              <c:f>Hoja2!$A$3</c:f>
              <c:strCache>
                <c:ptCount val="1"/>
                <c:pt idx="0">
                  <c:v>HOMBRE</c:v>
                </c:pt>
              </c:strCache>
            </c:strRef>
          </c:tx>
          <c:invertIfNegative val="0"/>
          <c:cat>
            <c:strRef>
              <c:f>Hoja2!$B$2:$E$2</c:f>
              <c:strCache>
                <c:ptCount val="4"/>
                <c:pt idx="0">
                  <c:v>ORG. DIRECTIVO</c:v>
                </c:pt>
                <c:pt idx="1">
                  <c:v>INTERINO</c:v>
                </c:pt>
                <c:pt idx="2">
                  <c:v>LABORAL</c:v>
                </c:pt>
                <c:pt idx="3">
                  <c:v>FUNCIONARIO</c:v>
                </c:pt>
              </c:strCache>
            </c:strRef>
          </c:cat>
          <c:val>
            <c:numRef>
              <c:f>Hoja2!$B$3:$E$3</c:f>
              <c:numCache>
                <c:formatCode>General</c:formatCode>
                <c:ptCount val="4"/>
                <c:pt idx="1">
                  <c:v>2</c:v>
                </c:pt>
                <c:pt idx="2">
                  <c:v>18</c:v>
                </c:pt>
              </c:numCache>
            </c:numRef>
          </c:val>
          <c:extLst xmlns:c16r2="http://schemas.microsoft.com/office/drawing/2015/06/chart">
            <c:ext xmlns:c16="http://schemas.microsoft.com/office/drawing/2014/chart" uri="{C3380CC4-5D6E-409C-BE32-E72D297353CC}">
              <c16:uniqueId val="{00000000-3A66-4F35-B77E-FC346E1E52E0}"/>
            </c:ext>
          </c:extLst>
        </c:ser>
        <c:ser>
          <c:idx val="1"/>
          <c:order val="1"/>
          <c:tx>
            <c:strRef>
              <c:f>Hoja2!$A$4</c:f>
              <c:strCache>
                <c:ptCount val="1"/>
                <c:pt idx="0">
                  <c:v>MUJER</c:v>
                </c:pt>
              </c:strCache>
            </c:strRef>
          </c:tx>
          <c:spPr>
            <a:solidFill>
              <a:srgbClr val="7030A0"/>
            </a:solidFill>
          </c:spPr>
          <c:invertIfNegative val="0"/>
          <c:cat>
            <c:strRef>
              <c:f>Hoja2!$B$2:$E$2</c:f>
              <c:strCache>
                <c:ptCount val="4"/>
                <c:pt idx="0">
                  <c:v>ORG. DIRECTIVO</c:v>
                </c:pt>
                <c:pt idx="1">
                  <c:v>INTERINO</c:v>
                </c:pt>
                <c:pt idx="2">
                  <c:v>LABORAL</c:v>
                </c:pt>
                <c:pt idx="3">
                  <c:v>FUNCIONARIO</c:v>
                </c:pt>
              </c:strCache>
            </c:strRef>
          </c:cat>
          <c:val>
            <c:numRef>
              <c:f>Hoja2!$B$4:$E$4</c:f>
              <c:numCache>
                <c:formatCode>General</c:formatCode>
                <c:ptCount val="4"/>
                <c:pt idx="1">
                  <c:v>2</c:v>
                </c:pt>
                <c:pt idx="2">
                  <c:v>8</c:v>
                </c:pt>
              </c:numCache>
            </c:numRef>
          </c:val>
          <c:extLst xmlns:c16r2="http://schemas.microsoft.com/office/drawing/2015/06/chart">
            <c:ext xmlns:c16="http://schemas.microsoft.com/office/drawing/2014/chart" uri="{C3380CC4-5D6E-409C-BE32-E72D297353CC}">
              <c16:uniqueId val="{00000001-3A66-4F35-B77E-FC346E1E52E0}"/>
            </c:ext>
          </c:extLst>
        </c:ser>
        <c:dLbls>
          <c:showLegendKey val="0"/>
          <c:showVal val="0"/>
          <c:showCatName val="0"/>
          <c:showSerName val="0"/>
          <c:showPercent val="0"/>
          <c:showBubbleSize val="0"/>
        </c:dLbls>
        <c:gapWidth val="150"/>
        <c:axId val="89858816"/>
        <c:axId val="89860352"/>
      </c:barChart>
      <c:catAx>
        <c:axId val="89858816"/>
        <c:scaling>
          <c:orientation val="minMax"/>
        </c:scaling>
        <c:delete val="0"/>
        <c:axPos val="b"/>
        <c:numFmt formatCode="General" sourceLinked="0"/>
        <c:majorTickMark val="out"/>
        <c:minorTickMark val="none"/>
        <c:tickLblPos val="nextTo"/>
        <c:crossAx val="89860352"/>
        <c:crosses val="autoZero"/>
        <c:auto val="1"/>
        <c:lblAlgn val="ctr"/>
        <c:lblOffset val="100"/>
        <c:noMultiLvlLbl val="0"/>
      </c:catAx>
      <c:valAx>
        <c:axId val="89860352"/>
        <c:scaling>
          <c:orientation val="minMax"/>
        </c:scaling>
        <c:delete val="0"/>
        <c:axPos val="l"/>
        <c:majorGridlines/>
        <c:numFmt formatCode="General" sourceLinked="1"/>
        <c:majorTickMark val="out"/>
        <c:minorTickMark val="none"/>
        <c:tickLblPos val="nextTo"/>
        <c:crossAx val="89858816"/>
        <c:crosses val="autoZero"/>
        <c:crossBetween val="between"/>
      </c:valAx>
      <c:dTable>
        <c:showHorzBorder val="1"/>
        <c:showVertBorder val="1"/>
        <c:showOutline val="1"/>
        <c:showKeys val="0"/>
      </c:dTable>
    </c:plotArea>
    <c:legend>
      <c:legendPos val="r"/>
      <c:overlay val="0"/>
    </c:legend>
    <c:plotVisOnly val="1"/>
    <c:dispBlanksAs val="gap"/>
    <c:showDLblsOverMax val="0"/>
  </c:chart>
  <c:txPr>
    <a:bodyPr/>
    <a:lstStyle/>
    <a:p>
      <a:pPr>
        <a:defRPr baseline="0"/>
      </a:pPr>
      <a:endParaRPr lang="es-E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ES" sz="1800"/>
              <a:t>Distribución</a:t>
            </a:r>
            <a:r>
              <a:rPr lang="es-ES" sz="1800" baseline="0"/>
              <a:t> del Personal Grupo C2 por situación laboral y sexo (PMD)</a:t>
            </a:r>
            <a:endParaRPr lang="es-ES" sz="1800"/>
          </a:p>
        </c:rich>
      </c:tx>
      <c:overlay val="0"/>
    </c:title>
    <c:autoTitleDeleted val="0"/>
    <c:plotArea>
      <c:layout/>
      <c:barChart>
        <c:barDir val="col"/>
        <c:grouping val="clustered"/>
        <c:varyColors val="0"/>
        <c:ser>
          <c:idx val="0"/>
          <c:order val="0"/>
          <c:tx>
            <c:strRef>
              <c:f>Hoja2!$A$3</c:f>
              <c:strCache>
                <c:ptCount val="1"/>
                <c:pt idx="0">
                  <c:v>HOMBRE</c:v>
                </c:pt>
              </c:strCache>
            </c:strRef>
          </c:tx>
          <c:invertIfNegative val="0"/>
          <c:cat>
            <c:strRef>
              <c:f>Hoja2!$B$2:$E$2</c:f>
              <c:strCache>
                <c:ptCount val="4"/>
                <c:pt idx="0">
                  <c:v>ORG. DIRECTIVO</c:v>
                </c:pt>
                <c:pt idx="1">
                  <c:v>INTERINO</c:v>
                </c:pt>
                <c:pt idx="2">
                  <c:v>LABORAL</c:v>
                </c:pt>
                <c:pt idx="3">
                  <c:v>FUNCIONARIO</c:v>
                </c:pt>
              </c:strCache>
            </c:strRef>
          </c:cat>
          <c:val>
            <c:numRef>
              <c:f>Hoja2!$B$3:$E$3</c:f>
              <c:numCache>
                <c:formatCode>General</c:formatCode>
                <c:ptCount val="4"/>
                <c:pt idx="1">
                  <c:v>7</c:v>
                </c:pt>
                <c:pt idx="2">
                  <c:v>18</c:v>
                </c:pt>
              </c:numCache>
            </c:numRef>
          </c:val>
          <c:extLst xmlns:c16r2="http://schemas.microsoft.com/office/drawing/2015/06/chart">
            <c:ext xmlns:c16="http://schemas.microsoft.com/office/drawing/2014/chart" uri="{C3380CC4-5D6E-409C-BE32-E72D297353CC}">
              <c16:uniqueId val="{00000000-BF16-4D3B-A592-3BE4354198D3}"/>
            </c:ext>
          </c:extLst>
        </c:ser>
        <c:ser>
          <c:idx val="1"/>
          <c:order val="1"/>
          <c:tx>
            <c:strRef>
              <c:f>Hoja2!$A$4</c:f>
              <c:strCache>
                <c:ptCount val="1"/>
                <c:pt idx="0">
                  <c:v>MUJER</c:v>
                </c:pt>
              </c:strCache>
            </c:strRef>
          </c:tx>
          <c:spPr>
            <a:solidFill>
              <a:srgbClr val="7030A0"/>
            </a:solidFill>
          </c:spPr>
          <c:invertIfNegative val="0"/>
          <c:cat>
            <c:strRef>
              <c:f>Hoja2!$B$2:$E$2</c:f>
              <c:strCache>
                <c:ptCount val="4"/>
                <c:pt idx="0">
                  <c:v>ORG. DIRECTIVO</c:v>
                </c:pt>
                <c:pt idx="1">
                  <c:v>INTERINO</c:v>
                </c:pt>
                <c:pt idx="2">
                  <c:v>LABORAL</c:v>
                </c:pt>
                <c:pt idx="3">
                  <c:v>FUNCIONARIO</c:v>
                </c:pt>
              </c:strCache>
            </c:strRef>
          </c:cat>
          <c:val>
            <c:numRef>
              <c:f>Hoja2!$B$4:$E$4</c:f>
              <c:numCache>
                <c:formatCode>General</c:formatCode>
                <c:ptCount val="4"/>
                <c:pt idx="1">
                  <c:v>3</c:v>
                </c:pt>
                <c:pt idx="2">
                  <c:v>5</c:v>
                </c:pt>
              </c:numCache>
            </c:numRef>
          </c:val>
          <c:extLst xmlns:c16r2="http://schemas.microsoft.com/office/drawing/2015/06/chart">
            <c:ext xmlns:c16="http://schemas.microsoft.com/office/drawing/2014/chart" uri="{C3380CC4-5D6E-409C-BE32-E72D297353CC}">
              <c16:uniqueId val="{00000001-BF16-4D3B-A592-3BE4354198D3}"/>
            </c:ext>
          </c:extLst>
        </c:ser>
        <c:dLbls>
          <c:showLegendKey val="0"/>
          <c:showVal val="0"/>
          <c:showCatName val="0"/>
          <c:showSerName val="0"/>
          <c:showPercent val="0"/>
          <c:showBubbleSize val="0"/>
        </c:dLbls>
        <c:gapWidth val="150"/>
        <c:axId val="89884160"/>
        <c:axId val="89885696"/>
      </c:barChart>
      <c:catAx>
        <c:axId val="89884160"/>
        <c:scaling>
          <c:orientation val="minMax"/>
        </c:scaling>
        <c:delete val="0"/>
        <c:axPos val="b"/>
        <c:numFmt formatCode="General" sourceLinked="0"/>
        <c:majorTickMark val="out"/>
        <c:minorTickMark val="none"/>
        <c:tickLblPos val="nextTo"/>
        <c:crossAx val="89885696"/>
        <c:crosses val="autoZero"/>
        <c:auto val="1"/>
        <c:lblAlgn val="ctr"/>
        <c:lblOffset val="100"/>
        <c:noMultiLvlLbl val="0"/>
      </c:catAx>
      <c:valAx>
        <c:axId val="89885696"/>
        <c:scaling>
          <c:orientation val="minMax"/>
        </c:scaling>
        <c:delete val="0"/>
        <c:axPos val="l"/>
        <c:majorGridlines/>
        <c:numFmt formatCode="General" sourceLinked="1"/>
        <c:majorTickMark val="out"/>
        <c:minorTickMark val="none"/>
        <c:tickLblPos val="nextTo"/>
        <c:crossAx val="89884160"/>
        <c:crosses val="autoZero"/>
        <c:crossBetween val="between"/>
      </c:valAx>
      <c:dTable>
        <c:showHorzBorder val="1"/>
        <c:showVertBorder val="1"/>
        <c:showOutline val="1"/>
        <c:showKeys val="0"/>
      </c:dTable>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ES" sz="1400"/>
              <a:t>Distribución del Personal Grupo E por situación laboral y sexo(IMLS)</a:t>
            </a:r>
          </a:p>
        </c:rich>
      </c:tx>
      <c:overlay val="0"/>
    </c:title>
    <c:autoTitleDeleted val="0"/>
    <c:plotArea>
      <c:layout/>
      <c:barChart>
        <c:barDir val="col"/>
        <c:grouping val="clustered"/>
        <c:varyColors val="0"/>
        <c:ser>
          <c:idx val="0"/>
          <c:order val="0"/>
          <c:tx>
            <c:strRef>
              <c:f>Hoja2!$A$3</c:f>
              <c:strCache>
                <c:ptCount val="1"/>
                <c:pt idx="0">
                  <c:v>HOMBRE</c:v>
                </c:pt>
              </c:strCache>
            </c:strRef>
          </c:tx>
          <c:invertIfNegative val="0"/>
          <c:cat>
            <c:strRef>
              <c:f>Hoja2!$B$2:$E$2</c:f>
              <c:strCache>
                <c:ptCount val="4"/>
                <c:pt idx="0">
                  <c:v>ORG. DIRECTIVO</c:v>
                </c:pt>
                <c:pt idx="1">
                  <c:v>INTERINO</c:v>
                </c:pt>
                <c:pt idx="2">
                  <c:v>LABORAL</c:v>
                </c:pt>
                <c:pt idx="3">
                  <c:v>FUNCIONARIO</c:v>
                </c:pt>
              </c:strCache>
            </c:strRef>
          </c:cat>
          <c:val>
            <c:numRef>
              <c:f>Hoja2!$B$3:$E$3</c:f>
              <c:numCache>
                <c:formatCode>General</c:formatCode>
                <c:ptCount val="4"/>
                <c:pt idx="1">
                  <c:v>5</c:v>
                </c:pt>
                <c:pt idx="2">
                  <c:v>3</c:v>
                </c:pt>
              </c:numCache>
            </c:numRef>
          </c:val>
          <c:extLst xmlns:c16r2="http://schemas.microsoft.com/office/drawing/2015/06/chart">
            <c:ext xmlns:c16="http://schemas.microsoft.com/office/drawing/2014/chart" uri="{C3380CC4-5D6E-409C-BE32-E72D297353CC}">
              <c16:uniqueId val="{00000000-C154-4244-8041-DB813AA513D3}"/>
            </c:ext>
          </c:extLst>
        </c:ser>
        <c:ser>
          <c:idx val="1"/>
          <c:order val="1"/>
          <c:tx>
            <c:strRef>
              <c:f>Hoja2!$A$4</c:f>
              <c:strCache>
                <c:ptCount val="1"/>
                <c:pt idx="0">
                  <c:v>MUJER</c:v>
                </c:pt>
              </c:strCache>
            </c:strRef>
          </c:tx>
          <c:spPr>
            <a:solidFill>
              <a:srgbClr val="7030A0"/>
            </a:solidFill>
          </c:spPr>
          <c:invertIfNegative val="0"/>
          <c:cat>
            <c:strRef>
              <c:f>Hoja2!$B$2:$E$2</c:f>
              <c:strCache>
                <c:ptCount val="4"/>
                <c:pt idx="0">
                  <c:v>ORG. DIRECTIVO</c:v>
                </c:pt>
                <c:pt idx="1">
                  <c:v>INTERINO</c:v>
                </c:pt>
                <c:pt idx="2">
                  <c:v>LABORAL</c:v>
                </c:pt>
                <c:pt idx="3">
                  <c:v>FUNCIONARIO</c:v>
                </c:pt>
              </c:strCache>
            </c:strRef>
          </c:cat>
          <c:val>
            <c:numRef>
              <c:f>Hoja2!$B$4:$E$4</c:f>
              <c:numCache>
                <c:formatCode>General</c:formatCode>
                <c:ptCount val="4"/>
                <c:pt idx="1">
                  <c:v>12</c:v>
                </c:pt>
              </c:numCache>
            </c:numRef>
          </c:val>
          <c:extLst xmlns:c16r2="http://schemas.microsoft.com/office/drawing/2015/06/chart">
            <c:ext xmlns:c16="http://schemas.microsoft.com/office/drawing/2014/chart" uri="{C3380CC4-5D6E-409C-BE32-E72D297353CC}">
              <c16:uniqueId val="{00000001-C154-4244-8041-DB813AA513D3}"/>
            </c:ext>
          </c:extLst>
        </c:ser>
        <c:dLbls>
          <c:showLegendKey val="0"/>
          <c:showVal val="0"/>
          <c:showCatName val="0"/>
          <c:showSerName val="0"/>
          <c:showPercent val="0"/>
          <c:showBubbleSize val="0"/>
        </c:dLbls>
        <c:gapWidth val="150"/>
        <c:axId val="112634112"/>
        <c:axId val="112640000"/>
      </c:barChart>
      <c:catAx>
        <c:axId val="112634112"/>
        <c:scaling>
          <c:orientation val="minMax"/>
        </c:scaling>
        <c:delete val="0"/>
        <c:axPos val="b"/>
        <c:numFmt formatCode="General" sourceLinked="0"/>
        <c:majorTickMark val="out"/>
        <c:minorTickMark val="none"/>
        <c:tickLblPos val="nextTo"/>
        <c:crossAx val="112640000"/>
        <c:crosses val="autoZero"/>
        <c:auto val="1"/>
        <c:lblAlgn val="ctr"/>
        <c:lblOffset val="100"/>
        <c:noMultiLvlLbl val="0"/>
      </c:catAx>
      <c:valAx>
        <c:axId val="112640000"/>
        <c:scaling>
          <c:orientation val="minMax"/>
        </c:scaling>
        <c:delete val="0"/>
        <c:axPos val="l"/>
        <c:majorGridlines/>
        <c:numFmt formatCode="General" sourceLinked="1"/>
        <c:majorTickMark val="out"/>
        <c:minorTickMark val="none"/>
        <c:tickLblPos val="nextTo"/>
        <c:crossAx val="112634112"/>
        <c:crosses val="autoZero"/>
        <c:crossBetween val="between"/>
      </c:valAx>
      <c:dTable>
        <c:showHorzBorder val="1"/>
        <c:showVertBorder val="1"/>
        <c:showOutline val="1"/>
        <c:showKeys val="0"/>
      </c:dTable>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s-ES"/>
              <a:t>Personal</a:t>
            </a:r>
            <a:r>
              <a:rPr lang="es-ES" baseline="0"/>
              <a:t> del grupo A1 por niveles y sexo</a:t>
            </a:r>
            <a:endParaRPr lang="es-ES"/>
          </a:p>
        </c:rich>
      </c:tx>
      <c:overlay val="0"/>
    </c:title>
    <c:autoTitleDeleted val="0"/>
    <c:plotArea>
      <c:layout/>
      <c:barChart>
        <c:barDir val="col"/>
        <c:grouping val="clustered"/>
        <c:varyColors val="0"/>
        <c:ser>
          <c:idx val="0"/>
          <c:order val="0"/>
          <c:tx>
            <c:strRef>
              <c:f>'A1'!$L$3</c:f>
              <c:strCache>
                <c:ptCount val="1"/>
                <c:pt idx="0">
                  <c:v>MUJERES</c:v>
                </c:pt>
              </c:strCache>
            </c:strRef>
          </c:tx>
          <c:spPr>
            <a:solidFill>
              <a:schemeClr val="accent4">
                <a:lumMod val="75000"/>
              </a:schemeClr>
            </a:solidFill>
          </c:spPr>
          <c:invertIfNegative val="0"/>
          <c:cat>
            <c:numRef>
              <c:f>'A1'!$K$4:$K$8</c:f>
              <c:numCache>
                <c:formatCode>General</c:formatCode>
                <c:ptCount val="5"/>
                <c:pt idx="0">
                  <c:v>30</c:v>
                </c:pt>
                <c:pt idx="1">
                  <c:v>28</c:v>
                </c:pt>
                <c:pt idx="2">
                  <c:v>26</c:v>
                </c:pt>
                <c:pt idx="3">
                  <c:v>24</c:v>
                </c:pt>
                <c:pt idx="4">
                  <c:v>22</c:v>
                </c:pt>
              </c:numCache>
            </c:numRef>
          </c:cat>
          <c:val>
            <c:numRef>
              <c:f>'A1'!$L$4:$L$8</c:f>
              <c:numCache>
                <c:formatCode>General</c:formatCode>
                <c:ptCount val="5"/>
                <c:pt idx="0">
                  <c:v>7</c:v>
                </c:pt>
                <c:pt idx="1">
                  <c:v>0</c:v>
                </c:pt>
                <c:pt idx="2">
                  <c:v>4</c:v>
                </c:pt>
                <c:pt idx="3">
                  <c:v>2</c:v>
                </c:pt>
                <c:pt idx="4">
                  <c:v>31</c:v>
                </c:pt>
              </c:numCache>
            </c:numRef>
          </c:val>
          <c:extLst xmlns:c16r2="http://schemas.microsoft.com/office/drawing/2015/06/chart">
            <c:ext xmlns:c16="http://schemas.microsoft.com/office/drawing/2014/chart" uri="{C3380CC4-5D6E-409C-BE32-E72D297353CC}">
              <c16:uniqueId val="{00000000-A4C9-48F6-A78D-72EB0309E42F}"/>
            </c:ext>
          </c:extLst>
        </c:ser>
        <c:ser>
          <c:idx val="1"/>
          <c:order val="1"/>
          <c:tx>
            <c:strRef>
              <c:f>'A1'!$M$3</c:f>
              <c:strCache>
                <c:ptCount val="1"/>
                <c:pt idx="0">
                  <c:v>HOMBRES</c:v>
                </c:pt>
              </c:strCache>
            </c:strRef>
          </c:tx>
          <c:spPr>
            <a:solidFill>
              <a:schemeClr val="accent3"/>
            </a:solidFill>
          </c:spPr>
          <c:invertIfNegative val="0"/>
          <c:cat>
            <c:numRef>
              <c:f>'A1'!$K$4:$K$8</c:f>
              <c:numCache>
                <c:formatCode>General</c:formatCode>
                <c:ptCount val="5"/>
                <c:pt idx="0">
                  <c:v>30</c:v>
                </c:pt>
                <c:pt idx="1">
                  <c:v>28</c:v>
                </c:pt>
                <c:pt idx="2">
                  <c:v>26</c:v>
                </c:pt>
                <c:pt idx="3">
                  <c:v>24</c:v>
                </c:pt>
                <c:pt idx="4">
                  <c:v>22</c:v>
                </c:pt>
              </c:numCache>
            </c:numRef>
          </c:cat>
          <c:val>
            <c:numRef>
              <c:f>'A1'!$M$4:$M$8</c:f>
              <c:numCache>
                <c:formatCode>General</c:formatCode>
                <c:ptCount val="5"/>
                <c:pt idx="0">
                  <c:v>3</c:v>
                </c:pt>
                <c:pt idx="1">
                  <c:v>4</c:v>
                </c:pt>
                <c:pt idx="2">
                  <c:v>2</c:v>
                </c:pt>
                <c:pt idx="3">
                  <c:v>3</c:v>
                </c:pt>
                <c:pt idx="4">
                  <c:v>10</c:v>
                </c:pt>
              </c:numCache>
            </c:numRef>
          </c:val>
          <c:extLst xmlns:c16r2="http://schemas.microsoft.com/office/drawing/2015/06/chart">
            <c:ext xmlns:c16="http://schemas.microsoft.com/office/drawing/2014/chart" uri="{C3380CC4-5D6E-409C-BE32-E72D297353CC}">
              <c16:uniqueId val="{00000001-A4C9-48F6-A78D-72EB0309E42F}"/>
            </c:ext>
          </c:extLst>
        </c:ser>
        <c:ser>
          <c:idx val="2"/>
          <c:order val="2"/>
          <c:tx>
            <c:strRef>
              <c:f>'A1'!$N$3</c:f>
              <c:strCache>
                <c:ptCount val="1"/>
                <c:pt idx="0">
                  <c:v>TOTAL</c:v>
                </c:pt>
              </c:strCache>
            </c:strRef>
          </c:tx>
          <c:spPr>
            <a:solidFill>
              <a:schemeClr val="accent1"/>
            </a:solidFill>
          </c:spPr>
          <c:invertIfNegative val="0"/>
          <c:cat>
            <c:numRef>
              <c:f>'A1'!$K$4:$K$8</c:f>
              <c:numCache>
                <c:formatCode>General</c:formatCode>
                <c:ptCount val="5"/>
                <c:pt idx="0">
                  <c:v>30</c:v>
                </c:pt>
                <c:pt idx="1">
                  <c:v>28</c:v>
                </c:pt>
                <c:pt idx="2">
                  <c:v>26</c:v>
                </c:pt>
                <c:pt idx="3">
                  <c:v>24</c:v>
                </c:pt>
                <c:pt idx="4">
                  <c:v>22</c:v>
                </c:pt>
              </c:numCache>
            </c:numRef>
          </c:cat>
          <c:val>
            <c:numRef>
              <c:f>'A1'!$N$4:$N$8</c:f>
              <c:numCache>
                <c:formatCode>General</c:formatCode>
                <c:ptCount val="5"/>
                <c:pt idx="0">
                  <c:v>10</c:v>
                </c:pt>
                <c:pt idx="1">
                  <c:v>4</c:v>
                </c:pt>
                <c:pt idx="2">
                  <c:v>6</c:v>
                </c:pt>
                <c:pt idx="3">
                  <c:v>5</c:v>
                </c:pt>
                <c:pt idx="4">
                  <c:v>41</c:v>
                </c:pt>
              </c:numCache>
            </c:numRef>
          </c:val>
          <c:extLst xmlns:c16r2="http://schemas.microsoft.com/office/drawing/2015/06/chart">
            <c:ext xmlns:c16="http://schemas.microsoft.com/office/drawing/2014/chart" uri="{C3380CC4-5D6E-409C-BE32-E72D297353CC}">
              <c16:uniqueId val="{00000002-A4C9-48F6-A78D-72EB0309E42F}"/>
            </c:ext>
          </c:extLst>
        </c:ser>
        <c:dLbls>
          <c:showLegendKey val="0"/>
          <c:showVal val="0"/>
          <c:showCatName val="0"/>
          <c:showSerName val="0"/>
          <c:showPercent val="0"/>
          <c:showBubbleSize val="0"/>
        </c:dLbls>
        <c:gapWidth val="150"/>
        <c:axId val="106865408"/>
        <c:axId val="106866944"/>
      </c:barChart>
      <c:catAx>
        <c:axId val="106865408"/>
        <c:scaling>
          <c:orientation val="minMax"/>
        </c:scaling>
        <c:delete val="0"/>
        <c:axPos val="b"/>
        <c:numFmt formatCode="General" sourceLinked="1"/>
        <c:majorTickMark val="none"/>
        <c:minorTickMark val="none"/>
        <c:tickLblPos val="nextTo"/>
        <c:crossAx val="106866944"/>
        <c:crosses val="autoZero"/>
        <c:auto val="1"/>
        <c:lblAlgn val="ctr"/>
        <c:lblOffset val="100"/>
        <c:noMultiLvlLbl val="0"/>
      </c:catAx>
      <c:valAx>
        <c:axId val="106866944"/>
        <c:scaling>
          <c:orientation val="minMax"/>
        </c:scaling>
        <c:delete val="0"/>
        <c:axPos val="l"/>
        <c:majorGridlines/>
        <c:numFmt formatCode="General" sourceLinked="1"/>
        <c:majorTickMark val="none"/>
        <c:minorTickMark val="none"/>
        <c:tickLblPos val="nextTo"/>
        <c:crossAx val="10686540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s-ES"/>
              <a:t>Personal</a:t>
            </a:r>
            <a:r>
              <a:rPr lang="es-ES" baseline="0"/>
              <a:t> del grupo A2 por niveles y sexo</a:t>
            </a:r>
            <a:endParaRPr lang="es-ES"/>
          </a:p>
        </c:rich>
      </c:tx>
      <c:overlay val="0"/>
    </c:title>
    <c:autoTitleDeleted val="0"/>
    <c:plotArea>
      <c:layout/>
      <c:barChart>
        <c:barDir val="col"/>
        <c:grouping val="clustered"/>
        <c:varyColors val="0"/>
        <c:ser>
          <c:idx val="1"/>
          <c:order val="0"/>
          <c:tx>
            <c:strRef>
              <c:f>'A2'!$K$3</c:f>
              <c:strCache>
                <c:ptCount val="1"/>
                <c:pt idx="0">
                  <c:v>MUJERES</c:v>
                </c:pt>
              </c:strCache>
            </c:strRef>
          </c:tx>
          <c:spPr>
            <a:solidFill>
              <a:schemeClr val="accent4"/>
            </a:solidFill>
          </c:spPr>
          <c:invertIfNegative val="0"/>
          <c:cat>
            <c:numRef>
              <c:f>'A2'!$J$4:$J$11</c:f>
              <c:numCache>
                <c:formatCode>General</c:formatCode>
                <c:ptCount val="8"/>
                <c:pt idx="0">
                  <c:v>26</c:v>
                </c:pt>
                <c:pt idx="1">
                  <c:v>25</c:v>
                </c:pt>
                <c:pt idx="2">
                  <c:v>24</c:v>
                </c:pt>
                <c:pt idx="3">
                  <c:v>23</c:v>
                </c:pt>
                <c:pt idx="4">
                  <c:v>22</c:v>
                </c:pt>
                <c:pt idx="5">
                  <c:v>21</c:v>
                </c:pt>
                <c:pt idx="6">
                  <c:v>20</c:v>
                </c:pt>
                <c:pt idx="7">
                  <c:v>19</c:v>
                </c:pt>
              </c:numCache>
            </c:numRef>
          </c:cat>
          <c:val>
            <c:numRef>
              <c:f>'A2'!$K$4:$K$11</c:f>
              <c:numCache>
                <c:formatCode>General</c:formatCode>
                <c:ptCount val="8"/>
                <c:pt idx="0">
                  <c:v>0</c:v>
                </c:pt>
                <c:pt idx="1">
                  <c:v>2</c:v>
                </c:pt>
                <c:pt idx="2">
                  <c:v>0</c:v>
                </c:pt>
                <c:pt idx="3">
                  <c:v>0</c:v>
                </c:pt>
                <c:pt idx="4">
                  <c:v>0</c:v>
                </c:pt>
                <c:pt idx="5">
                  <c:v>29</c:v>
                </c:pt>
                <c:pt idx="6">
                  <c:v>51</c:v>
                </c:pt>
                <c:pt idx="7">
                  <c:v>6</c:v>
                </c:pt>
              </c:numCache>
            </c:numRef>
          </c:val>
          <c:extLst xmlns:c16r2="http://schemas.microsoft.com/office/drawing/2015/06/chart">
            <c:ext xmlns:c16="http://schemas.microsoft.com/office/drawing/2014/chart" uri="{C3380CC4-5D6E-409C-BE32-E72D297353CC}">
              <c16:uniqueId val="{00000000-9CFA-481C-BF60-5E6BDA3F7C54}"/>
            </c:ext>
          </c:extLst>
        </c:ser>
        <c:ser>
          <c:idx val="2"/>
          <c:order val="1"/>
          <c:tx>
            <c:strRef>
              <c:f>'A2'!$L$3</c:f>
              <c:strCache>
                <c:ptCount val="1"/>
                <c:pt idx="0">
                  <c:v>HOMBRES</c:v>
                </c:pt>
              </c:strCache>
            </c:strRef>
          </c:tx>
          <c:spPr>
            <a:solidFill>
              <a:schemeClr val="accent3"/>
            </a:solidFill>
          </c:spPr>
          <c:invertIfNegative val="0"/>
          <c:cat>
            <c:numRef>
              <c:f>'A2'!$J$4:$J$11</c:f>
              <c:numCache>
                <c:formatCode>General</c:formatCode>
                <c:ptCount val="8"/>
                <c:pt idx="0">
                  <c:v>26</c:v>
                </c:pt>
                <c:pt idx="1">
                  <c:v>25</c:v>
                </c:pt>
                <c:pt idx="2">
                  <c:v>24</c:v>
                </c:pt>
                <c:pt idx="3">
                  <c:v>23</c:v>
                </c:pt>
                <c:pt idx="4">
                  <c:v>22</c:v>
                </c:pt>
                <c:pt idx="5">
                  <c:v>21</c:v>
                </c:pt>
                <c:pt idx="6">
                  <c:v>20</c:v>
                </c:pt>
                <c:pt idx="7">
                  <c:v>19</c:v>
                </c:pt>
              </c:numCache>
            </c:numRef>
          </c:cat>
          <c:val>
            <c:numRef>
              <c:f>'A2'!$L$4:$L$11</c:f>
              <c:numCache>
                <c:formatCode>General</c:formatCode>
                <c:ptCount val="8"/>
                <c:pt idx="0">
                  <c:v>4</c:v>
                </c:pt>
                <c:pt idx="1">
                  <c:v>1</c:v>
                </c:pt>
                <c:pt idx="2">
                  <c:v>2</c:v>
                </c:pt>
                <c:pt idx="3">
                  <c:v>1</c:v>
                </c:pt>
                <c:pt idx="4">
                  <c:v>1</c:v>
                </c:pt>
                <c:pt idx="5">
                  <c:v>19</c:v>
                </c:pt>
                <c:pt idx="6">
                  <c:v>5</c:v>
                </c:pt>
                <c:pt idx="7">
                  <c:v>5</c:v>
                </c:pt>
              </c:numCache>
            </c:numRef>
          </c:val>
          <c:extLst xmlns:c16r2="http://schemas.microsoft.com/office/drawing/2015/06/chart">
            <c:ext xmlns:c16="http://schemas.microsoft.com/office/drawing/2014/chart" uri="{C3380CC4-5D6E-409C-BE32-E72D297353CC}">
              <c16:uniqueId val="{00000001-9CFA-481C-BF60-5E6BDA3F7C54}"/>
            </c:ext>
          </c:extLst>
        </c:ser>
        <c:ser>
          <c:idx val="3"/>
          <c:order val="2"/>
          <c:tx>
            <c:strRef>
              <c:f>'A2'!$M$3</c:f>
              <c:strCache>
                <c:ptCount val="1"/>
                <c:pt idx="0">
                  <c:v>TOTAL</c:v>
                </c:pt>
              </c:strCache>
            </c:strRef>
          </c:tx>
          <c:spPr>
            <a:solidFill>
              <a:schemeClr val="accent1"/>
            </a:solidFill>
          </c:spPr>
          <c:invertIfNegative val="0"/>
          <c:cat>
            <c:numRef>
              <c:f>'A2'!$J$4:$J$11</c:f>
              <c:numCache>
                <c:formatCode>General</c:formatCode>
                <c:ptCount val="8"/>
                <c:pt idx="0">
                  <c:v>26</c:v>
                </c:pt>
                <c:pt idx="1">
                  <c:v>25</c:v>
                </c:pt>
                <c:pt idx="2">
                  <c:v>24</c:v>
                </c:pt>
                <c:pt idx="3">
                  <c:v>23</c:v>
                </c:pt>
                <c:pt idx="4">
                  <c:v>22</c:v>
                </c:pt>
                <c:pt idx="5">
                  <c:v>21</c:v>
                </c:pt>
                <c:pt idx="6">
                  <c:v>20</c:v>
                </c:pt>
                <c:pt idx="7">
                  <c:v>19</c:v>
                </c:pt>
              </c:numCache>
            </c:numRef>
          </c:cat>
          <c:val>
            <c:numRef>
              <c:f>'A2'!$M$4:$M$11</c:f>
              <c:numCache>
                <c:formatCode>General</c:formatCode>
                <c:ptCount val="8"/>
                <c:pt idx="0">
                  <c:v>4</c:v>
                </c:pt>
                <c:pt idx="1">
                  <c:v>3</c:v>
                </c:pt>
                <c:pt idx="2">
                  <c:v>2</c:v>
                </c:pt>
                <c:pt idx="3">
                  <c:v>1</c:v>
                </c:pt>
                <c:pt idx="4">
                  <c:v>1</c:v>
                </c:pt>
                <c:pt idx="5">
                  <c:v>48</c:v>
                </c:pt>
                <c:pt idx="6">
                  <c:v>56</c:v>
                </c:pt>
                <c:pt idx="7">
                  <c:v>11</c:v>
                </c:pt>
              </c:numCache>
            </c:numRef>
          </c:val>
          <c:extLst xmlns:c16r2="http://schemas.microsoft.com/office/drawing/2015/06/chart">
            <c:ext xmlns:c16="http://schemas.microsoft.com/office/drawing/2014/chart" uri="{C3380CC4-5D6E-409C-BE32-E72D297353CC}">
              <c16:uniqueId val="{00000002-9CFA-481C-BF60-5E6BDA3F7C54}"/>
            </c:ext>
          </c:extLst>
        </c:ser>
        <c:dLbls>
          <c:showLegendKey val="0"/>
          <c:showVal val="0"/>
          <c:showCatName val="0"/>
          <c:showSerName val="0"/>
          <c:showPercent val="0"/>
          <c:showBubbleSize val="0"/>
        </c:dLbls>
        <c:gapWidth val="150"/>
        <c:axId val="110396544"/>
        <c:axId val="110398080"/>
      </c:barChart>
      <c:catAx>
        <c:axId val="110396544"/>
        <c:scaling>
          <c:orientation val="minMax"/>
        </c:scaling>
        <c:delete val="0"/>
        <c:axPos val="b"/>
        <c:numFmt formatCode="General" sourceLinked="1"/>
        <c:majorTickMark val="none"/>
        <c:minorTickMark val="none"/>
        <c:tickLblPos val="nextTo"/>
        <c:crossAx val="110398080"/>
        <c:crosses val="autoZero"/>
        <c:auto val="1"/>
        <c:lblAlgn val="ctr"/>
        <c:lblOffset val="100"/>
        <c:noMultiLvlLbl val="0"/>
      </c:catAx>
      <c:valAx>
        <c:axId val="110398080"/>
        <c:scaling>
          <c:orientation val="minMax"/>
        </c:scaling>
        <c:delete val="0"/>
        <c:axPos val="l"/>
        <c:majorGridlines/>
        <c:numFmt formatCode="General" sourceLinked="1"/>
        <c:majorTickMark val="none"/>
        <c:minorTickMark val="none"/>
        <c:tickLblPos val="nextTo"/>
        <c:crossAx val="110396544"/>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s-ES"/>
              <a:t>Personal</a:t>
            </a:r>
            <a:r>
              <a:rPr lang="es-ES" baseline="0"/>
              <a:t> del grupo C1 por niveles y sexo</a:t>
            </a:r>
            <a:endParaRPr lang="es-ES"/>
          </a:p>
        </c:rich>
      </c:tx>
      <c:overlay val="0"/>
    </c:title>
    <c:autoTitleDeleted val="0"/>
    <c:plotArea>
      <c:layout/>
      <c:barChart>
        <c:barDir val="col"/>
        <c:grouping val="clustered"/>
        <c:varyColors val="0"/>
        <c:ser>
          <c:idx val="2"/>
          <c:order val="0"/>
          <c:tx>
            <c:strRef>
              <c:f>'C1'!$K$3</c:f>
              <c:strCache>
                <c:ptCount val="1"/>
                <c:pt idx="0">
                  <c:v>MUJERES</c:v>
                </c:pt>
              </c:strCache>
            </c:strRef>
          </c:tx>
          <c:spPr>
            <a:solidFill>
              <a:schemeClr val="accent4"/>
            </a:solidFill>
          </c:spPr>
          <c:invertIfNegative val="0"/>
          <c:cat>
            <c:numRef>
              <c:f>'C1'!$J$4:$J$7</c:f>
              <c:numCache>
                <c:formatCode>General</c:formatCode>
                <c:ptCount val="4"/>
                <c:pt idx="0">
                  <c:v>22</c:v>
                </c:pt>
                <c:pt idx="1">
                  <c:v>20</c:v>
                </c:pt>
                <c:pt idx="2">
                  <c:v>18</c:v>
                </c:pt>
                <c:pt idx="3">
                  <c:v>16</c:v>
                </c:pt>
              </c:numCache>
            </c:numRef>
          </c:cat>
          <c:val>
            <c:numRef>
              <c:f>'C1'!$K$4:$K$7</c:f>
              <c:numCache>
                <c:formatCode>General</c:formatCode>
                <c:ptCount val="4"/>
                <c:pt idx="0">
                  <c:v>1</c:v>
                </c:pt>
                <c:pt idx="1">
                  <c:v>14</c:v>
                </c:pt>
                <c:pt idx="2">
                  <c:v>58</c:v>
                </c:pt>
                <c:pt idx="3">
                  <c:v>0</c:v>
                </c:pt>
              </c:numCache>
            </c:numRef>
          </c:val>
          <c:extLst xmlns:c16r2="http://schemas.microsoft.com/office/drawing/2015/06/chart">
            <c:ext xmlns:c16="http://schemas.microsoft.com/office/drawing/2014/chart" uri="{C3380CC4-5D6E-409C-BE32-E72D297353CC}">
              <c16:uniqueId val="{00000000-45D7-4FAE-94EE-ED919859DA1E}"/>
            </c:ext>
          </c:extLst>
        </c:ser>
        <c:ser>
          <c:idx val="3"/>
          <c:order val="1"/>
          <c:tx>
            <c:strRef>
              <c:f>'C1'!$L$3</c:f>
              <c:strCache>
                <c:ptCount val="1"/>
                <c:pt idx="0">
                  <c:v>HOMBRES</c:v>
                </c:pt>
              </c:strCache>
            </c:strRef>
          </c:tx>
          <c:spPr>
            <a:solidFill>
              <a:schemeClr val="accent3"/>
            </a:solidFill>
          </c:spPr>
          <c:invertIfNegative val="0"/>
          <c:cat>
            <c:numRef>
              <c:f>'C1'!$J$4:$J$7</c:f>
              <c:numCache>
                <c:formatCode>General</c:formatCode>
                <c:ptCount val="4"/>
                <c:pt idx="0">
                  <c:v>22</c:v>
                </c:pt>
                <c:pt idx="1">
                  <c:v>20</c:v>
                </c:pt>
                <c:pt idx="2">
                  <c:v>18</c:v>
                </c:pt>
                <c:pt idx="3">
                  <c:v>16</c:v>
                </c:pt>
              </c:numCache>
            </c:numRef>
          </c:cat>
          <c:val>
            <c:numRef>
              <c:f>'C1'!$L$4:$L$7</c:f>
              <c:numCache>
                <c:formatCode>General</c:formatCode>
                <c:ptCount val="4"/>
                <c:pt idx="0">
                  <c:v>11</c:v>
                </c:pt>
                <c:pt idx="1">
                  <c:v>15</c:v>
                </c:pt>
                <c:pt idx="2">
                  <c:v>31</c:v>
                </c:pt>
                <c:pt idx="3">
                  <c:v>56</c:v>
                </c:pt>
              </c:numCache>
            </c:numRef>
          </c:val>
          <c:extLst xmlns:c16r2="http://schemas.microsoft.com/office/drawing/2015/06/chart">
            <c:ext xmlns:c16="http://schemas.microsoft.com/office/drawing/2014/chart" uri="{C3380CC4-5D6E-409C-BE32-E72D297353CC}">
              <c16:uniqueId val="{00000001-45D7-4FAE-94EE-ED919859DA1E}"/>
            </c:ext>
          </c:extLst>
        </c:ser>
        <c:ser>
          <c:idx val="0"/>
          <c:order val="2"/>
          <c:tx>
            <c:strRef>
              <c:f>'C1'!$M$3</c:f>
              <c:strCache>
                <c:ptCount val="1"/>
                <c:pt idx="0">
                  <c:v>TOTAL</c:v>
                </c:pt>
              </c:strCache>
            </c:strRef>
          </c:tx>
          <c:invertIfNegative val="0"/>
          <c:cat>
            <c:numRef>
              <c:f>'C1'!$J$4:$J$7</c:f>
              <c:numCache>
                <c:formatCode>General</c:formatCode>
                <c:ptCount val="4"/>
                <c:pt idx="0">
                  <c:v>22</c:v>
                </c:pt>
                <c:pt idx="1">
                  <c:v>20</c:v>
                </c:pt>
                <c:pt idx="2">
                  <c:v>18</c:v>
                </c:pt>
                <c:pt idx="3">
                  <c:v>16</c:v>
                </c:pt>
              </c:numCache>
            </c:numRef>
          </c:cat>
          <c:val>
            <c:numRef>
              <c:f>'C1'!$M$4:$M$7</c:f>
              <c:numCache>
                <c:formatCode>General</c:formatCode>
                <c:ptCount val="4"/>
                <c:pt idx="0">
                  <c:v>12</c:v>
                </c:pt>
                <c:pt idx="1">
                  <c:v>29</c:v>
                </c:pt>
                <c:pt idx="2">
                  <c:v>89</c:v>
                </c:pt>
                <c:pt idx="3">
                  <c:v>56</c:v>
                </c:pt>
              </c:numCache>
            </c:numRef>
          </c:val>
          <c:extLst xmlns:c16r2="http://schemas.microsoft.com/office/drawing/2015/06/chart">
            <c:ext xmlns:c16="http://schemas.microsoft.com/office/drawing/2014/chart" uri="{C3380CC4-5D6E-409C-BE32-E72D297353CC}">
              <c16:uniqueId val="{00000002-45D7-4FAE-94EE-ED919859DA1E}"/>
            </c:ext>
          </c:extLst>
        </c:ser>
        <c:dLbls>
          <c:showLegendKey val="0"/>
          <c:showVal val="0"/>
          <c:showCatName val="0"/>
          <c:showSerName val="0"/>
          <c:showPercent val="0"/>
          <c:showBubbleSize val="0"/>
        </c:dLbls>
        <c:gapWidth val="150"/>
        <c:axId val="110429696"/>
        <c:axId val="110431232"/>
      </c:barChart>
      <c:catAx>
        <c:axId val="110429696"/>
        <c:scaling>
          <c:orientation val="minMax"/>
        </c:scaling>
        <c:delete val="0"/>
        <c:axPos val="b"/>
        <c:numFmt formatCode="General" sourceLinked="1"/>
        <c:majorTickMark val="none"/>
        <c:minorTickMark val="none"/>
        <c:tickLblPos val="nextTo"/>
        <c:crossAx val="110431232"/>
        <c:crosses val="autoZero"/>
        <c:auto val="1"/>
        <c:lblAlgn val="ctr"/>
        <c:lblOffset val="100"/>
        <c:noMultiLvlLbl val="0"/>
      </c:catAx>
      <c:valAx>
        <c:axId val="110431232"/>
        <c:scaling>
          <c:orientation val="minMax"/>
        </c:scaling>
        <c:delete val="0"/>
        <c:axPos val="l"/>
        <c:majorGridlines/>
        <c:numFmt formatCode="General" sourceLinked="1"/>
        <c:majorTickMark val="none"/>
        <c:minorTickMark val="none"/>
        <c:tickLblPos val="nextTo"/>
        <c:crossAx val="110429696"/>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s-ES"/>
              <a:t>Personal</a:t>
            </a:r>
            <a:r>
              <a:rPr lang="es-ES" baseline="0"/>
              <a:t> del grupo C2 por niveles y sexo</a:t>
            </a:r>
            <a:endParaRPr lang="es-ES"/>
          </a:p>
        </c:rich>
      </c:tx>
      <c:overlay val="0"/>
    </c:title>
    <c:autoTitleDeleted val="0"/>
    <c:plotArea>
      <c:layout/>
      <c:barChart>
        <c:barDir val="col"/>
        <c:grouping val="clustered"/>
        <c:varyColors val="0"/>
        <c:ser>
          <c:idx val="3"/>
          <c:order val="0"/>
          <c:tx>
            <c:strRef>
              <c:f>'C2'!$K$3</c:f>
              <c:strCache>
                <c:ptCount val="1"/>
                <c:pt idx="0">
                  <c:v>MUJERES</c:v>
                </c:pt>
              </c:strCache>
            </c:strRef>
          </c:tx>
          <c:spPr>
            <a:solidFill>
              <a:schemeClr val="accent4"/>
            </a:solidFill>
          </c:spPr>
          <c:invertIfNegative val="0"/>
          <c:cat>
            <c:numRef>
              <c:f>'C2'!$J$4:$J$7</c:f>
              <c:numCache>
                <c:formatCode>General</c:formatCode>
                <c:ptCount val="4"/>
                <c:pt idx="0">
                  <c:v>18</c:v>
                </c:pt>
                <c:pt idx="1">
                  <c:v>17</c:v>
                </c:pt>
                <c:pt idx="2">
                  <c:v>16</c:v>
                </c:pt>
                <c:pt idx="3">
                  <c:v>14</c:v>
                </c:pt>
              </c:numCache>
            </c:numRef>
          </c:cat>
          <c:val>
            <c:numRef>
              <c:f>'C2'!$K$4:$K$7</c:f>
              <c:numCache>
                <c:formatCode>General</c:formatCode>
                <c:ptCount val="4"/>
                <c:pt idx="0">
                  <c:v>18</c:v>
                </c:pt>
                <c:pt idx="1">
                  <c:v>2</c:v>
                </c:pt>
                <c:pt idx="2">
                  <c:v>28</c:v>
                </c:pt>
                <c:pt idx="3">
                  <c:v>61</c:v>
                </c:pt>
              </c:numCache>
            </c:numRef>
          </c:val>
          <c:extLst xmlns:c16r2="http://schemas.microsoft.com/office/drawing/2015/06/chart">
            <c:ext xmlns:c16="http://schemas.microsoft.com/office/drawing/2014/chart" uri="{C3380CC4-5D6E-409C-BE32-E72D297353CC}">
              <c16:uniqueId val="{00000000-3537-44C9-98CC-0DAC9625ABBD}"/>
            </c:ext>
          </c:extLst>
        </c:ser>
        <c:ser>
          <c:idx val="0"/>
          <c:order val="1"/>
          <c:tx>
            <c:strRef>
              <c:f>'C2'!$L$3</c:f>
              <c:strCache>
                <c:ptCount val="1"/>
                <c:pt idx="0">
                  <c:v>HOMBRES</c:v>
                </c:pt>
              </c:strCache>
            </c:strRef>
          </c:tx>
          <c:spPr>
            <a:solidFill>
              <a:schemeClr val="accent3"/>
            </a:solidFill>
          </c:spPr>
          <c:invertIfNegative val="0"/>
          <c:cat>
            <c:numRef>
              <c:f>'C2'!$J$4:$J$7</c:f>
              <c:numCache>
                <c:formatCode>General</c:formatCode>
                <c:ptCount val="4"/>
                <c:pt idx="0">
                  <c:v>18</c:v>
                </c:pt>
                <c:pt idx="1">
                  <c:v>17</c:v>
                </c:pt>
                <c:pt idx="2">
                  <c:v>16</c:v>
                </c:pt>
                <c:pt idx="3">
                  <c:v>14</c:v>
                </c:pt>
              </c:numCache>
            </c:numRef>
          </c:cat>
          <c:val>
            <c:numRef>
              <c:f>'C2'!$L$4:$L$7</c:f>
              <c:numCache>
                <c:formatCode>General</c:formatCode>
                <c:ptCount val="4"/>
                <c:pt idx="0">
                  <c:v>26</c:v>
                </c:pt>
                <c:pt idx="1">
                  <c:v>6</c:v>
                </c:pt>
                <c:pt idx="2">
                  <c:v>244</c:v>
                </c:pt>
                <c:pt idx="3">
                  <c:v>32</c:v>
                </c:pt>
              </c:numCache>
            </c:numRef>
          </c:val>
          <c:extLst xmlns:c16r2="http://schemas.microsoft.com/office/drawing/2015/06/chart">
            <c:ext xmlns:c16="http://schemas.microsoft.com/office/drawing/2014/chart" uri="{C3380CC4-5D6E-409C-BE32-E72D297353CC}">
              <c16:uniqueId val="{00000001-3537-44C9-98CC-0DAC9625ABBD}"/>
            </c:ext>
          </c:extLst>
        </c:ser>
        <c:ser>
          <c:idx val="1"/>
          <c:order val="2"/>
          <c:tx>
            <c:strRef>
              <c:f>'C2'!$M$3</c:f>
              <c:strCache>
                <c:ptCount val="1"/>
                <c:pt idx="0">
                  <c:v>TOTAL</c:v>
                </c:pt>
              </c:strCache>
            </c:strRef>
          </c:tx>
          <c:spPr>
            <a:solidFill>
              <a:schemeClr val="accent1"/>
            </a:solidFill>
          </c:spPr>
          <c:invertIfNegative val="0"/>
          <c:cat>
            <c:numRef>
              <c:f>'C2'!$J$4:$J$7</c:f>
              <c:numCache>
                <c:formatCode>General</c:formatCode>
                <c:ptCount val="4"/>
                <c:pt idx="0">
                  <c:v>18</c:v>
                </c:pt>
                <c:pt idx="1">
                  <c:v>17</c:v>
                </c:pt>
                <c:pt idx="2">
                  <c:v>16</c:v>
                </c:pt>
                <c:pt idx="3">
                  <c:v>14</c:v>
                </c:pt>
              </c:numCache>
            </c:numRef>
          </c:cat>
          <c:val>
            <c:numRef>
              <c:f>'C2'!$M$4:$M$7</c:f>
              <c:numCache>
                <c:formatCode>General</c:formatCode>
                <c:ptCount val="4"/>
                <c:pt idx="0">
                  <c:v>44</c:v>
                </c:pt>
                <c:pt idx="1">
                  <c:v>8</c:v>
                </c:pt>
                <c:pt idx="2">
                  <c:v>272</c:v>
                </c:pt>
                <c:pt idx="3">
                  <c:v>93</c:v>
                </c:pt>
              </c:numCache>
            </c:numRef>
          </c:val>
          <c:extLst xmlns:c16r2="http://schemas.microsoft.com/office/drawing/2015/06/chart">
            <c:ext xmlns:c16="http://schemas.microsoft.com/office/drawing/2014/chart" uri="{C3380CC4-5D6E-409C-BE32-E72D297353CC}">
              <c16:uniqueId val="{00000002-3537-44C9-98CC-0DAC9625ABBD}"/>
            </c:ext>
          </c:extLst>
        </c:ser>
        <c:dLbls>
          <c:showLegendKey val="0"/>
          <c:showVal val="0"/>
          <c:showCatName val="0"/>
          <c:showSerName val="0"/>
          <c:showPercent val="0"/>
          <c:showBubbleSize val="0"/>
        </c:dLbls>
        <c:gapWidth val="150"/>
        <c:axId val="110483328"/>
        <c:axId val="110484864"/>
      </c:barChart>
      <c:catAx>
        <c:axId val="110483328"/>
        <c:scaling>
          <c:orientation val="minMax"/>
        </c:scaling>
        <c:delete val="0"/>
        <c:axPos val="b"/>
        <c:numFmt formatCode="General" sourceLinked="1"/>
        <c:majorTickMark val="none"/>
        <c:minorTickMark val="none"/>
        <c:tickLblPos val="nextTo"/>
        <c:crossAx val="110484864"/>
        <c:crosses val="autoZero"/>
        <c:auto val="1"/>
        <c:lblAlgn val="ctr"/>
        <c:lblOffset val="100"/>
        <c:noMultiLvlLbl val="0"/>
      </c:catAx>
      <c:valAx>
        <c:axId val="110484864"/>
        <c:scaling>
          <c:orientation val="minMax"/>
        </c:scaling>
        <c:delete val="0"/>
        <c:axPos val="l"/>
        <c:majorGridlines/>
        <c:numFmt formatCode="General" sourceLinked="1"/>
        <c:majorTickMark val="none"/>
        <c:minorTickMark val="none"/>
        <c:tickLblPos val="nextTo"/>
        <c:crossAx val="110483328"/>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s-ES"/>
              <a:t>Personal</a:t>
            </a:r>
            <a:r>
              <a:rPr lang="es-ES" baseline="0"/>
              <a:t> del grupo E por niveles y sexo</a:t>
            </a:r>
            <a:endParaRPr lang="es-ES"/>
          </a:p>
        </c:rich>
      </c:tx>
      <c:overlay val="0"/>
    </c:title>
    <c:autoTitleDeleted val="0"/>
    <c:plotArea>
      <c:layout/>
      <c:barChart>
        <c:barDir val="col"/>
        <c:grouping val="clustered"/>
        <c:varyColors val="0"/>
        <c:ser>
          <c:idx val="3"/>
          <c:order val="0"/>
          <c:tx>
            <c:strRef>
              <c:f>E!$K$3</c:f>
              <c:strCache>
                <c:ptCount val="1"/>
                <c:pt idx="0">
                  <c:v>MUJERES</c:v>
                </c:pt>
              </c:strCache>
            </c:strRef>
          </c:tx>
          <c:spPr>
            <a:solidFill>
              <a:schemeClr val="accent4"/>
            </a:solidFill>
          </c:spPr>
          <c:invertIfNegative val="0"/>
          <c:cat>
            <c:strRef>
              <c:f>E!$J$4:$J$7</c:f>
              <c:strCache>
                <c:ptCount val="4"/>
                <c:pt idx="0">
                  <c:v>14</c:v>
                </c:pt>
                <c:pt idx="1">
                  <c:v>13</c:v>
                </c:pt>
                <c:pt idx="3">
                  <c:v>TOTAL</c:v>
                </c:pt>
              </c:strCache>
            </c:strRef>
          </c:cat>
          <c:val>
            <c:numRef>
              <c:f>E!$K$4:$K$5</c:f>
              <c:numCache>
                <c:formatCode>General</c:formatCode>
                <c:ptCount val="2"/>
                <c:pt idx="0">
                  <c:v>1</c:v>
                </c:pt>
                <c:pt idx="1">
                  <c:v>96</c:v>
                </c:pt>
              </c:numCache>
            </c:numRef>
          </c:val>
          <c:extLst xmlns:c16r2="http://schemas.microsoft.com/office/drawing/2015/06/chart">
            <c:ext xmlns:c16="http://schemas.microsoft.com/office/drawing/2014/chart" uri="{C3380CC4-5D6E-409C-BE32-E72D297353CC}">
              <c16:uniqueId val="{00000000-77DD-4CD9-96A5-CBCDAFB42AD2}"/>
            </c:ext>
          </c:extLst>
        </c:ser>
        <c:ser>
          <c:idx val="0"/>
          <c:order val="1"/>
          <c:tx>
            <c:strRef>
              <c:f>E!$L$3</c:f>
              <c:strCache>
                <c:ptCount val="1"/>
                <c:pt idx="0">
                  <c:v>HOMBRES</c:v>
                </c:pt>
              </c:strCache>
            </c:strRef>
          </c:tx>
          <c:spPr>
            <a:solidFill>
              <a:schemeClr val="accent3"/>
            </a:solidFill>
          </c:spPr>
          <c:invertIfNegative val="0"/>
          <c:cat>
            <c:strRef>
              <c:f>E!$J$4:$J$7</c:f>
              <c:strCache>
                <c:ptCount val="4"/>
                <c:pt idx="0">
                  <c:v>14</c:v>
                </c:pt>
                <c:pt idx="1">
                  <c:v>13</c:v>
                </c:pt>
                <c:pt idx="3">
                  <c:v>TOTAL</c:v>
                </c:pt>
              </c:strCache>
            </c:strRef>
          </c:cat>
          <c:val>
            <c:numRef>
              <c:f>E!$L$4:$L$5</c:f>
              <c:numCache>
                <c:formatCode>General</c:formatCode>
                <c:ptCount val="2"/>
                <c:pt idx="0">
                  <c:v>3</c:v>
                </c:pt>
                <c:pt idx="1">
                  <c:v>89</c:v>
                </c:pt>
              </c:numCache>
            </c:numRef>
          </c:val>
          <c:extLst xmlns:c16r2="http://schemas.microsoft.com/office/drawing/2015/06/chart">
            <c:ext xmlns:c16="http://schemas.microsoft.com/office/drawing/2014/chart" uri="{C3380CC4-5D6E-409C-BE32-E72D297353CC}">
              <c16:uniqueId val="{00000001-77DD-4CD9-96A5-CBCDAFB42AD2}"/>
            </c:ext>
          </c:extLst>
        </c:ser>
        <c:ser>
          <c:idx val="1"/>
          <c:order val="2"/>
          <c:tx>
            <c:strRef>
              <c:f>E!$M$3</c:f>
              <c:strCache>
                <c:ptCount val="1"/>
                <c:pt idx="0">
                  <c:v>TOTAL</c:v>
                </c:pt>
              </c:strCache>
            </c:strRef>
          </c:tx>
          <c:spPr>
            <a:solidFill>
              <a:schemeClr val="accent1"/>
            </a:solidFill>
          </c:spPr>
          <c:invertIfNegative val="0"/>
          <c:cat>
            <c:strRef>
              <c:f>E!$J$4:$J$7</c:f>
              <c:strCache>
                <c:ptCount val="4"/>
                <c:pt idx="0">
                  <c:v>14</c:v>
                </c:pt>
                <c:pt idx="1">
                  <c:v>13</c:v>
                </c:pt>
                <c:pt idx="3">
                  <c:v>TOTAL</c:v>
                </c:pt>
              </c:strCache>
            </c:strRef>
          </c:cat>
          <c:val>
            <c:numRef>
              <c:f>E!$M$4:$M$5</c:f>
              <c:numCache>
                <c:formatCode>General</c:formatCode>
                <c:ptCount val="2"/>
                <c:pt idx="0">
                  <c:v>4</c:v>
                </c:pt>
                <c:pt idx="1">
                  <c:v>185</c:v>
                </c:pt>
              </c:numCache>
            </c:numRef>
          </c:val>
          <c:extLst xmlns:c16r2="http://schemas.microsoft.com/office/drawing/2015/06/chart">
            <c:ext xmlns:c16="http://schemas.microsoft.com/office/drawing/2014/chart" uri="{C3380CC4-5D6E-409C-BE32-E72D297353CC}">
              <c16:uniqueId val="{00000002-77DD-4CD9-96A5-CBCDAFB42AD2}"/>
            </c:ext>
          </c:extLst>
        </c:ser>
        <c:dLbls>
          <c:showLegendKey val="0"/>
          <c:showVal val="0"/>
          <c:showCatName val="0"/>
          <c:showSerName val="0"/>
          <c:showPercent val="0"/>
          <c:showBubbleSize val="0"/>
        </c:dLbls>
        <c:gapWidth val="150"/>
        <c:axId val="110528768"/>
        <c:axId val="110530560"/>
      </c:barChart>
      <c:catAx>
        <c:axId val="110528768"/>
        <c:scaling>
          <c:orientation val="minMax"/>
        </c:scaling>
        <c:delete val="0"/>
        <c:axPos val="b"/>
        <c:numFmt formatCode="General" sourceLinked="1"/>
        <c:majorTickMark val="none"/>
        <c:minorTickMark val="none"/>
        <c:tickLblPos val="nextTo"/>
        <c:crossAx val="110530560"/>
        <c:crosses val="autoZero"/>
        <c:auto val="1"/>
        <c:lblAlgn val="ctr"/>
        <c:lblOffset val="100"/>
        <c:noMultiLvlLbl val="0"/>
      </c:catAx>
      <c:valAx>
        <c:axId val="110530560"/>
        <c:scaling>
          <c:orientation val="minMax"/>
        </c:scaling>
        <c:delete val="0"/>
        <c:axPos val="l"/>
        <c:majorGridlines/>
        <c:numFmt formatCode="General" sourceLinked="1"/>
        <c:majorTickMark val="none"/>
        <c:minorTickMark val="none"/>
        <c:tickLblPos val="nextTo"/>
        <c:crossAx val="110528768"/>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182852143482065E-2"/>
          <c:y val="7.4548702245552642E-2"/>
          <c:w val="0.88337270341207352"/>
          <c:h val="0.8326195683872849"/>
        </c:manualLayout>
      </c:layout>
      <c:barChart>
        <c:barDir val="col"/>
        <c:grouping val="clustered"/>
        <c:varyColors val="0"/>
        <c:ser>
          <c:idx val="0"/>
          <c:order val="0"/>
          <c:spPr>
            <a:solidFill>
              <a:schemeClr val="accent4">
                <a:lumMod val="75000"/>
              </a:schemeClr>
            </a:solidFill>
          </c:spPr>
          <c:invertIfNegative val="0"/>
          <c:cat>
            <c:strRef>
              <c:f>'[SINIESTRALIDAD LABORAL.xlsx]Hoja1'!$B$4:$B$6</c:f>
              <c:strCache>
                <c:ptCount val="3"/>
                <c:pt idx="0">
                  <c:v>BAJAS</c:v>
                </c:pt>
                <c:pt idx="1">
                  <c:v>RECAIDAS</c:v>
                </c:pt>
                <c:pt idx="2">
                  <c:v>IN ITINERE</c:v>
                </c:pt>
              </c:strCache>
            </c:strRef>
          </c:cat>
          <c:val>
            <c:numRef>
              <c:f>'[SINIESTRALIDAD LABORAL.xlsx]Hoja1'!$C$4:$C$6</c:f>
              <c:numCache>
                <c:formatCode>General</c:formatCode>
                <c:ptCount val="3"/>
                <c:pt idx="0">
                  <c:v>89</c:v>
                </c:pt>
                <c:pt idx="1">
                  <c:v>3</c:v>
                </c:pt>
                <c:pt idx="2">
                  <c:v>12</c:v>
                </c:pt>
              </c:numCache>
            </c:numRef>
          </c:val>
          <c:extLst xmlns:c16r2="http://schemas.microsoft.com/office/drawing/2015/06/chart">
            <c:ext xmlns:c16="http://schemas.microsoft.com/office/drawing/2014/chart" uri="{C3380CC4-5D6E-409C-BE32-E72D297353CC}">
              <c16:uniqueId val="{00000000-D965-4198-8C51-C11533B43295}"/>
            </c:ext>
          </c:extLst>
        </c:ser>
        <c:dLbls>
          <c:showLegendKey val="0"/>
          <c:showVal val="0"/>
          <c:showCatName val="0"/>
          <c:showSerName val="0"/>
          <c:showPercent val="0"/>
          <c:showBubbleSize val="0"/>
        </c:dLbls>
        <c:gapWidth val="150"/>
        <c:axId val="107014784"/>
        <c:axId val="110887296"/>
      </c:barChart>
      <c:catAx>
        <c:axId val="107014784"/>
        <c:scaling>
          <c:orientation val="minMax"/>
        </c:scaling>
        <c:delete val="0"/>
        <c:axPos val="b"/>
        <c:numFmt formatCode="General" sourceLinked="0"/>
        <c:majorTickMark val="out"/>
        <c:minorTickMark val="none"/>
        <c:tickLblPos val="nextTo"/>
        <c:crossAx val="110887296"/>
        <c:crosses val="autoZero"/>
        <c:auto val="1"/>
        <c:lblAlgn val="ctr"/>
        <c:lblOffset val="100"/>
        <c:noMultiLvlLbl val="0"/>
      </c:catAx>
      <c:valAx>
        <c:axId val="110887296"/>
        <c:scaling>
          <c:orientation val="minMax"/>
        </c:scaling>
        <c:delete val="0"/>
        <c:axPos val="l"/>
        <c:majorGridlines/>
        <c:numFmt formatCode="General" sourceLinked="1"/>
        <c:majorTickMark val="out"/>
        <c:minorTickMark val="none"/>
        <c:tickLblPos val="nextTo"/>
        <c:crossAx val="107014784"/>
        <c:crosses val="autoZero"/>
        <c:crossBetween val="between"/>
      </c:valAx>
      <c:spPr>
        <a:noFill/>
      </c:spPr>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'[SINIESTRALIDAD LABORAL.xlsx]Hoja1'!$A$12</c:f>
              <c:strCache>
                <c:ptCount val="1"/>
                <c:pt idx="0">
                  <c:v>Accidentes Laborales</c:v>
                </c:pt>
              </c:strCache>
            </c:strRef>
          </c:tx>
          <c:spPr>
            <a:solidFill>
              <a:schemeClr val="accent4">
                <a:lumMod val="75000"/>
              </a:schemeClr>
            </a:solidFill>
          </c:spPr>
          <c:invertIfNegative val="0"/>
          <c:cat>
            <c:strRef>
              <c:f>'[SINIESTRALIDAD LABORAL.xlsx]Hoja1'!$B$11:$C$11</c:f>
              <c:strCache>
                <c:ptCount val="2"/>
                <c:pt idx="0">
                  <c:v>MUJERES</c:v>
                </c:pt>
                <c:pt idx="1">
                  <c:v>HOMBRES</c:v>
                </c:pt>
              </c:strCache>
            </c:strRef>
          </c:cat>
          <c:val>
            <c:numRef>
              <c:f>'[SINIESTRALIDAD LABORAL.xlsx]Hoja1'!$B$12:$C$12</c:f>
              <c:numCache>
                <c:formatCode>General</c:formatCode>
                <c:ptCount val="2"/>
                <c:pt idx="0">
                  <c:v>61</c:v>
                </c:pt>
                <c:pt idx="1">
                  <c:v>111</c:v>
                </c:pt>
              </c:numCache>
            </c:numRef>
          </c:val>
          <c:extLst xmlns:c16r2="http://schemas.microsoft.com/office/drawing/2015/06/chart">
            <c:ext xmlns:c16="http://schemas.microsoft.com/office/drawing/2014/chart" uri="{C3380CC4-5D6E-409C-BE32-E72D297353CC}">
              <c16:uniqueId val="{00000000-762D-4003-9BF0-2D22B3AE9C76}"/>
            </c:ext>
          </c:extLst>
        </c:ser>
        <c:ser>
          <c:idx val="1"/>
          <c:order val="1"/>
          <c:tx>
            <c:strRef>
              <c:f>'[SINIESTRALIDAD LABORAL.xlsx]Hoja1'!$A$13</c:f>
              <c:strCache>
                <c:ptCount val="1"/>
                <c:pt idx="0">
                  <c:v>Bajas por accidente (nº personas)</c:v>
                </c:pt>
              </c:strCache>
            </c:strRef>
          </c:tx>
          <c:spPr>
            <a:solidFill>
              <a:schemeClr val="accent3">
                <a:lumMod val="75000"/>
              </a:schemeClr>
            </a:solidFill>
          </c:spPr>
          <c:invertIfNegative val="0"/>
          <c:cat>
            <c:strRef>
              <c:f>'[SINIESTRALIDAD LABORAL.xlsx]Hoja1'!$B$11:$C$11</c:f>
              <c:strCache>
                <c:ptCount val="2"/>
                <c:pt idx="0">
                  <c:v>MUJERES</c:v>
                </c:pt>
                <c:pt idx="1">
                  <c:v>HOMBRES</c:v>
                </c:pt>
              </c:strCache>
            </c:strRef>
          </c:cat>
          <c:val>
            <c:numRef>
              <c:f>'[SINIESTRALIDAD LABORAL.xlsx]Hoja1'!$B$13:$C$13</c:f>
              <c:numCache>
                <c:formatCode>General</c:formatCode>
                <c:ptCount val="2"/>
                <c:pt idx="0">
                  <c:v>30</c:v>
                </c:pt>
                <c:pt idx="1">
                  <c:v>59</c:v>
                </c:pt>
              </c:numCache>
            </c:numRef>
          </c:val>
          <c:extLst xmlns:c16r2="http://schemas.microsoft.com/office/drawing/2015/06/chart">
            <c:ext xmlns:c16="http://schemas.microsoft.com/office/drawing/2014/chart" uri="{C3380CC4-5D6E-409C-BE32-E72D297353CC}">
              <c16:uniqueId val="{00000001-762D-4003-9BF0-2D22B3AE9C76}"/>
            </c:ext>
          </c:extLst>
        </c:ser>
        <c:dLbls>
          <c:showLegendKey val="0"/>
          <c:showVal val="0"/>
          <c:showCatName val="0"/>
          <c:showSerName val="0"/>
          <c:showPercent val="0"/>
          <c:showBubbleSize val="0"/>
        </c:dLbls>
        <c:gapWidth val="150"/>
        <c:axId val="110908544"/>
        <c:axId val="110910080"/>
      </c:barChart>
      <c:catAx>
        <c:axId val="110908544"/>
        <c:scaling>
          <c:orientation val="minMax"/>
        </c:scaling>
        <c:delete val="0"/>
        <c:axPos val="b"/>
        <c:numFmt formatCode="General" sourceLinked="0"/>
        <c:majorTickMark val="out"/>
        <c:minorTickMark val="none"/>
        <c:tickLblPos val="nextTo"/>
        <c:crossAx val="110910080"/>
        <c:crosses val="autoZero"/>
        <c:auto val="1"/>
        <c:lblAlgn val="ctr"/>
        <c:lblOffset val="100"/>
        <c:noMultiLvlLbl val="0"/>
      </c:catAx>
      <c:valAx>
        <c:axId val="110910080"/>
        <c:scaling>
          <c:orientation val="minMax"/>
        </c:scaling>
        <c:delete val="0"/>
        <c:axPos val="l"/>
        <c:majorGridlines/>
        <c:numFmt formatCode="General" sourceLinked="1"/>
        <c:majorTickMark val="out"/>
        <c:minorTickMark val="none"/>
        <c:tickLblPos val="nextTo"/>
        <c:crossAx val="110908544"/>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4705537840827749"/>
          <c:y val="4.656084656084656E-2"/>
          <c:w val="0.36011339241935419"/>
          <c:h val="0.86443658938917467"/>
        </c:manualLayout>
      </c:layout>
      <c:barChart>
        <c:barDir val="bar"/>
        <c:grouping val="clustered"/>
        <c:varyColors val="0"/>
        <c:ser>
          <c:idx val="0"/>
          <c:order val="0"/>
          <c:tx>
            <c:strRef>
              <c:f>'[SINIESTRALIDAD LABORAL.xlsx]Hoja1'!$B$48:$B$49</c:f>
              <c:strCache>
                <c:ptCount val="1"/>
                <c:pt idx="0">
                  <c:v>CAUSA DE BAJA DESPUÉS DE ACCIDENTE Y SEXO MUJER</c:v>
                </c:pt>
              </c:strCache>
            </c:strRef>
          </c:tx>
          <c:spPr>
            <a:solidFill>
              <a:schemeClr val="accent4">
                <a:lumMod val="75000"/>
              </a:schemeClr>
            </a:solidFill>
          </c:spPr>
          <c:invertIfNegative val="0"/>
          <c:cat>
            <c:strRef>
              <c:f>'[SINIESTRALIDAD LABORAL.xlsx]Hoja1'!$A$50:$A$65</c:f>
              <c:strCache>
                <c:ptCount val="16"/>
                <c:pt idx="0">
                  <c:v>SOBRE ESFUERZO FÍSICO</c:v>
                </c:pt>
                <c:pt idx="1">
                  <c:v>GOLPE CONTRA</c:v>
                </c:pt>
                <c:pt idx="2">
                  <c:v>CAIDA DESDE ALTURA</c:v>
                </c:pt>
                <c:pt idx="3">
                  <c:v>AGRESIÓN PERSONA</c:v>
                </c:pt>
                <c:pt idx="4">
                  <c:v>MOV NO COORDINADO</c:v>
                </c:pt>
                <c:pt idx="5">
                  <c:v>ACC. TRAFICO</c:v>
                </c:pt>
                <c:pt idx="6">
                  <c:v>CONTACTO A TRAVES DE LOS OJOS</c:v>
                </c:pt>
                <c:pt idx="7">
                  <c:v>CONTACTO SUSTANCIAS PELIGROSAS</c:v>
                </c:pt>
                <c:pt idx="8">
                  <c:v>RESBALÓN CAIDA</c:v>
                </c:pt>
                <c:pt idx="9">
                  <c:v>TROPEZÓN SIN CAIDA</c:v>
                </c:pt>
                <c:pt idx="10">
                  <c:v>TRASPIÉS</c:v>
                </c:pt>
                <c:pt idx="11">
                  <c:v>DESCONOCIDA</c:v>
                </c:pt>
                <c:pt idx="12">
                  <c:v>TROPEZÓN CON CAIDA</c:v>
                </c:pt>
                <c:pt idx="13">
                  <c:v>APLASTAMIENTO</c:v>
                </c:pt>
                <c:pt idx="14">
                  <c:v>CONTACTO AGENTE CORTANTE</c:v>
                </c:pt>
                <c:pt idx="15">
                  <c:v>TOTAL</c:v>
                </c:pt>
              </c:strCache>
            </c:strRef>
          </c:cat>
          <c:val>
            <c:numRef>
              <c:f>'[SINIESTRALIDAD LABORAL.xlsx]Hoja1'!$B$50:$B$65</c:f>
              <c:numCache>
                <c:formatCode>General</c:formatCode>
                <c:ptCount val="16"/>
                <c:pt idx="0">
                  <c:v>7</c:v>
                </c:pt>
                <c:pt idx="1">
                  <c:v>4</c:v>
                </c:pt>
                <c:pt idx="2">
                  <c:v>1</c:v>
                </c:pt>
                <c:pt idx="3">
                  <c:v>1</c:v>
                </c:pt>
                <c:pt idx="4">
                  <c:v>3</c:v>
                </c:pt>
                <c:pt idx="5">
                  <c:v>3</c:v>
                </c:pt>
                <c:pt idx="7">
                  <c:v>1</c:v>
                </c:pt>
                <c:pt idx="8">
                  <c:v>1</c:v>
                </c:pt>
                <c:pt idx="9">
                  <c:v>2</c:v>
                </c:pt>
                <c:pt idx="10">
                  <c:v>2</c:v>
                </c:pt>
                <c:pt idx="12">
                  <c:v>4</c:v>
                </c:pt>
                <c:pt idx="13">
                  <c:v>1</c:v>
                </c:pt>
                <c:pt idx="15">
                  <c:v>30</c:v>
                </c:pt>
              </c:numCache>
            </c:numRef>
          </c:val>
          <c:extLst xmlns:c16r2="http://schemas.microsoft.com/office/drawing/2015/06/chart">
            <c:ext xmlns:c16="http://schemas.microsoft.com/office/drawing/2014/chart" uri="{C3380CC4-5D6E-409C-BE32-E72D297353CC}">
              <c16:uniqueId val="{00000000-03D5-421E-8129-57D4A7604CDF}"/>
            </c:ext>
          </c:extLst>
        </c:ser>
        <c:ser>
          <c:idx val="1"/>
          <c:order val="1"/>
          <c:tx>
            <c:strRef>
              <c:f>'[SINIESTRALIDAD LABORAL.xlsx]Hoja1'!$C$48:$C$49</c:f>
              <c:strCache>
                <c:ptCount val="1"/>
                <c:pt idx="0">
                  <c:v>CAUSA DE BAJA DESPUÉS DE ACCIDENTE Y SEXO HOMBRE</c:v>
                </c:pt>
              </c:strCache>
            </c:strRef>
          </c:tx>
          <c:spPr>
            <a:solidFill>
              <a:schemeClr val="accent3">
                <a:lumMod val="75000"/>
              </a:schemeClr>
            </a:solidFill>
          </c:spPr>
          <c:invertIfNegative val="0"/>
          <c:cat>
            <c:strRef>
              <c:f>'[SINIESTRALIDAD LABORAL.xlsx]Hoja1'!$A$50:$A$65</c:f>
              <c:strCache>
                <c:ptCount val="16"/>
                <c:pt idx="0">
                  <c:v>SOBRE ESFUERZO FÍSICO</c:v>
                </c:pt>
                <c:pt idx="1">
                  <c:v>GOLPE CONTRA</c:v>
                </c:pt>
                <c:pt idx="2">
                  <c:v>CAIDA DESDE ALTURA</c:v>
                </c:pt>
                <c:pt idx="3">
                  <c:v>AGRESIÓN PERSONA</c:v>
                </c:pt>
                <c:pt idx="4">
                  <c:v>MOV NO COORDINADO</c:v>
                </c:pt>
                <c:pt idx="5">
                  <c:v>ACC. TRAFICO</c:v>
                </c:pt>
                <c:pt idx="6">
                  <c:v>CONTACTO A TRAVES DE LOS OJOS</c:v>
                </c:pt>
                <c:pt idx="7">
                  <c:v>CONTACTO SUSTANCIAS PELIGROSAS</c:v>
                </c:pt>
                <c:pt idx="8">
                  <c:v>RESBALÓN CAIDA</c:v>
                </c:pt>
                <c:pt idx="9">
                  <c:v>TROPEZÓN SIN CAIDA</c:v>
                </c:pt>
                <c:pt idx="10">
                  <c:v>TRASPIÉS</c:v>
                </c:pt>
                <c:pt idx="11">
                  <c:v>DESCONOCIDA</c:v>
                </c:pt>
                <c:pt idx="12">
                  <c:v>TROPEZÓN CON CAIDA</c:v>
                </c:pt>
                <c:pt idx="13">
                  <c:v>APLASTAMIENTO</c:v>
                </c:pt>
                <c:pt idx="14">
                  <c:v>CONTACTO AGENTE CORTANTE</c:v>
                </c:pt>
                <c:pt idx="15">
                  <c:v>TOTAL</c:v>
                </c:pt>
              </c:strCache>
            </c:strRef>
          </c:cat>
          <c:val>
            <c:numRef>
              <c:f>'[SINIESTRALIDAD LABORAL.xlsx]Hoja1'!$C$50:$C$65</c:f>
              <c:numCache>
                <c:formatCode>General</c:formatCode>
                <c:ptCount val="16"/>
                <c:pt idx="0">
                  <c:v>17</c:v>
                </c:pt>
                <c:pt idx="1">
                  <c:v>12</c:v>
                </c:pt>
                <c:pt idx="2">
                  <c:v>1</c:v>
                </c:pt>
                <c:pt idx="3">
                  <c:v>3</c:v>
                </c:pt>
                <c:pt idx="4">
                  <c:v>7</c:v>
                </c:pt>
                <c:pt idx="5">
                  <c:v>5</c:v>
                </c:pt>
                <c:pt idx="6">
                  <c:v>1</c:v>
                </c:pt>
                <c:pt idx="7">
                  <c:v>1</c:v>
                </c:pt>
                <c:pt idx="8">
                  <c:v>3</c:v>
                </c:pt>
                <c:pt idx="10">
                  <c:v>7</c:v>
                </c:pt>
                <c:pt idx="11">
                  <c:v>1</c:v>
                </c:pt>
                <c:pt idx="14">
                  <c:v>1</c:v>
                </c:pt>
                <c:pt idx="15">
                  <c:v>59</c:v>
                </c:pt>
              </c:numCache>
            </c:numRef>
          </c:val>
          <c:extLst xmlns:c16r2="http://schemas.microsoft.com/office/drawing/2015/06/chart">
            <c:ext xmlns:c16="http://schemas.microsoft.com/office/drawing/2014/chart" uri="{C3380CC4-5D6E-409C-BE32-E72D297353CC}">
              <c16:uniqueId val="{00000001-03D5-421E-8129-57D4A7604CDF}"/>
            </c:ext>
          </c:extLst>
        </c:ser>
        <c:dLbls>
          <c:showLegendKey val="0"/>
          <c:showVal val="0"/>
          <c:showCatName val="0"/>
          <c:showSerName val="0"/>
          <c:showPercent val="0"/>
          <c:showBubbleSize val="0"/>
        </c:dLbls>
        <c:gapWidth val="150"/>
        <c:axId val="110956544"/>
        <c:axId val="110958080"/>
      </c:barChart>
      <c:catAx>
        <c:axId val="110956544"/>
        <c:scaling>
          <c:orientation val="minMax"/>
        </c:scaling>
        <c:delete val="0"/>
        <c:axPos val="l"/>
        <c:numFmt formatCode="General" sourceLinked="0"/>
        <c:majorTickMark val="out"/>
        <c:minorTickMark val="none"/>
        <c:tickLblPos val="nextTo"/>
        <c:crossAx val="110958080"/>
        <c:crosses val="autoZero"/>
        <c:auto val="1"/>
        <c:lblAlgn val="ctr"/>
        <c:lblOffset val="100"/>
        <c:noMultiLvlLbl val="0"/>
      </c:catAx>
      <c:valAx>
        <c:axId val="110958080"/>
        <c:scaling>
          <c:orientation val="minMax"/>
        </c:scaling>
        <c:delete val="0"/>
        <c:axPos val="b"/>
        <c:majorGridlines/>
        <c:numFmt formatCode="General" sourceLinked="1"/>
        <c:majorTickMark val="out"/>
        <c:minorTickMark val="none"/>
        <c:tickLblPos val="nextTo"/>
        <c:crossAx val="110956544"/>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B0FC9E-AA00-4A33-B682-C5A5A35D0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E2757C7C</Template>
  <TotalTime>2</TotalTime>
  <Pages>119</Pages>
  <Words>11023</Words>
  <Characters>60628</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la Hoz Martinez de Tomas</dc:creator>
  <cp:lastModifiedBy>Maria de la Hoz Martinez de Tomas</cp:lastModifiedBy>
  <cp:revision>2</cp:revision>
  <cp:lastPrinted>2022-11-21T11:32:00Z</cp:lastPrinted>
  <dcterms:created xsi:type="dcterms:W3CDTF">2023-03-02T08:27:00Z</dcterms:created>
  <dcterms:modified xsi:type="dcterms:W3CDTF">2023-03-02T08:27:00Z</dcterms:modified>
</cp:coreProperties>
</file>